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21C9B" w14:textId="77777777" w:rsidR="00D751BF" w:rsidRDefault="00D751BF" w:rsidP="00D751BF">
      <w:pPr>
        <w:spacing w:line="256" w:lineRule="auto"/>
        <w:jc w:val="center"/>
        <w:rPr>
          <w:rFonts w:ascii="Times New Roman" w:hAnsi="Times New Roman" w:cs="Times New Roman"/>
          <w:b/>
          <w:sz w:val="24"/>
          <w:szCs w:val="24"/>
        </w:rPr>
      </w:pPr>
      <w:r w:rsidRPr="00DE0B33">
        <w:rPr>
          <w:rFonts w:ascii="Times New Roman" w:hAnsi="Times New Roman" w:cs="Times New Roman"/>
          <w:b/>
          <w:noProof/>
          <w:color w:val="001132"/>
          <w:sz w:val="24"/>
          <w:szCs w:val="24"/>
          <w:lang w:eastAsia="tr-TR"/>
        </w:rPr>
        <w:drawing>
          <wp:inline distT="0" distB="0" distL="0" distR="0" wp14:anchorId="0EFF8574" wp14:editId="7BAF73CE">
            <wp:extent cx="2342971" cy="2238375"/>
            <wp:effectExtent l="0" t="0" r="635" b="0"/>
            <wp:docPr id="3" name="Resim 3" descr="C:\Users\yildiziyidogan\Desktop\İstanbul Arel Üniversitesi Tıp Fakültes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ildiziyidogan\Desktop\İstanbul Arel Üniversitesi Tıp Fakültesi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0421" cy="2255046"/>
                    </a:xfrm>
                    <a:prstGeom prst="rect">
                      <a:avLst/>
                    </a:prstGeom>
                    <a:noFill/>
                    <a:ln>
                      <a:noFill/>
                    </a:ln>
                  </pic:spPr>
                </pic:pic>
              </a:graphicData>
            </a:graphic>
          </wp:inline>
        </w:drawing>
      </w:r>
    </w:p>
    <w:p w14:paraId="78002E29" w14:textId="77777777" w:rsidR="00D751BF" w:rsidRDefault="00D751BF" w:rsidP="00D751BF">
      <w:pPr>
        <w:spacing w:line="256" w:lineRule="auto"/>
        <w:jc w:val="center"/>
        <w:rPr>
          <w:rFonts w:ascii="Times New Roman" w:hAnsi="Times New Roman" w:cs="Times New Roman"/>
          <w:b/>
          <w:sz w:val="24"/>
          <w:szCs w:val="24"/>
        </w:rPr>
      </w:pPr>
    </w:p>
    <w:p w14:paraId="39F7E284" w14:textId="77777777" w:rsidR="00D751BF" w:rsidRDefault="00D751BF" w:rsidP="00D751BF">
      <w:pPr>
        <w:spacing w:line="256" w:lineRule="auto"/>
        <w:jc w:val="center"/>
        <w:rPr>
          <w:rFonts w:ascii="Times New Roman" w:hAnsi="Times New Roman" w:cs="Times New Roman"/>
          <w:b/>
          <w:sz w:val="24"/>
          <w:szCs w:val="24"/>
        </w:rPr>
      </w:pPr>
    </w:p>
    <w:p w14:paraId="75B9B319" w14:textId="77777777" w:rsidR="00D751BF" w:rsidRPr="00D63493" w:rsidRDefault="00D751BF" w:rsidP="00D751BF">
      <w:pPr>
        <w:spacing w:line="240" w:lineRule="auto"/>
        <w:jc w:val="center"/>
        <w:rPr>
          <w:rFonts w:ascii="Times New Roman" w:hAnsi="Times New Roman" w:cs="Times New Roman"/>
          <w:b/>
          <w:sz w:val="32"/>
          <w:szCs w:val="32"/>
        </w:rPr>
      </w:pPr>
      <w:r w:rsidRPr="00D63493">
        <w:rPr>
          <w:rFonts w:ascii="Times New Roman" w:hAnsi="Times New Roman" w:cs="Times New Roman"/>
          <w:b/>
          <w:sz w:val="32"/>
          <w:szCs w:val="32"/>
        </w:rPr>
        <w:t>AREL ÜNİVERSİTESİ TIP FAKÜLTESİ</w:t>
      </w:r>
    </w:p>
    <w:p w14:paraId="7FDAE317" w14:textId="77777777" w:rsidR="00D751BF" w:rsidRDefault="00D751BF" w:rsidP="00D751BF">
      <w:pPr>
        <w:pStyle w:val="Balk1"/>
        <w:pBdr>
          <w:bottom w:val="double" w:sz="12" w:space="31" w:color="002060"/>
        </w:pBdr>
        <w:spacing w:before="0" w:line="360" w:lineRule="auto"/>
        <w:rPr>
          <w:rFonts w:ascii="Times New Roman" w:hAnsi="Times New Roman" w:cs="Times New Roman"/>
          <w:b/>
          <w:color w:val="auto"/>
          <w:sz w:val="32"/>
          <w:szCs w:val="32"/>
        </w:rPr>
      </w:pPr>
    </w:p>
    <w:p w14:paraId="0B46E6DD" w14:textId="77777777" w:rsidR="00D751BF" w:rsidRPr="00FE167B" w:rsidRDefault="00D751BF" w:rsidP="00D751BF">
      <w:pPr>
        <w:pStyle w:val="Balk1"/>
        <w:pBdr>
          <w:bottom w:val="double" w:sz="12" w:space="31" w:color="002060"/>
        </w:pBdr>
        <w:spacing w:before="0" w:line="360" w:lineRule="auto"/>
        <w:rPr>
          <w:rFonts w:ascii="Times New Roman" w:hAnsi="Times New Roman" w:cs="Times New Roman"/>
          <w:b/>
          <w:color w:val="auto"/>
          <w:sz w:val="36"/>
          <w:szCs w:val="36"/>
        </w:rPr>
      </w:pPr>
      <w:r w:rsidRPr="00FE167B">
        <w:rPr>
          <w:rFonts w:ascii="Times New Roman" w:hAnsi="Times New Roman" w:cs="Times New Roman"/>
          <w:b/>
          <w:color w:val="auto"/>
          <w:sz w:val="36"/>
          <w:szCs w:val="36"/>
        </w:rPr>
        <w:t xml:space="preserve">2024-2025 </w:t>
      </w:r>
    </w:p>
    <w:p w14:paraId="3A13695A" w14:textId="290C0B9D" w:rsidR="00D751BF" w:rsidRDefault="00D751BF" w:rsidP="00D751BF">
      <w:pPr>
        <w:pStyle w:val="Balk1"/>
        <w:pBdr>
          <w:bottom w:val="double" w:sz="12" w:space="31" w:color="002060"/>
        </w:pBdr>
        <w:spacing w:before="0" w:line="240" w:lineRule="auto"/>
        <w:rPr>
          <w:rFonts w:ascii="Times New Roman" w:hAnsi="Times New Roman" w:cs="Times New Roman"/>
          <w:b/>
          <w:color w:val="auto"/>
          <w:sz w:val="32"/>
          <w:szCs w:val="32"/>
        </w:rPr>
      </w:pPr>
      <w:r w:rsidRPr="00D63493">
        <w:rPr>
          <w:rFonts w:ascii="Times New Roman" w:hAnsi="Times New Roman" w:cs="Times New Roman"/>
          <w:b/>
          <w:color w:val="auto"/>
          <w:sz w:val="32"/>
          <w:szCs w:val="32"/>
        </w:rPr>
        <w:t>Öğretim Yılı</w:t>
      </w:r>
    </w:p>
    <w:p w14:paraId="4E263EE8" w14:textId="77777777" w:rsidR="00AD6208" w:rsidRPr="00AD6208" w:rsidRDefault="00AD6208" w:rsidP="00AD6208">
      <w:pPr>
        <w:rPr>
          <w:lang w:bidi="hi-IN"/>
        </w:rPr>
      </w:pPr>
    </w:p>
    <w:p w14:paraId="216FA5FD" w14:textId="14FA8D51" w:rsidR="00D751BF" w:rsidRDefault="00D751BF" w:rsidP="00D751BF">
      <w:pPr>
        <w:pStyle w:val="Balk1"/>
        <w:pBdr>
          <w:bottom w:val="double" w:sz="12" w:space="31" w:color="002060"/>
        </w:pBdr>
        <w:spacing w:before="0" w:line="240" w:lineRule="auto"/>
      </w:pPr>
      <w:r w:rsidRPr="00D63493">
        <w:rPr>
          <w:rFonts w:ascii="Times New Roman" w:hAnsi="Times New Roman" w:cs="Times New Roman"/>
          <w:b/>
          <w:color w:val="auto"/>
          <w:sz w:val="32"/>
          <w:szCs w:val="32"/>
        </w:rPr>
        <w:t>DÖNEM</w:t>
      </w:r>
      <w:r>
        <w:rPr>
          <w:rFonts w:ascii="Times New Roman" w:hAnsi="Times New Roman" w:cs="Times New Roman"/>
          <w:b/>
          <w:color w:val="auto"/>
          <w:sz w:val="32"/>
          <w:szCs w:val="32"/>
        </w:rPr>
        <w:t xml:space="preserve"> Iı eğitim PROGRAMI</w:t>
      </w:r>
      <w:r w:rsidRPr="00583C21">
        <w:t xml:space="preserve"> </w:t>
      </w:r>
    </w:p>
    <w:p w14:paraId="47F8A121" w14:textId="77777777" w:rsidR="00D751BF" w:rsidRPr="00D63493" w:rsidRDefault="00D751BF" w:rsidP="00D751BF">
      <w:pPr>
        <w:rPr>
          <w:lang w:bidi="hi-IN"/>
        </w:rPr>
      </w:pPr>
    </w:p>
    <w:p w14:paraId="284A448F" w14:textId="77777777" w:rsidR="00D751BF" w:rsidRPr="00DE0B33" w:rsidRDefault="00D751BF" w:rsidP="00D751BF">
      <w:pPr>
        <w:pStyle w:val="Standard"/>
        <w:spacing w:line="244" w:lineRule="auto"/>
        <w:jc w:val="center"/>
        <w:rPr>
          <w:rFonts w:cs="Times New Roman"/>
          <w:b/>
          <w:color w:val="000000"/>
          <w:lang w:eastAsia="en-US"/>
        </w:rPr>
      </w:pPr>
    </w:p>
    <w:p w14:paraId="4434E60F" w14:textId="77777777" w:rsidR="00D751BF" w:rsidRDefault="00D751BF" w:rsidP="00D751BF">
      <w:pPr>
        <w:pStyle w:val="Standard"/>
        <w:spacing w:line="480" w:lineRule="auto"/>
        <w:rPr>
          <w:rFonts w:cs="Times New Roman"/>
          <w:b/>
          <w:color w:val="000000"/>
          <w:lang w:eastAsia="en-US"/>
        </w:rPr>
      </w:pPr>
    </w:p>
    <w:p w14:paraId="3C6AAB8F" w14:textId="77777777" w:rsidR="00D751BF" w:rsidRDefault="00D751BF" w:rsidP="00D751BF">
      <w:pPr>
        <w:pStyle w:val="Standard"/>
        <w:spacing w:line="480" w:lineRule="auto"/>
        <w:rPr>
          <w:rFonts w:cs="Times New Roman"/>
          <w:b/>
          <w:color w:val="000000"/>
          <w:lang w:eastAsia="en-US"/>
        </w:rPr>
      </w:pPr>
    </w:p>
    <w:p w14:paraId="63446C2E" w14:textId="77777777" w:rsidR="00D751BF" w:rsidRDefault="00D751BF" w:rsidP="00D751BF">
      <w:pPr>
        <w:pStyle w:val="Standard"/>
        <w:spacing w:line="480" w:lineRule="auto"/>
        <w:rPr>
          <w:rFonts w:cs="Times New Roman"/>
          <w:b/>
          <w:color w:val="000000"/>
          <w:lang w:eastAsia="en-US"/>
        </w:rPr>
      </w:pPr>
    </w:p>
    <w:p w14:paraId="52F71BBE" w14:textId="77777777" w:rsidR="00D751BF" w:rsidRDefault="00D751BF" w:rsidP="00D751BF">
      <w:pPr>
        <w:pStyle w:val="Standard"/>
        <w:spacing w:line="480" w:lineRule="auto"/>
        <w:rPr>
          <w:rFonts w:cs="Times New Roman"/>
          <w:b/>
          <w:color w:val="000000"/>
          <w:lang w:eastAsia="en-US"/>
        </w:rPr>
      </w:pPr>
    </w:p>
    <w:p w14:paraId="6CF02B9A" w14:textId="77777777" w:rsidR="00D751BF" w:rsidRDefault="00D751BF" w:rsidP="00D751BF">
      <w:pPr>
        <w:pStyle w:val="Standard"/>
        <w:spacing w:line="480" w:lineRule="auto"/>
        <w:rPr>
          <w:rFonts w:cs="Times New Roman"/>
          <w:b/>
          <w:color w:val="000000"/>
          <w:lang w:eastAsia="en-US"/>
        </w:rPr>
      </w:pPr>
    </w:p>
    <w:p w14:paraId="54C59C25" w14:textId="77777777" w:rsidR="00D751BF" w:rsidRDefault="00D751BF" w:rsidP="00D751BF">
      <w:pPr>
        <w:pStyle w:val="Standard"/>
        <w:spacing w:line="480" w:lineRule="auto"/>
        <w:rPr>
          <w:rFonts w:cs="Times New Roman"/>
          <w:b/>
          <w:color w:val="000000"/>
          <w:lang w:eastAsia="en-US"/>
        </w:rPr>
      </w:pPr>
    </w:p>
    <w:p w14:paraId="3A0DEF29" w14:textId="77777777" w:rsidR="00D751BF" w:rsidRDefault="00D751BF" w:rsidP="00D751BF">
      <w:pPr>
        <w:pStyle w:val="Standard"/>
        <w:spacing w:line="480" w:lineRule="auto"/>
        <w:rPr>
          <w:rFonts w:cs="Times New Roman"/>
          <w:b/>
          <w:color w:val="000000"/>
          <w:lang w:eastAsia="en-US"/>
        </w:rPr>
      </w:pPr>
    </w:p>
    <w:p w14:paraId="7F5A7466" w14:textId="77777777" w:rsidR="00AD6208" w:rsidRDefault="00AD6208" w:rsidP="00D751BF">
      <w:pPr>
        <w:pStyle w:val="Standard"/>
        <w:spacing w:line="480" w:lineRule="auto"/>
        <w:rPr>
          <w:rFonts w:cs="Times New Roman"/>
          <w:b/>
          <w:color w:val="000000"/>
          <w:lang w:eastAsia="en-US"/>
        </w:rPr>
      </w:pPr>
    </w:p>
    <w:p w14:paraId="3C04122E" w14:textId="0F064A3B" w:rsidR="00D751BF" w:rsidRPr="00DD064D" w:rsidRDefault="00AD6208" w:rsidP="00D751BF">
      <w:pPr>
        <w:pStyle w:val="Standard"/>
        <w:spacing w:line="480" w:lineRule="auto"/>
        <w:rPr>
          <w:rFonts w:cs="Times New Roman"/>
          <w:b/>
          <w:i/>
          <w:color w:val="000000"/>
          <w:lang w:eastAsia="en-US"/>
        </w:rPr>
      </w:pPr>
      <w:r>
        <w:rPr>
          <w:rFonts w:cs="Times New Roman"/>
          <w:b/>
          <w:color w:val="000000"/>
          <w:lang w:eastAsia="en-US"/>
        </w:rPr>
        <w:lastRenderedPageBreak/>
        <w:t>DERS KURULLARI</w:t>
      </w:r>
    </w:p>
    <w:tbl>
      <w:tblPr>
        <w:tblStyle w:val="TabloKlavuzu"/>
        <w:tblW w:w="0" w:type="auto"/>
        <w:tblLook w:val="04A0" w:firstRow="1" w:lastRow="0" w:firstColumn="1" w:lastColumn="0" w:noHBand="0" w:noVBand="1"/>
      </w:tblPr>
      <w:tblGrid>
        <w:gridCol w:w="1696"/>
        <w:gridCol w:w="7366"/>
      </w:tblGrid>
      <w:tr w:rsidR="00D751BF" w14:paraId="75AD9470" w14:textId="77777777" w:rsidTr="110BE19F">
        <w:tc>
          <w:tcPr>
            <w:tcW w:w="1696" w:type="dxa"/>
          </w:tcPr>
          <w:p w14:paraId="033A4748" w14:textId="020CA87A" w:rsidR="00D751BF" w:rsidRDefault="00D751BF" w:rsidP="00D751BF">
            <w:pPr>
              <w:pStyle w:val="Standard"/>
              <w:spacing w:line="480" w:lineRule="auto"/>
              <w:rPr>
                <w:rFonts w:cs="Times New Roman"/>
                <w:b/>
                <w:color w:val="000000"/>
                <w:lang w:eastAsia="en-US"/>
              </w:rPr>
            </w:pPr>
            <w:r>
              <w:rPr>
                <w:rFonts w:cs="Times New Roman"/>
                <w:b/>
                <w:color w:val="000000"/>
                <w:lang w:eastAsia="en-US"/>
              </w:rPr>
              <w:t>TIP201</w:t>
            </w:r>
          </w:p>
        </w:tc>
        <w:tc>
          <w:tcPr>
            <w:tcW w:w="7366" w:type="dxa"/>
          </w:tcPr>
          <w:p w14:paraId="6DCD3D17" w14:textId="4C306B62" w:rsidR="00D751BF" w:rsidRPr="00D751BF" w:rsidRDefault="00D751BF" w:rsidP="00AD6208">
            <w:pPr>
              <w:pStyle w:val="Standard"/>
              <w:jc w:val="both"/>
              <w:rPr>
                <w:rFonts w:cs="Times New Roman"/>
                <w:b/>
                <w:lang w:eastAsia="en-US"/>
              </w:rPr>
            </w:pPr>
            <w:r w:rsidRPr="005A15E4">
              <w:rPr>
                <w:rFonts w:cs="Times New Roman"/>
                <w:b/>
                <w:lang w:eastAsia="en-US"/>
              </w:rPr>
              <w:t xml:space="preserve">Genel Embriyoloji, Dolaşım Sistemi ve </w:t>
            </w:r>
            <w:proofErr w:type="spellStart"/>
            <w:r w:rsidRPr="005A15E4">
              <w:rPr>
                <w:rFonts w:cs="Times New Roman"/>
                <w:b/>
                <w:lang w:eastAsia="en-US"/>
              </w:rPr>
              <w:t>Hematopoetik</w:t>
            </w:r>
            <w:proofErr w:type="spellEnd"/>
            <w:r w:rsidRPr="005A15E4">
              <w:rPr>
                <w:rFonts w:cs="Times New Roman"/>
                <w:b/>
                <w:lang w:eastAsia="en-US"/>
              </w:rPr>
              <w:t xml:space="preserve"> Sistem</w:t>
            </w:r>
            <w:r>
              <w:rPr>
                <w:rFonts w:cs="Times New Roman"/>
                <w:b/>
                <w:lang w:eastAsia="en-US"/>
              </w:rPr>
              <w:t xml:space="preserve"> </w:t>
            </w:r>
          </w:p>
        </w:tc>
      </w:tr>
      <w:tr w:rsidR="00D751BF" w14:paraId="225E8054" w14:textId="77777777" w:rsidTr="110BE19F">
        <w:tc>
          <w:tcPr>
            <w:tcW w:w="1696" w:type="dxa"/>
          </w:tcPr>
          <w:p w14:paraId="1F2491FD" w14:textId="57CB0EE2" w:rsidR="00D751BF" w:rsidRDefault="00D751BF" w:rsidP="00D751BF">
            <w:pPr>
              <w:pStyle w:val="Standard"/>
              <w:spacing w:line="480" w:lineRule="auto"/>
              <w:rPr>
                <w:rFonts w:cs="Times New Roman"/>
                <w:b/>
                <w:color w:val="000000"/>
                <w:lang w:eastAsia="en-US"/>
              </w:rPr>
            </w:pPr>
            <w:r>
              <w:rPr>
                <w:rFonts w:cs="Times New Roman"/>
                <w:b/>
                <w:color w:val="000000"/>
                <w:lang w:eastAsia="en-US"/>
              </w:rPr>
              <w:t>TIP202</w:t>
            </w:r>
          </w:p>
        </w:tc>
        <w:tc>
          <w:tcPr>
            <w:tcW w:w="7366" w:type="dxa"/>
          </w:tcPr>
          <w:p w14:paraId="59014FC8" w14:textId="78947207" w:rsidR="00D751BF" w:rsidRPr="002D6AC8" w:rsidRDefault="00D751BF" w:rsidP="00AD6208">
            <w:pPr>
              <w:pStyle w:val="Standard"/>
              <w:rPr>
                <w:rFonts w:cs="Times New Roman"/>
                <w:b/>
                <w:color w:val="000000"/>
                <w:lang w:eastAsia="en-US"/>
              </w:rPr>
            </w:pPr>
            <w:r w:rsidRPr="006E224B">
              <w:rPr>
                <w:rFonts w:cs="Times New Roman"/>
                <w:b/>
                <w:lang w:eastAsia="en-US"/>
              </w:rPr>
              <w:t>Solunum ve Bağışıklık Sistemi</w:t>
            </w:r>
            <w:r>
              <w:rPr>
                <w:rFonts w:cs="Times New Roman"/>
                <w:b/>
                <w:lang w:eastAsia="en-US"/>
              </w:rPr>
              <w:t xml:space="preserve"> </w:t>
            </w:r>
          </w:p>
        </w:tc>
      </w:tr>
      <w:tr w:rsidR="00D751BF" w14:paraId="726C7116" w14:textId="77777777" w:rsidTr="110BE19F">
        <w:tc>
          <w:tcPr>
            <w:tcW w:w="1696" w:type="dxa"/>
          </w:tcPr>
          <w:p w14:paraId="1E6DD3BC" w14:textId="520BFFF1" w:rsidR="00D751BF" w:rsidRDefault="00D751BF" w:rsidP="110BE19F">
            <w:pPr>
              <w:pStyle w:val="Standard"/>
              <w:spacing w:line="480" w:lineRule="auto"/>
              <w:rPr>
                <w:rFonts w:cs="Times New Roman"/>
                <w:b/>
                <w:bCs/>
                <w:color w:val="000000"/>
                <w:lang w:eastAsia="en-US"/>
              </w:rPr>
            </w:pPr>
            <w:r w:rsidRPr="110BE19F">
              <w:rPr>
                <w:rFonts w:cs="Times New Roman"/>
                <w:b/>
                <w:bCs/>
                <w:color w:val="000000" w:themeColor="text1"/>
                <w:lang w:eastAsia="en-US"/>
              </w:rPr>
              <w:t>TIP20</w:t>
            </w:r>
            <w:r w:rsidR="28EA175D" w:rsidRPr="110BE19F">
              <w:rPr>
                <w:rFonts w:cs="Times New Roman"/>
                <w:b/>
                <w:bCs/>
                <w:color w:val="000000" w:themeColor="text1"/>
                <w:lang w:eastAsia="en-US"/>
              </w:rPr>
              <w:t>4</w:t>
            </w:r>
          </w:p>
        </w:tc>
        <w:tc>
          <w:tcPr>
            <w:tcW w:w="7366" w:type="dxa"/>
          </w:tcPr>
          <w:p w14:paraId="76609621" w14:textId="71E7782B" w:rsidR="00D751BF" w:rsidRPr="00D751BF" w:rsidRDefault="00D751BF" w:rsidP="00AD6208">
            <w:pPr>
              <w:pStyle w:val="Standard"/>
              <w:jc w:val="both"/>
              <w:rPr>
                <w:rFonts w:cs="Times New Roman"/>
                <w:b/>
                <w:lang w:eastAsia="en-US"/>
              </w:rPr>
            </w:pPr>
            <w:proofErr w:type="spellStart"/>
            <w:r w:rsidRPr="006E224B">
              <w:rPr>
                <w:rFonts w:cs="Times New Roman"/>
                <w:b/>
                <w:lang w:eastAsia="en-US"/>
              </w:rPr>
              <w:t>Gastrointestinal</w:t>
            </w:r>
            <w:proofErr w:type="spellEnd"/>
            <w:r w:rsidRPr="006E224B">
              <w:rPr>
                <w:rFonts w:cs="Times New Roman"/>
                <w:b/>
                <w:lang w:eastAsia="en-US"/>
              </w:rPr>
              <w:t xml:space="preserve"> Sistem ve Metabolizma</w:t>
            </w:r>
            <w:r>
              <w:rPr>
                <w:rFonts w:cs="Times New Roman"/>
                <w:b/>
                <w:lang w:eastAsia="en-US"/>
              </w:rPr>
              <w:t xml:space="preserve"> </w:t>
            </w:r>
          </w:p>
        </w:tc>
      </w:tr>
      <w:tr w:rsidR="00D751BF" w14:paraId="2431C0C1" w14:textId="77777777" w:rsidTr="110BE19F">
        <w:trPr>
          <w:trHeight w:val="627"/>
        </w:trPr>
        <w:tc>
          <w:tcPr>
            <w:tcW w:w="1696" w:type="dxa"/>
          </w:tcPr>
          <w:p w14:paraId="453B57FF" w14:textId="33E3E55C" w:rsidR="00D751BF" w:rsidRDefault="00D751BF" w:rsidP="110BE19F">
            <w:pPr>
              <w:pStyle w:val="Standard"/>
              <w:spacing w:line="480" w:lineRule="auto"/>
              <w:rPr>
                <w:rFonts w:cs="Times New Roman"/>
                <w:b/>
                <w:bCs/>
                <w:color w:val="000000"/>
                <w:lang w:eastAsia="en-US"/>
              </w:rPr>
            </w:pPr>
            <w:r w:rsidRPr="110BE19F">
              <w:rPr>
                <w:rFonts w:cs="Times New Roman"/>
                <w:b/>
                <w:bCs/>
                <w:color w:val="000000" w:themeColor="text1"/>
                <w:lang w:eastAsia="en-US"/>
              </w:rPr>
              <w:t>TIP20</w:t>
            </w:r>
            <w:r w:rsidR="7A3945A9" w:rsidRPr="110BE19F">
              <w:rPr>
                <w:rFonts w:cs="Times New Roman"/>
                <w:b/>
                <w:bCs/>
                <w:color w:val="000000" w:themeColor="text1"/>
                <w:lang w:eastAsia="en-US"/>
              </w:rPr>
              <w:t>5</w:t>
            </w:r>
          </w:p>
        </w:tc>
        <w:tc>
          <w:tcPr>
            <w:tcW w:w="7366" w:type="dxa"/>
          </w:tcPr>
          <w:p w14:paraId="10ABA6FC" w14:textId="57F9ECC0" w:rsidR="00D751BF" w:rsidRPr="002D6AC8" w:rsidRDefault="00D751BF" w:rsidP="00AD6208">
            <w:pPr>
              <w:pStyle w:val="Standard"/>
              <w:rPr>
                <w:rFonts w:cs="Times New Roman"/>
                <w:color w:val="000000"/>
                <w:lang w:eastAsia="en-US"/>
              </w:rPr>
            </w:pPr>
            <w:r w:rsidRPr="00F64FC8">
              <w:rPr>
                <w:rFonts w:cs="Times New Roman"/>
                <w:b/>
                <w:lang w:eastAsia="en-US"/>
              </w:rPr>
              <w:t xml:space="preserve">Endokrin ve </w:t>
            </w:r>
            <w:proofErr w:type="spellStart"/>
            <w:r>
              <w:rPr>
                <w:rFonts w:cs="Times New Roman"/>
                <w:b/>
                <w:lang w:eastAsia="en-US"/>
              </w:rPr>
              <w:t>Ü</w:t>
            </w:r>
            <w:r w:rsidRPr="00F64FC8">
              <w:rPr>
                <w:rFonts w:cs="Times New Roman"/>
                <w:b/>
                <w:lang w:eastAsia="en-US"/>
              </w:rPr>
              <w:t>rogenital</w:t>
            </w:r>
            <w:proofErr w:type="spellEnd"/>
            <w:r w:rsidRPr="00F64FC8">
              <w:rPr>
                <w:rFonts w:cs="Times New Roman"/>
                <w:b/>
                <w:lang w:eastAsia="en-US"/>
              </w:rPr>
              <w:t xml:space="preserve"> </w:t>
            </w:r>
            <w:r>
              <w:rPr>
                <w:rFonts w:cs="Times New Roman"/>
                <w:b/>
                <w:lang w:eastAsia="en-US"/>
              </w:rPr>
              <w:t>S</w:t>
            </w:r>
            <w:r w:rsidRPr="00F64FC8">
              <w:rPr>
                <w:rFonts w:cs="Times New Roman"/>
                <w:b/>
                <w:lang w:eastAsia="en-US"/>
              </w:rPr>
              <w:t>istemler</w:t>
            </w:r>
            <w:r>
              <w:rPr>
                <w:rFonts w:cs="Times New Roman"/>
                <w:b/>
                <w:lang w:eastAsia="en-US"/>
              </w:rPr>
              <w:t xml:space="preserve"> </w:t>
            </w:r>
          </w:p>
        </w:tc>
      </w:tr>
      <w:tr w:rsidR="00D751BF" w14:paraId="20AD5AD3" w14:textId="77777777" w:rsidTr="110BE19F">
        <w:tc>
          <w:tcPr>
            <w:tcW w:w="1696" w:type="dxa"/>
          </w:tcPr>
          <w:p w14:paraId="49921A91" w14:textId="70B3824A" w:rsidR="00D751BF" w:rsidRDefault="00D751BF" w:rsidP="110BE19F">
            <w:pPr>
              <w:pStyle w:val="Standard"/>
              <w:spacing w:line="480" w:lineRule="auto"/>
              <w:rPr>
                <w:rFonts w:cs="Times New Roman"/>
                <w:b/>
                <w:bCs/>
                <w:color w:val="000000"/>
                <w:lang w:eastAsia="en-US"/>
              </w:rPr>
            </w:pPr>
            <w:r w:rsidRPr="110BE19F">
              <w:rPr>
                <w:rFonts w:cs="Times New Roman"/>
                <w:b/>
                <w:bCs/>
                <w:color w:val="000000" w:themeColor="text1"/>
                <w:lang w:eastAsia="en-US"/>
              </w:rPr>
              <w:t>TIP20</w:t>
            </w:r>
            <w:r w:rsidR="6F957EB9" w:rsidRPr="110BE19F">
              <w:rPr>
                <w:rFonts w:cs="Times New Roman"/>
                <w:b/>
                <w:bCs/>
                <w:color w:val="000000" w:themeColor="text1"/>
                <w:lang w:eastAsia="en-US"/>
              </w:rPr>
              <w:t>3</w:t>
            </w:r>
          </w:p>
        </w:tc>
        <w:tc>
          <w:tcPr>
            <w:tcW w:w="7366" w:type="dxa"/>
          </w:tcPr>
          <w:p w14:paraId="05120DF0" w14:textId="29FC6794" w:rsidR="00D751BF" w:rsidRDefault="00D751BF" w:rsidP="00AD6208">
            <w:pPr>
              <w:pStyle w:val="Standard"/>
              <w:rPr>
                <w:rFonts w:cs="Times New Roman"/>
                <w:b/>
                <w:shd w:val="clear" w:color="auto" w:fill="F5F5F5"/>
              </w:rPr>
            </w:pPr>
            <w:r>
              <w:rPr>
                <w:rFonts w:cs="Times New Roman"/>
                <w:b/>
                <w:shd w:val="clear" w:color="auto" w:fill="F5F5F5"/>
              </w:rPr>
              <w:t xml:space="preserve">Sinir Sistemi </w:t>
            </w:r>
          </w:p>
        </w:tc>
      </w:tr>
      <w:tr w:rsidR="00D751BF" w14:paraId="7B7B3A6D" w14:textId="77777777" w:rsidTr="110BE19F">
        <w:tc>
          <w:tcPr>
            <w:tcW w:w="1696" w:type="dxa"/>
          </w:tcPr>
          <w:p w14:paraId="075E05FF" w14:textId="0081603E" w:rsidR="00D751BF" w:rsidRDefault="00D751BF" w:rsidP="00D751BF">
            <w:pPr>
              <w:pStyle w:val="Standard"/>
              <w:spacing w:line="480" w:lineRule="auto"/>
              <w:rPr>
                <w:rFonts w:cs="Times New Roman"/>
                <w:b/>
                <w:color w:val="000000"/>
                <w:lang w:eastAsia="en-US"/>
              </w:rPr>
            </w:pPr>
            <w:r>
              <w:rPr>
                <w:rFonts w:cs="Times New Roman"/>
                <w:b/>
                <w:color w:val="000000"/>
                <w:lang w:eastAsia="en-US"/>
              </w:rPr>
              <w:t>TIP206</w:t>
            </w:r>
          </w:p>
        </w:tc>
        <w:tc>
          <w:tcPr>
            <w:tcW w:w="7366" w:type="dxa"/>
          </w:tcPr>
          <w:p w14:paraId="3D18CCF2" w14:textId="531E6CD6" w:rsidR="00D751BF" w:rsidRDefault="00D751BF" w:rsidP="00AD6208">
            <w:pPr>
              <w:pStyle w:val="Standard"/>
              <w:rPr>
                <w:rFonts w:cs="Times New Roman"/>
                <w:b/>
                <w:shd w:val="clear" w:color="auto" w:fill="F5F5F5"/>
              </w:rPr>
            </w:pPr>
            <w:r>
              <w:rPr>
                <w:rFonts w:cs="Times New Roman"/>
                <w:b/>
                <w:shd w:val="clear" w:color="auto" w:fill="F5F5F5"/>
              </w:rPr>
              <w:t>Klinik Bilimlere Giriş</w:t>
            </w:r>
            <w:r w:rsidR="002E7299">
              <w:rPr>
                <w:rFonts w:cs="Times New Roman"/>
                <w:b/>
                <w:shd w:val="clear" w:color="auto" w:fill="F5F5F5"/>
              </w:rPr>
              <w:t xml:space="preserve"> </w:t>
            </w:r>
          </w:p>
        </w:tc>
      </w:tr>
    </w:tbl>
    <w:p w14:paraId="23BC703A" w14:textId="77777777" w:rsidR="00D751BF" w:rsidRDefault="00D751BF" w:rsidP="00D751BF">
      <w:pPr>
        <w:pStyle w:val="Standard"/>
        <w:spacing w:line="480" w:lineRule="auto"/>
        <w:rPr>
          <w:rFonts w:cs="Times New Roman"/>
          <w:b/>
          <w:color w:val="000000"/>
          <w:lang w:eastAsia="en-US"/>
        </w:rPr>
      </w:pPr>
    </w:p>
    <w:p w14:paraId="0F2A18D2" w14:textId="0985E01C" w:rsidR="00D751BF" w:rsidRPr="00B1549D" w:rsidRDefault="002E7299" w:rsidP="00D751BF">
      <w:pPr>
        <w:pStyle w:val="Standard"/>
        <w:rPr>
          <w:rFonts w:cs="Times New Roman"/>
          <w:b/>
          <w:color w:val="FF0000"/>
          <w:shd w:val="clear" w:color="auto" w:fill="F5F5F5"/>
        </w:rPr>
      </w:pPr>
      <w:r>
        <w:rPr>
          <w:rFonts w:cs="Times New Roman"/>
          <w:b/>
          <w:color w:val="FF0000"/>
          <w:lang w:eastAsia="en-US"/>
        </w:rPr>
        <w:t>DERS KURULU TIP2</w:t>
      </w:r>
      <w:r w:rsidR="00D751BF" w:rsidRPr="00B1549D">
        <w:rPr>
          <w:rFonts w:cs="Times New Roman"/>
          <w:b/>
          <w:color w:val="FF0000"/>
          <w:lang w:eastAsia="en-US"/>
        </w:rPr>
        <w:t xml:space="preserve">01: </w:t>
      </w:r>
      <w:r w:rsidRPr="002E7299">
        <w:rPr>
          <w:rFonts w:cs="Times New Roman"/>
          <w:b/>
          <w:color w:val="FF0000"/>
          <w:lang w:eastAsia="en-US"/>
        </w:rPr>
        <w:t>GENEL EMBRİYOLOJİ, DOLAŞIM SİSTEMİ VE HEMATOPOETİK SİSTEM</w:t>
      </w:r>
    </w:p>
    <w:p w14:paraId="5D06E928" w14:textId="51421FF0" w:rsidR="00D751BF" w:rsidRPr="00704BE3" w:rsidRDefault="00D751BF" w:rsidP="00D751BF">
      <w:pPr>
        <w:pStyle w:val="Standard"/>
        <w:rPr>
          <w:rFonts w:cs="Times New Roman"/>
          <w:b/>
          <w:i/>
          <w:color w:val="FF0000"/>
          <w:lang w:eastAsia="en-US"/>
        </w:rPr>
      </w:pPr>
    </w:p>
    <w:p w14:paraId="6D2B9E90" w14:textId="77777777" w:rsidR="00D751BF" w:rsidRPr="00B1549D" w:rsidRDefault="00D751BF" w:rsidP="00D751BF">
      <w:pPr>
        <w:pStyle w:val="Standard"/>
        <w:spacing w:line="480" w:lineRule="auto"/>
        <w:jc w:val="both"/>
        <w:rPr>
          <w:rFonts w:cs="Times New Roman"/>
          <w:b/>
          <w:color w:val="FF0000"/>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6232"/>
        <w:gridCol w:w="2830"/>
      </w:tblGrid>
      <w:tr w:rsidR="00D751BF" w:rsidRPr="00B0361F" w14:paraId="70579026" w14:textId="77777777" w:rsidTr="110BE19F">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6EDDE5" w14:textId="70D01DFD" w:rsidR="00D751BF" w:rsidRPr="00B0361F" w:rsidRDefault="00D751BF" w:rsidP="00AD6208">
            <w:pPr>
              <w:pStyle w:val="Standard"/>
              <w:spacing w:line="360" w:lineRule="auto"/>
              <w:rPr>
                <w:rFonts w:cs="Times New Roman"/>
                <w:b/>
                <w:color w:val="000000"/>
              </w:rPr>
            </w:pPr>
            <w:r>
              <w:rPr>
                <w:rFonts w:cs="Times New Roman"/>
                <w:b/>
                <w:bCs/>
                <w:color w:val="000000"/>
              </w:rPr>
              <w:t xml:space="preserve">Kurul Kodu </w:t>
            </w:r>
            <w:r w:rsidRPr="00D9331F">
              <w:rPr>
                <w:rFonts w:cs="Times New Roman"/>
                <w:b/>
                <w:bCs/>
                <w:color w:val="000000"/>
              </w:rPr>
              <w:br/>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435D1A" w14:textId="59602E4D" w:rsidR="00D751BF" w:rsidRPr="00B0361F" w:rsidRDefault="002E7299" w:rsidP="00AD6208">
            <w:pPr>
              <w:pStyle w:val="Standard"/>
              <w:spacing w:line="360" w:lineRule="auto"/>
              <w:jc w:val="both"/>
              <w:rPr>
                <w:rFonts w:cs="Times New Roman"/>
                <w:b/>
                <w:color w:val="000000"/>
              </w:rPr>
            </w:pPr>
            <w:r>
              <w:rPr>
                <w:rFonts w:cs="Times New Roman"/>
                <w:b/>
                <w:color w:val="000000"/>
              </w:rPr>
              <w:t>TIP2</w:t>
            </w:r>
            <w:r w:rsidR="00D751BF">
              <w:rPr>
                <w:rFonts w:cs="Times New Roman"/>
                <w:b/>
                <w:color w:val="000000"/>
              </w:rPr>
              <w:t>0</w:t>
            </w:r>
            <w:r w:rsidR="00D751BF" w:rsidRPr="00B0361F">
              <w:rPr>
                <w:rFonts w:cs="Times New Roman"/>
                <w:b/>
                <w:color w:val="000000"/>
              </w:rPr>
              <w:t>1</w:t>
            </w:r>
          </w:p>
        </w:tc>
      </w:tr>
      <w:tr w:rsidR="00D751BF" w:rsidRPr="00B0361F" w14:paraId="04D6B231" w14:textId="77777777" w:rsidTr="110BE19F">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41FC9C" w14:textId="7B1B7103" w:rsidR="00D751BF" w:rsidRPr="00B0361F" w:rsidRDefault="00D751BF" w:rsidP="00AD6208">
            <w:pPr>
              <w:pStyle w:val="Standard"/>
              <w:spacing w:line="360" w:lineRule="auto"/>
              <w:jc w:val="both"/>
              <w:rPr>
                <w:rFonts w:cs="Times New Roman"/>
                <w:b/>
                <w:color w:val="000000"/>
              </w:rPr>
            </w:pPr>
            <w:r>
              <w:rPr>
                <w:rFonts w:cs="Times New Roman"/>
                <w:b/>
                <w:bCs/>
                <w:color w:val="000000"/>
              </w:rPr>
              <w:t>Kurulun</w:t>
            </w:r>
            <w:r w:rsidRPr="00B0361F">
              <w:rPr>
                <w:rFonts w:cs="Times New Roman"/>
                <w:b/>
                <w:bCs/>
                <w:color w:val="000000"/>
              </w:rPr>
              <w:t xml:space="preserve"> AKTS Kredisi </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84E1CA" w14:textId="4EDBDDA5" w:rsidR="00D751BF" w:rsidRPr="00B0361F" w:rsidRDefault="002E7299" w:rsidP="00AD6208">
            <w:pPr>
              <w:pStyle w:val="Standard"/>
              <w:spacing w:line="360" w:lineRule="auto"/>
              <w:jc w:val="both"/>
              <w:rPr>
                <w:rFonts w:cs="Times New Roman"/>
                <w:b/>
                <w:color w:val="000000"/>
              </w:rPr>
            </w:pPr>
            <w:r>
              <w:rPr>
                <w:rFonts w:cs="Times New Roman"/>
                <w:b/>
                <w:color w:val="000000"/>
              </w:rPr>
              <w:t>8</w:t>
            </w:r>
          </w:p>
        </w:tc>
      </w:tr>
      <w:tr w:rsidR="00D751BF" w:rsidRPr="00B0361F" w14:paraId="40E45D24" w14:textId="77777777" w:rsidTr="110BE19F">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7EB0EF" w14:textId="7592495E" w:rsidR="00D751BF" w:rsidRPr="00B0361F" w:rsidRDefault="00D751BF" w:rsidP="00AD6208">
            <w:pPr>
              <w:pStyle w:val="Standard"/>
              <w:spacing w:line="360" w:lineRule="auto"/>
              <w:jc w:val="both"/>
              <w:rPr>
                <w:rFonts w:cs="Times New Roman"/>
                <w:b/>
                <w:color w:val="000000"/>
              </w:rPr>
            </w:pPr>
            <w:r>
              <w:rPr>
                <w:rFonts w:cs="Times New Roman"/>
                <w:b/>
                <w:bCs/>
                <w:color w:val="000000"/>
              </w:rPr>
              <w:t xml:space="preserve">Dersin Veriliş Yöntemi </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568977" w14:textId="31A3451C" w:rsidR="00D751BF" w:rsidRPr="00B0361F" w:rsidRDefault="00AD6208" w:rsidP="00AD6208">
            <w:pPr>
              <w:pStyle w:val="Standard"/>
              <w:spacing w:line="360" w:lineRule="auto"/>
              <w:jc w:val="both"/>
              <w:rPr>
                <w:rFonts w:cs="Times New Roman"/>
                <w:b/>
                <w:color w:val="000000"/>
              </w:rPr>
            </w:pPr>
            <w:r>
              <w:rPr>
                <w:rFonts w:cs="Times New Roman"/>
                <w:b/>
                <w:bCs/>
                <w:color w:val="000000"/>
              </w:rPr>
              <w:t>Yüz yüze</w:t>
            </w:r>
          </w:p>
        </w:tc>
      </w:tr>
      <w:tr w:rsidR="00D751BF" w:rsidRPr="00B0361F" w14:paraId="26EFB1E8" w14:textId="77777777" w:rsidTr="110BE19F">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D60FCA" w14:textId="36CD4855" w:rsidR="00D751BF" w:rsidRPr="00B0361F" w:rsidRDefault="00D751BF" w:rsidP="00AD6208">
            <w:pPr>
              <w:pStyle w:val="Standard"/>
              <w:spacing w:line="360" w:lineRule="auto"/>
              <w:jc w:val="both"/>
              <w:rPr>
                <w:rFonts w:cs="Times New Roman"/>
                <w:b/>
                <w:color w:val="000000"/>
              </w:rPr>
            </w:pPr>
            <w:r>
              <w:rPr>
                <w:rFonts w:cs="Times New Roman"/>
                <w:b/>
                <w:bCs/>
                <w:color w:val="000000"/>
              </w:rPr>
              <w:t>Kurul Başlangıcı</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286677" w14:textId="68AC641E" w:rsidR="00D751BF" w:rsidRPr="00B0361F" w:rsidRDefault="002E7299" w:rsidP="00AD6208">
            <w:pPr>
              <w:pStyle w:val="Standard"/>
              <w:spacing w:line="360" w:lineRule="auto"/>
              <w:jc w:val="both"/>
              <w:rPr>
                <w:rFonts w:cs="Times New Roman"/>
                <w:b/>
                <w:color w:val="000000"/>
              </w:rPr>
            </w:pPr>
            <w:r>
              <w:rPr>
                <w:b/>
                <w:bCs/>
                <w:caps/>
                <w:lang w:eastAsia="tr-TR"/>
              </w:rPr>
              <w:t>09</w:t>
            </w:r>
            <w:r w:rsidR="00D751BF" w:rsidRPr="00A2211E">
              <w:rPr>
                <w:b/>
                <w:bCs/>
                <w:caps/>
                <w:lang w:eastAsia="tr-TR"/>
              </w:rPr>
              <w:t>.09. 2024</w:t>
            </w:r>
            <w:r w:rsidR="00D751BF">
              <w:rPr>
                <w:b/>
                <w:bCs/>
                <w:caps/>
                <w:lang w:eastAsia="tr-TR"/>
              </w:rPr>
              <w:t xml:space="preserve"> </w:t>
            </w:r>
          </w:p>
        </w:tc>
      </w:tr>
      <w:tr w:rsidR="00D751BF" w:rsidRPr="00B0361F" w14:paraId="26FD4EBE" w14:textId="77777777" w:rsidTr="110BE19F">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88E07B" w14:textId="58D5F801" w:rsidR="00D751BF" w:rsidRPr="00B0361F" w:rsidRDefault="00D751BF" w:rsidP="00AD6208">
            <w:pPr>
              <w:pStyle w:val="Standard"/>
              <w:spacing w:line="360" w:lineRule="auto"/>
              <w:jc w:val="both"/>
              <w:rPr>
                <w:rFonts w:cs="Times New Roman"/>
                <w:b/>
                <w:color w:val="000000"/>
              </w:rPr>
            </w:pPr>
            <w:r>
              <w:rPr>
                <w:rFonts w:cs="Times New Roman"/>
                <w:b/>
                <w:bCs/>
                <w:color w:val="000000"/>
              </w:rPr>
              <w:t xml:space="preserve">Kurul Bitişi </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18A84D" w14:textId="099381B5" w:rsidR="00D751BF" w:rsidRPr="00B0361F" w:rsidRDefault="6E1D8A3D" w:rsidP="00AD6208">
            <w:pPr>
              <w:pStyle w:val="Standard"/>
              <w:spacing w:line="360" w:lineRule="auto"/>
              <w:jc w:val="both"/>
              <w:rPr>
                <w:rFonts w:cs="Times New Roman"/>
                <w:b/>
                <w:bCs/>
                <w:color w:val="000000"/>
              </w:rPr>
            </w:pPr>
            <w:r w:rsidRPr="110BE19F">
              <w:rPr>
                <w:b/>
                <w:bCs/>
                <w:caps/>
                <w:lang w:eastAsia="tr-TR"/>
              </w:rPr>
              <w:t>18</w:t>
            </w:r>
            <w:r w:rsidR="002E7299" w:rsidRPr="110BE19F">
              <w:rPr>
                <w:b/>
                <w:bCs/>
                <w:caps/>
                <w:lang w:eastAsia="tr-TR"/>
              </w:rPr>
              <w:t>.10</w:t>
            </w:r>
            <w:r w:rsidR="00D751BF" w:rsidRPr="110BE19F">
              <w:rPr>
                <w:b/>
                <w:bCs/>
                <w:caps/>
                <w:lang w:eastAsia="tr-TR"/>
              </w:rPr>
              <w:t>.2024</w:t>
            </w:r>
          </w:p>
        </w:tc>
      </w:tr>
      <w:tr w:rsidR="00D751BF" w:rsidRPr="00B0361F" w14:paraId="322147FE" w14:textId="77777777" w:rsidTr="110BE19F">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C28E69" w14:textId="5944677B" w:rsidR="00D751BF" w:rsidRPr="00B0361F" w:rsidRDefault="00D751BF" w:rsidP="00AD6208">
            <w:pPr>
              <w:pStyle w:val="Standard"/>
              <w:spacing w:line="360" w:lineRule="auto"/>
              <w:jc w:val="both"/>
              <w:rPr>
                <w:rFonts w:cs="Times New Roman"/>
                <w:b/>
                <w:color w:val="000000"/>
              </w:rPr>
            </w:pPr>
            <w:r>
              <w:rPr>
                <w:rFonts w:cs="Times New Roman"/>
                <w:b/>
                <w:bCs/>
                <w:color w:val="000000"/>
              </w:rPr>
              <w:t>Sınav Tarihi (uygulama ve teorik)</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DE459B" w14:textId="79761C85" w:rsidR="00D751BF" w:rsidRPr="00B0361F" w:rsidRDefault="001874D9" w:rsidP="00AD6208">
            <w:pPr>
              <w:pStyle w:val="Standard"/>
              <w:spacing w:line="360" w:lineRule="auto"/>
              <w:jc w:val="both"/>
              <w:rPr>
                <w:rFonts w:cs="Times New Roman"/>
                <w:b/>
                <w:color w:val="000000"/>
              </w:rPr>
            </w:pPr>
            <w:r>
              <w:rPr>
                <w:b/>
                <w:bCs/>
                <w:lang w:eastAsia="tr-TR"/>
              </w:rPr>
              <w:t>16</w:t>
            </w:r>
            <w:r w:rsidR="002E7299">
              <w:rPr>
                <w:b/>
                <w:bCs/>
                <w:lang w:eastAsia="tr-TR"/>
              </w:rPr>
              <w:t>.10. 2024- 18.10</w:t>
            </w:r>
            <w:r w:rsidR="00D751BF" w:rsidRPr="00A2211E">
              <w:rPr>
                <w:b/>
                <w:bCs/>
                <w:lang w:eastAsia="tr-TR"/>
              </w:rPr>
              <w:t>. 2024</w:t>
            </w:r>
          </w:p>
        </w:tc>
      </w:tr>
    </w:tbl>
    <w:p w14:paraId="41D39857" w14:textId="77777777" w:rsidR="00D751BF" w:rsidRPr="00B0361F" w:rsidRDefault="00D751BF" w:rsidP="00880493">
      <w:pPr>
        <w:pStyle w:val="Standard"/>
        <w:jc w:val="both"/>
        <w:rPr>
          <w:rFonts w:cs="Times New Roman"/>
          <w:b/>
          <w:bCs/>
          <w:color w:val="000000"/>
        </w:rPr>
      </w:pPr>
    </w:p>
    <w:p w14:paraId="5AB657A3" w14:textId="285CAB51" w:rsidR="110BE19F" w:rsidRDefault="110BE19F" w:rsidP="00880493">
      <w:pPr>
        <w:pStyle w:val="Standard"/>
        <w:jc w:val="both"/>
        <w:rPr>
          <w:rFonts w:cs="Times New Roman"/>
          <w:b/>
          <w:bCs/>
          <w:color w:val="000000" w:themeColor="text1"/>
        </w:rPr>
      </w:pPr>
    </w:p>
    <w:p w14:paraId="12A10569" w14:textId="3AE13922" w:rsidR="110BE19F" w:rsidRDefault="110BE19F" w:rsidP="00880493">
      <w:pPr>
        <w:pStyle w:val="Standard"/>
        <w:jc w:val="both"/>
        <w:rPr>
          <w:rFonts w:cs="Times New Roman"/>
          <w:b/>
          <w:bCs/>
          <w:color w:val="000000" w:themeColor="text1"/>
        </w:rPr>
      </w:pPr>
    </w:p>
    <w:tbl>
      <w:tblPr>
        <w:tblW w:w="0" w:type="auto"/>
        <w:tblCellMar>
          <w:top w:w="15" w:type="dxa"/>
          <w:left w:w="15" w:type="dxa"/>
          <w:bottom w:w="15" w:type="dxa"/>
          <w:right w:w="15" w:type="dxa"/>
        </w:tblCellMar>
        <w:tblLook w:val="04A0" w:firstRow="1" w:lastRow="0" w:firstColumn="1" w:lastColumn="0" w:noHBand="0" w:noVBand="1"/>
      </w:tblPr>
      <w:tblGrid>
        <w:gridCol w:w="3770"/>
        <w:gridCol w:w="1329"/>
        <w:gridCol w:w="1903"/>
        <w:gridCol w:w="995"/>
      </w:tblGrid>
      <w:tr w:rsidR="00D751BF" w:rsidRPr="00B0361F" w14:paraId="4A68056F" w14:textId="77777777" w:rsidTr="00D75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853A2" w14:textId="61AF050B" w:rsidR="00D751BF" w:rsidRPr="00AD6208" w:rsidRDefault="00D751BF" w:rsidP="00AD6208">
            <w:pPr>
              <w:pStyle w:val="Standard"/>
              <w:spacing w:line="360" w:lineRule="auto"/>
              <w:jc w:val="both"/>
              <w:rPr>
                <w:rFonts w:cs="Times New Roman"/>
                <w:b/>
                <w:bCs/>
                <w:color w:val="000000"/>
              </w:rPr>
            </w:pPr>
            <w:r w:rsidRPr="00B0361F">
              <w:rPr>
                <w:rFonts w:cs="Times New Roman"/>
                <w:b/>
                <w:bCs/>
                <w:color w:val="000000"/>
              </w:rPr>
              <w:t>Der</w:t>
            </w:r>
            <w:r>
              <w:rPr>
                <w:rFonts w:cs="Times New Roman"/>
                <w:b/>
                <w:bCs/>
                <w:color w:val="000000"/>
              </w:rPr>
              <w:t>sleri Bulunan Anabilim Dalları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9A88E" w14:textId="68637A46" w:rsidR="00D751BF" w:rsidRPr="00AD6208" w:rsidRDefault="00D751BF" w:rsidP="00AD6208">
            <w:pPr>
              <w:pStyle w:val="Standard"/>
              <w:spacing w:line="360" w:lineRule="auto"/>
              <w:jc w:val="both"/>
              <w:rPr>
                <w:rFonts w:cs="Times New Roman"/>
                <w:b/>
                <w:bCs/>
                <w:color w:val="000000"/>
              </w:rPr>
            </w:pPr>
            <w:r>
              <w:rPr>
                <w:rFonts w:cs="Times New Roman"/>
                <w:b/>
                <w:bCs/>
                <w:color w:val="000000"/>
              </w:rPr>
              <w:t xml:space="preserve">Ders (saat)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45CF8" w14:textId="34B4EECA" w:rsidR="00D751BF" w:rsidRPr="00AD6208" w:rsidRDefault="00D751BF" w:rsidP="00AD6208">
            <w:pPr>
              <w:pStyle w:val="Standard"/>
              <w:spacing w:line="360" w:lineRule="auto"/>
              <w:jc w:val="both"/>
              <w:rPr>
                <w:b/>
              </w:rPr>
            </w:pPr>
            <w:r w:rsidRPr="00C43D91">
              <w:rPr>
                <w:b/>
              </w:rPr>
              <w:t xml:space="preserve">Uygulama (saat)  </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A0F06" w14:textId="77777777" w:rsidR="00D751BF" w:rsidRDefault="00D751BF" w:rsidP="00AD6208">
            <w:pPr>
              <w:pStyle w:val="Standard"/>
              <w:spacing w:line="360" w:lineRule="auto"/>
              <w:jc w:val="both"/>
              <w:rPr>
                <w:rFonts w:cs="Times New Roman"/>
                <w:b/>
                <w:bCs/>
                <w:color w:val="000000"/>
              </w:rPr>
            </w:pPr>
            <w:r>
              <w:rPr>
                <w:rFonts w:cs="Times New Roman"/>
                <w:b/>
                <w:bCs/>
                <w:color w:val="000000"/>
              </w:rPr>
              <w:t>Toplam</w:t>
            </w:r>
          </w:p>
          <w:p w14:paraId="2C22B434" w14:textId="0AB1D236" w:rsidR="00AD6208" w:rsidRPr="00AD6208" w:rsidRDefault="00AD6208" w:rsidP="00AD6208">
            <w:pPr>
              <w:pStyle w:val="Standard"/>
              <w:spacing w:line="360" w:lineRule="auto"/>
              <w:jc w:val="both"/>
              <w:rPr>
                <w:rFonts w:cs="Times New Roman"/>
                <w:b/>
                <w:bCs/>
                <w:color w:val="000000"/>
              </w:rPr>
            </w:pPr>
          </w:p>
        </w:tc>
      </w:tr>
      <w:tr w:rsidR="00D751BF" w:rsidRPr="00B0361F" w14:paraId="1E9BDE52" w14:textId="77777777" w:rsidTr="00D75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5454C" w14:textId="4B56B901" w:rsidR="00D751BF" w:rsidRPr="00B0361F" w:rsidRDefault="004C465F" w:rsidP="00AD6208">
            <w:pPr>
              <w:pStyle w:val="Standard"/>
              <w:spacing w:line="360" w:lineRule="auto"/>
              <w:jc w:val="both"/>
              <w:rPr>
                <w:rFonts w:cs="Times New Roman"/>
                <w:b/>
                <w:color w:val="000000"/>
              </w:rPr>
            </w:pPr>
            <w:r>
              <w:rPr>
                <w:rFonts w:cs="Times New Roman"/>
                <w:b/>
              </w:rPr>
              <w:t xml:space="preserve">Anatomi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04382" w14:textId="63F67D72" w:rsidR="00D751BF" w:rsidRPr="00B0361F" w:rsidRDefault="004C465F" w:rsidP="00AD6208">
            <w:pPr>
              <w:pStyle w:val="Standard"/>
              <w:spacing w:line="360" w:lineRule="auto"/>
              <w:jc w:val="both"/>
              <w:rPr>
                <w:rFonts w:cs="Times New Roman"/>
                <w:b/>
                <w:color w:val="000000"/>
              </w:rPr>
            </w:pPr>
            <w:r>
              <w:rPr>
                <w:rFonts w:cs="Times New Roman"/>
                <w:b/>
                <w:color w:val="00000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AB654" w14:textId="5E412725" w:rsidR="00D751BF" w:rsidRPr="00B0361F" w:rsidRDefault="004C465F" w:rsidP="00AD6208">
            <w:pPr>
              <w:pStyle w:val="Standard"/>
              <w:spacing w:line="360" w:lineRule="auto"/>
              <w:jc w:val="both"/>
              <w:rPr>
                <w:rFonts w:cs="Times New Roman"/>
                <w:b/>
                <w:color w:val="000000"/>
              </w:rPr>
            </w:pPr>
            <w:r>
              <w:rPr>
                <w:rFonts w:cs="Times New Roman"/>
                <w:b/>
                <w:color w:val="000000"/>
              </w:rPr>
              <w:t>8 (8</w:t>
            </w:r>
            <w:r w:rsidR="00D751BF">
              <w:rPr>
                <w:rFonts w:cs="Times New Roman"/>
                <w:b/>
                <w:color w:val="000000"/>
              </w:rPr>
              <w:t>x2)</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01A822" w14:textId="65659B77" w:rsidR="00D751BF" w:rsidRPr="00B0361F" w:rsidRDefault="00ED7215" w:rsidP="00AD6208">
            <w:pPr>
              <w:pStyle w:val="Standard"/>
              <w:spacing w:line="360" w:lineRule="auto"/>
              <w:jc w:val="both"/>
              <w:rPr>
                <w:rFonts w:cs="Times New Roman"/>
                <w:b/>
                <w:color w:val="000000"/>
              </w:rPr>
            </w:pPr>
            <w:r>
              <w:rPr>
                <w:rFonts w:cs="Times New Roman"/>
                <w:b/>
                <w:color w:val="000000"/>
              </w:rPr>
              <w:t>22</w:t>
            </w:r>
          </w:p>
        </w:tc>
      </w:tr>
      <w:tr w:rsidR="00D751BF" w:rsidRPr="00B0361F" w14:paraId="0933572E" w14:textId="77777777" w:rsidTr="00D75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CAB95" w14:textId="59043294" w:rsidR="00D751BF" w:rsidRPr="00B0361F" w:rsidRDefault="004C465F" w:rsidP="00AD6208">
            <w:pPr>
              <w:pStyle w:val="Standard"/>
              <w:spacing w:line="360" w:lineRule="auto"/>
              <w:jc w:val="both"/>
              <w:rPr>
                <w:rFonts w:cs="Times New Roman"/>
                <w:b/>
                <w:color w:val="000000"/>
              </w:rPr>
            </w:pPr>
            <w:r>
              <w:rPr>
                <w:rFonts w:cs="Times New Roman"/>
                <w:b/>
              </w:rPr>
              <w:t xml:space="preserve">Histoloji ve Embriyoloji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3F4B05" w14:textId="1A17C3DB" w:rsidR="00D751BF" w:rsidRPr="00104513" w:rsidRDefault="00EF3F07" w:rsidP="00AD6208">
            <w:pPr>
              <w:pStyle w:val="Standard"/>
              <w:spacing w:line="360" w:lineRule="auto"/>
              <w:jc w:val="both"/>
              <w:rPr>
                <w:rFonts w:cs="Times New Roman"/>
                <w:b/>
                <w:color w:val="000000"/>
              </w:rPr>
            </w:pPr>
            <w:r w:rsidRPr="00104513">
              <w:rPr>
                <w:rFonts w:cs="Times New Roman"/>
                <w:b/>
                <w:color w:val="000000"/>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2DDB22" w14:textId="03337073" w:rsidR="00D751BF" w:rsidRPr="00104513" w:rsidRDefault="00ED7215" w:rsidP="00AD6208">
            <w:pPr>
              <w:pStyle w:val="Standard"/>
              <w:spacing w:line="360" w:lineRule="auto"/>
              <w:jc w:val="both"/>
              <w:rPr>
                <w:rFonts w:cs="Times New Roman"/>
                <w:b/>
                <w:color w:val="000000"/>
              </w:rPr>
            </w:pPr>
            <w:r w:rsidRPr="00104513">
              <w:rPr>
                <w:rFonts w:cs="Times New Roman"/>
                <w:b/>
                <w:color w:val="000000"/>
              </w:rPr>
              <w:t>2 (2</w:t>
            </w:r>
            <w:r w:rsidR="00D751BF" w:rsidRPr="00104513">
              <w:rPr>
                <w:rFonts w:cs="Times New Roman"/>
                <w:b/>
                <w:color w:val="000000"/>
              </w:rPr>
              <w:t>x2)</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3C5270" w14:textId="4529CB09" w:rsidR="00D751BF" w:rsidRPr="00104513" w:rsidRDefault="00EF3F07" w:rsidP="00AD6208">
            <w:pPr>
              <w:pStyle w:val="Standard"/>
              <w:spacing w:line="360" w:lineRule="auto"/>
              <w:jc w:val="both"/>
              <w:rPr>
                <w:rFonts w:cs="Times New Roman"/>
                <w:b/>
                <w:color w:val="000000"/>
              </w:rPr>
            </w:pPr>
            <w:r w:rsidRPr="00104513">
              <w:rPr>
                <w:rFonts w:cs="Times New Roman"/>
                <w:b/>
                <w:color w:val="000000"/>
              </w:rPr>
              <w:t>26</w:t>
            </w:r>
          </w:p>
        </w:tc>
      </w:tr>
      <w:tr w:rsidR="00D751BF" w:rsidRPr="00B0361F" w14:paraId="09765BEF" w14:textId="77777777" w:rsidTr="00D75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42494" w14:textId="11154218" w:rsidR="00D751BF" w:rsidRPr="00B0361F" w:rsidRDefault="004C465F" w:rsidP="00AD6208">
            <w:pPr>
              <w:pStyle w:val="Standard"/>
              <w:spacing w:line="360" w:lineRule="auto"/>
              <w:jc w:val="both"/>
              <w:rPr>
                <w:rFonts w:cs="Times New Roman"/>
                <w:b/>
                <w:color w:val="000000"/>
              </w:rPr>
            </w:pPr>
            <w:r>
              <w:rPr>
                <w:rFonts w:cs="Times New Roman"/>
                <w:b/>
              </w:rPr>
              <w:t xml:space="preserve">Fizyoloji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1C0354" w14:textId="4F15A90E" w:rsidR="00D751BF" w:rsidRPr="00104513" w:rsidRDefault="00ED7215" w:rsidP="00AD6208">
            <w:pPr>
              <w:pStyle w:val="Standard"/>
              <w:spacing w:line="360" w:lineRule="auto"/>
              <w:jc w:val="both"/>
              <w:rPr>
                <w:rFonts w:cs="Times New Roman"/>
                <w:b/>
                <w:color w:val="000000"/>
              </w:rPr>
            </w:pPr>
            <w:r w:rsidRPr="00104513">
              <w:rPr>
                <w:rFonts w:cs="Times New Roman"/>
                <w:b/>
                <w:color w:val="00000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884E3" w14:textId="7380D470" w:rsidR="00D751BF" w:rsidRPr="00104513" w:rsidRDefault="00ED7215" w:rsidP="00AD6208">
            <w:pPr>
              <w:pStyle w:val="Standard"/>
              <w:spacing w:line="360" w:lineRule="auto"/>
              <w:jc w:val="both"/>
              <w:rPr>
                <w:rFonts w:cs="Times New Roman"/>
                <w:b/>
                <w:color w:val="000000"/>
              </w:rPr>
            </w:pPr>
            <w:r w:rsidRPr="00104513">
              <w:rPr>
                <w:rFonts w:cs="Times New Roman"/>
                <w:b/>
                <w:color w:val="000000"/>
              </w:rPr>
              <w:t>12 (12x2)</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CEA3FF" w14:textId="75DCCF33" w:rsidR="00D751BF" w:rsidRPr="00104513" w:rsidRDefault="00ED7215" w:rsidP="00AD6208">
            <w:pPr>
              <w:pStyle w:val="Standard"/>
              <w:spacing w:line="360" w:lineRule="auto"/>
              <w:jc w:val="both"/>
              <w:rPr>
                <w:rFonts w:cs="Times New Roman"/>
                <w:b/>
                <w:color w:val="000000"/>
              </w:rPr>
            </w:pPr>
            <w:r w:rsidRPr="00104513">
              <w:rPr>
                <w:rFonts w:cs="Times New Roman"/>
                <w:b/>
                <w:color w:val="000000"/>
              </w:rPr>
              <w:t>42</w:t>
            </w:r>
          </w:p>
        </w:tc>
      </w:tr>
      <w:tr w:rsidR="00D751BF" w:rsidRPr="00B0361F" w14:paraId="40531269" w14:textId="77777777" w:rsidTr="00D75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1A1B0" w14:textId="7AA0F7C4" w:rsidR="00D751BF" w:rsidRDefault="00047076" w:rsidP="00AD6208">
            <w:pPr>
              <w:pStyle w:val="Standard"/>
              <w:spacing w:line="360" w:lineRule="auto"/>
              <w:jc w:val="both"/>
              <w:rPr>
                <w:rFonts w:cs="Times New Roman"/>
                <w:b/>
              </w:rPr>
            </w:pPr>
            <w:r>
              <w:rPr>
                <w:rFonts w:cs="Times New Roman"/>
                <w:b/>
              </w:rPr>
              <w:t xml:space="preserve">Tıbbi </w:t>
            </w:r>
            <w:r w:rsidR="004C465F">
              <w:rPr>
                <w:rFonts w:cs="Times New Roman"/>
                <w:b/>
              </w:rPr>
              <w:t xml:space="preserve">Biyokimya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94A9D0" w14:textId="790F5D59" w:rsidR="00D751BF" w:rsidRPr="00104513" w:rsidRDefault="00047076" w:rsidP="00AD6208">
            <w:pPr>
              <w:pStyle w:val="Standard"/>
              <w:spacing w:line="360" w:lineRule="auto"/>
              <w:jc w:val="both"/>
              <w:rPr>
                <w:rFonts w:cs="Times New Roman"/>
                <w:b/>
                <w:color w:val="000000"/>
              </w:rPr>
            </w:pPr>
            <w:r w:rsidRPr="00104513">
              <w:rPr>
                <w:rFonts w:cs="Times New Roman"/>
                <w:b/>
                <w:color w:val="00000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437857" w14:textId="27C9E6A1" w:rsidR="00D751BF" w:rsidRPr="00104513" w:rsidRDefault="0093296F" w:rsidP="00AD6208">
            <w:pPr>
              <w:pStyle w:val="Standard"/>
              <w:spacing w:line="360" w:lineRule="auto"/>
              <w:jc w:val="both"/>
              <w:rPr>
                <w:rFonts w:cs="Times New Roman"/>
                <w:b/>
                <w:color w:val="000000"/>
              </w:rPr>
            </w:pPr>
            <w:r w:rsidRPr="00104513">
              <w:rPr>
                <w:rFonts w:cs="Times New Roman"/>
                <w:b/>
                <w:color w:val="000000"/>
              </w:rPr>
              <w:t xml:space="preserve"> 2 (2x2</w:t>
            </w:r>
            <w:r w:rsidR="00D751BF" w:rsidRPr="00104513">
              <w:rPr>
                <w:rFonts w:cs="Times New Roman"/>
                <w:b/>
                <w:color w:val="000000"/>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6C6B0A" w14:textId="0DB1587E" w:rsidR="00D751BF" w:rsidRPr="00104513" w:rsidRDefault="00ED7215" w:rsidP="00AD6208">
            <w:pPr>
              <w:pStyle w:val="Standard"/>
              <w:spacing w:line="360" w:lineRule="auto"/>
              <w:jc w:val="both"/>
              <w:rPr>
                <w:rFonts w:cs="Times New Roman"/>
                <w:b/>
                <w:color w:val="000000"/>
              </w:rPr>
            </w:pPr>
            <w:r w:rsidRPr="00104513">
              <w:rPr>
                <w:rFonts w:cs="Times New Roman"/>
                <w:b/>
                <w:color w:val="000000"/>
              </w:rPr>
              <w:t>11</w:t>
            </w:r>
          </w:p>
        </w:tc>
      </w:tr>
      <w:tr w:rsidR="00D751BF" w:rsidRPr="00B0361F" w14:paraId="7831548D" w14:textId="77777777" w:rsidTr="00D75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60D53" w14:textId="43E53F6A" w:rsidR="00D751BF" w:rsidRPr="00B0361F" w:rsidRDefault="004C465F" w:rsidP="00AD6208">
            <w:pPr>
              <w:pStyle w:val="Standard"/>
              <w:spacing w:line="360" w:lineRule="auto"/>
              <w:jc w:val="both"/>
              <w:rPr>
                <w:rFonts w:cs="Times New Roman"/>
                <w:b/>
                <w:color w:val="000000"/>
              </w:rPr>
            </w:pPr>
            <w:r>
              <w:rPr>
                <w:rFonts w:cs="Times New Roman"/>
                <w:b/>
              </w:rPr>
              <w:t xml:space="preserve">Tıbbi Mikrobiyoloji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A186B" w14:textId="75F6B1EA" w:rsidR="00D751BF" w:rsidRPr="00104513" w:rsidRDefault="00047076" w:rsidP="00AD6208">
            <w:pPr>
              <w:pStyle w:val="Standard"/>
              <w:spacing w:line="360" w:lineRule="auto"/>
              <w:jc w:val="both"/>
              <w:rPr>
                <w:rFonts w:cs="Times New Roman"/>
                <w:b/>
                <w:color w:val="000000"/>
              </w:rPr>
            </w:pPr>
            <w:r w:rsidRPr="00104513">
              <w:rPr>
                <w:rFonts w:cs="Times New Roman"/>
                <w:b/>
                <w:color w:val="00000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7B6F5" w14:textId="6433EB1F" w:rsidR="00D751BF" w:rsidRPr="00104513" w:rsidRDefault="0093296F" w:rsidP="00AD6208">
            <w:pPr>
              <w:pStyle w:val="Standard"/>
              <w:spacing w:line="360" w:lineRule="auto"/>
              <w:jc w:val="both"/>
              <w:rPr>
                <w:rFonts w:cs="Times New Roman"/>
                <w:b/>
                <w:color w:val="000000"/>
              </w:rPr>
            </w:pPr>
            <w:r w:rsidRPr="00104513">
              <w:rPr>
                <w:rFonts w:cs="Times New Roman"/>
                <w:b/>
                <w:color w:val="000000"/>
              </w:rPr>
              <w:t>4 (4x2</w:t>
            </w:r>
            <w:r w:rsidR="00D751BF" w:rsidRPr="00104513">
              <w:rPr>
                <w:rFonts w:cs="Times New Roman"/>
                <w:b/>
                <w:color w:val="000000"/>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72B909" w14:textId="534CDF5A" w:rsidR="00D751BF" w:rsidRPr="00104513" w:rsidRDefault="00047076" w:rsidP="00AD6208">
            <w:pPr>
              <w:pStyle w:val="Standard"/>
              <w:spacing w:line="360" w:lineRule="auto"/>
              <w:jc w:val="both"/>
              <w:rPr>
                <w:rFonts w:cs="Times New Roman"/>
                <w:b/>
                <w:color w:val="000000"/>
              </w:rPr>
            </w:pPr>
            <w:r w:rsidRPr="00104513">
              <w:rPr>
                <w:rFonts w:cs="Times New Roman"/>
                <w:b/>
                <w:color w:val="000000"/>
              </w:rPr>
              <w:t>16</w:t>
            </w:r>
          </w:p>
        </w:tc>
      </w:tr>
      <w:tr w:rsidR="00D751BF" w:rsidRPr="00B0361F" w14:paraId="7DA0008B" w14:textId="77777777" w:rsidTr="00D75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58D9A" w14:textId="4D1441CE" w:rsidR="00D751BF" w:rsidRPr="00DE0B33" w:rsidRDefault="004C465F" w:rsidP="00AD6208">
            <w:pPr>
              <w:pStyle w:val="Standard"/>
              <w:spacing w:line="360" w:lineRule="auto"/>
              <w:jc w:val="both"/>
              <w:rPr>
                <w:rFonts w:cs="Times New Roman"/>
                <w:b/>
              </w:rPr>
            </w:pPr>
            <w:r>
              <w:rPr>
                <w:rFonts w:cs="Times New Roman"/>
                <w:b/>
              </w:rPr>
              <w:t xml:space="preserve">Biyofizik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960178" w14:textId="77777777" w:rsidR="00D751BF" w:rsidRPr="00104513" w:rsidRDefault="00D751BF" w:rsidP="00AD6208">
            <w:pPr>
              <w:pStyle w:val="Standard"/>
              <w:spacing w:line="360" w:lineRule="auto"/>
              <w:jc w:val="both"/>
              <w:rPr>
                <w:rFonts w:cs="Times New Roman"/>
                <w:b/>
                <w:color w:val="000000"/>
              </w:rPr>
            </w:pPr>
            <w:r w:rsidRPr="00104513">
              <w:rPr>
                <w:rFonts w:cs="Times New Roman"/>
                <w:b/>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C33F19" w14:textId="77777777" w:rsidR="00D751BF" w:rsidRPr="00104513" w:rsidRDefault="00D751BF" w:rsidP="00AD6208">
            <w:pPr>
              <w:pStyle w:val="Standard"/>
              <w:spacing w:line="360" w:lineRule="auto"/>
              <w:jc w:val="both"/>
              <w:rPr>
                <w:rFonts w:cs="Times New Roman"/>
                <w:b/>
                <w:color w:val="000000"/>
              </w:rPr>
            </w:pPr>
            <w:r w:rsidRPr="00104513">
              <w:rPr>
                <w:rFonts w:cs="Times New Roman"/>
                <w:b/>
                <w:color w:val="000000"/>
              </w:rPr>
              <w:t>-</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86823" w14:textId="77777777" w:rsidR="00D751BF" w:rsidRPr="00104513" w:rsidRDefault="00D751BF" w:rsidP="00AD6208">
            <w:pPr>
              <w:pStyle w:val="Standard"/>
              <w:spacing w:line="360" w:lineRule="auto"/>
              <w:jc w:val="both"/>
              <w:rPr>
                <w:rFonts w:cs="Times New Roman"/>
                <w:b/>
                <w:color w:val="000000"/>
              </w:rPr>
            </w:pPr>
            <w:r w:rsidRPr="00104513">
              <w:rPr>
                <w:rFonts w:cs="Times New Roman"/>
                <w:b/>
                <w:color w:val="000000"/>
              </w:rPr>
              <w:t>4</w:t>
            </w:r>
          </w:p>
        </w:tc>
      </w:tr>
      <w:tr w:rsidR="00D751BF" w:rsidRPr="00B0361F" w14:paraId="0331225A" w14:textId="77777777" w:rsidTr="00D751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1E22F" w14:textId="2AA77727" w:rsidR="00D751BF" w:rsidRPr="00B0361F" w:rsidRDefault="00D751BF" w:rsidP="00AD6208">
            <w:pPr>
              <w:pStyle w:val="Standard"/>
              <w:spacing w:line="360" w:lineRule="auto"/>
              <w:jc w:val="both"/>
              <w:rPr>
                <w:rFonts w:cs="Times New Roman"/>
                <w:b/>
                <w:color w:val="000000"/>
              </w:rPr>
            </w:pPr>
            <w:r w:rsidRPr="00B0361F">
              <w:rPr>
                <w:rFonts w:cs="Times New Roman"/>
                <w:b/>
                <w:bCs/>
                <w:color w:val="000000"/>
              </w:rPr>
              <w:t xml:space="preserve">Toplam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8F117F" w14:textId="18A4E25D" w:rsidR="00D751BF" w:rsidRPr="00104513" w:rsidRDefault="00EF3F07" w:rsidP="00AD6208">
            <w:pPr>
              <w:pStyle w:val="Standard"/>
              <w:spacing w:line="360" w:lineRule="auto"/>
              <w:jc w:val="both"/>
              <w:rPr>
                <w:rFonts w:cs="Times New Roman"/>
                <w:b/>
                <w:color w:val="000000"/>
              </w:rPr>
            </w:pPr>
            <w:r w:rsidRPr="00104513">
              <w:rPr>
                <w:rFonts w:cs="Times New Roman"/>
                <w:b/>
                <w:bCs/>
                <w:color w:val="000000"/>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9F08AE" w14:textId="77777777" w:rsidR="00D751BF" w:rsidRPr="00104513" w:rsidRDefault="00D751BF" w:rsidP="00AD6208">
            <w:pPr>
              <w:pStyle w:val="Standard"/>
              <w:spacing w:line="360" w:lineRule="auto"/>
              <w:jc w:val="both"/>
              <w:rPr>
                <w:rFonts w:cs="Times New Roman"/>
                <w:b/>
                <w:color w:val="000000"/>
              </w:rPr>
            </w:pPr>
            <w:r w:rsidRPr="00104513">
              <w:rPr>
                <w:rFonts w:cs="Times New Roman"/>
                <w:b/>
                <w:bCs/>
                <w:color w:val="000000"/>
              </w:rPr>
              <w:t>28</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1CE95B" w14:textId="0AF9CF75" w:rsidR="00D751BF" w:rsidRPr="00104513" w:rsidRDefault="00EF3F07" w:rsidP="00AD6208">
            <w:pPr>
              <w:pStyle w:val="Standard"/>
              <w:spacing w:line="360" w:lineRule="auto"/>
              <w:jc w:val="both"/>
              <w:rPr>
                <w:rFonts w:cs="Times New Roman"/>
                <w:b/>
                <w:color w:val="000000"/>
              </w:rPr>
            </w:pPr>
            <w:r w:rsidRPr="00104513">
              <w:rPr>
                <w:rFonts w:cs="Times New Roman"/>
                <w:b/>
                <w:bCs/>
                <w:color w:val="000000"/>
              </w:rPr>
              <w:t>121</w:t>
            </w:r>
          </w:p>
        </w:tc>
      </w:tr>
    </w:tbl>
    <w:p w14:paraId="5BA58B71" w14:textId="77777777" w:rsidR="00646A37" w:rsidRDefault="00646A37" w:rsidP="00071BD4">
      <w:pPr>
        <w:pStyle w:val="Standard"/>
        <w:shd w:val="clear" w:color="auto" w:fill="FFFFFF" w:themeFill="background1"/>
        <w:spacing w:line="360" w:lineRule="auto"/>
        <w:jc w:val="both"/>
        <w:rPr>
          <w:rFonts w:cs="Times New Roman"/>
          <w:b/>
          <w:lang w:eastAsia="en-US"/>
        </w:rPr>
      </w:pPr>
    </w:p>
    <w:p w14:paraId="483A77C6" w14:textId="77777777" w:rsidR="00880493" w:rsidRDefault="00880493" w:rsidP="00840DCB">
      <w:pPr>
        <w:pStyle w:val="Standard"/>
        <w:shd w:val="clear" w:color="auto" w:fill="FFFFFF" w:themeFill="background1"/>
        <w:jc w:val="both"/>
        <w:rPr>
          <w:rFonts w:cs="Times New Roman"/>
          <w:b/>
          <w:lang w:eastAsia="en-US"/>
        </w:rPr>
      </w:pPr>
    </w:p>
    <w:p w14:paraId="749B3A86" w14:textId="77777777" w:rsidR="00880493" w:rsidRDefault="00880493" w:rsidP="00840DCB">
      <w:pPr>
        <w:pStyle w:val="Standard"/>
        <w:shd w:val="clear" w:color="auto" w:fill="FFFFFF" w:themeFill="background1"/>
        <w:jc w:val="both"/>
        <w:rPr>
          <w:rFonts w:cs="Times New Roman"/>
          <w:b/>
          <w:lang w:eastAsia="en-US"/>
        </w:rPr>
      </w:pPr>
    </w:p>
    <w:p w14:paraId="0303F177" w14:textId="6660999A" w:rsidR="00071BD4" w:rsidRPr="005A15E4" w:rsidRDefault="00AD6208" w:rsidP="00840DCB">
      <w:pPr>
        <w:pStyle w:val="Standard"/>
        <w:shd w:val="clear" w:color="auto" w:fill="FFFFFF" w:themeFill="background1"/>
        <w:jc w:val="both"/>
        <w:rPr>
          <w:rFonts w:cs="Times New Roman"/>
          <w:lang w:eastAsia="en-US"/>
        </w:rPr>
      </w:pPr>
      <w:r>
        <w:rPr>
          <w:rFonts w:cs="Times New Roman"/>
          <w:b/>
          <w:lang w:eastAsia="en-US"/>
        </w:rPr>
        <w:t>DERS KURULUNUN AMACI</w:t>
      </w:r>
    </w:p>
    <w:p w14:paraId="5B7CB339" w14:textId="5FAEF220" w:rsidR="00400EB2" w:rsidRPr="00FD37FA" w:rsidRDefault="00400EB2" w:rsidP="00840DCB">
      <w:pPr>
        <w:spacing w:line="240" w:lineRule="auto"/>
        <w:jc w:val="both"/>
        <w:rPr>
          <w:rFonts w:ascii="Times New Roman" w:eastAsia="TimesNewRomanPSMT" w:hAnsi="Times New Roman" w:cs="Times New Roman"/>
          <w:sz w:val="24"/>
          <w:szCs w:val="24"/>
        </w:rPr>
      </w:pPr>
      <w:r w:rsidRPr="00FD37FA">
        <w:rPr>
          <w:rFonts w:ascii="Times New Roman" w:eastAsia="TimesNewRomanPSMT" w:hAnsi="Times New Roman" w:cs="Times New Roman"/>
          <w:sz w:val="24"/>
          <w:szCs w:val="24"/>
        </w:rPr>
        <w:t xml:space="preserve">Genel embriyoloji, </w:t>
      </w:r>
      <w:proofErr w:type="spellStart"/>
      <w:r w:rsidRPr="00FD37FA">
        <w:rPr>
          <w:rFonts w:ascii="Times New Roman" w:eastAsia="TimesNewRomanPSMT" w:hAnsi="Times New Roman" w:cs="Times New Roman"/>
          <w:sz w:val="24"/>
          <w:szCs w:val="24"/>
        </w:rPr>
        <w:t>germ</w:t>
      </w:r>
      <w:proofErr w:type="spellEnd"/>
      <w:r w:rsidRPr="00FD37FA">
        <w:rPr>
          <w:rFonts w:ascii="Times New Roman" w:eastAsia="TimesNewRomanPSMT" w:hAnsi="Times New Roman" w:cs="Times New Roman"/>
          <w:sz w:val="24"/>
          <w:szCs w:val="24"/>
        </w:rPr>
        <w:t xml:space="preserve"> hücrelerinin oluşumu, </w:t>
      </w:r>
      <w:proofErr w:type="spellStart"/>
      <w:r w:rsidRPr="00FD37FA">
        <w:rPr>
          <w:rFonts w:ascii="Times New Roman" w:eastAsia="TimesNewRomanPSMT" w:hAnsi="Times New Roman" w:cs="Times New Roman"/>
          <w:sz w:val="24"/>
          <w:szCs w:val="24"/>
        </w:rPr>
        <w:t>fertilizasyon</w:t>
      </w:r>
      <w:proofErr w:type="spellEnd"/>
      <w:r w:rsidRPr="00FD37FA">
        <w:rPr>
          <w:rFonts w:ascii="Times New Roman" w:eastAsia="TimesNewRomanPSMT" w:hAnsi="Times New Roman" w:cs="Times New Roman"/>
          <w:sz w:val="24"/>
          <w:szCs w:val="24"/>
        </w:rPr>
        <w:t xml:space="preserve">, </w:t>
      </w:r>
      <w:proofErr w:type="spellStart"/>
      <w:r w:rsidRPr="00FD37FA">
        <w:rPr>
          <w:rFonts w:ascii="Times New Roman" w:eastAsia="TimesNewRomanPSMT" w:hAnsi="Times New Roman" w:cs="Times New Roman"/>
          <w:sz w:val="24"/>
          <w:szCs w:val="24"/>
        </w:rPr>
        <w:t>implantasyon</w:t>
      </w:r>
      <w:proofErr w:type="spellEnd"/>
      <w:r w:rsidRPr="00FD37FA">
        <w:rPr>
          <w:rFonts w:ascii="Times New Roman" w:eastAsia="TimesNewRomanPSMT" w:hAnsi="Times New Roman" w:cs="Times New Roman"/>
          <w:sz w:val="24"/>
          <w:szCs w:val="24"/>
        </w:rPr>
        <w:t xml:space="preserve">, </w:t>
      </w:r>
      <w:proofErr w:type="spellStart"/>
      <w:r w:rsidRPr="00FD37FA">
        <w:rPr>
          <w:rFonts w:ascii="Times New Roman" w:eastAsia="TimesNewRomanPSMT" w:hAnsi="Times New Roman" w:cs="Times New Roman"/>
          <w:sz w:val="24"/>
          <w:szCs w:val="24"/>
        </w:rPr>
        <w:t>embriyonik</w:t>
      </w:r>
      <w:proofErr w:type="spellEnd"/>
      <w:r w:rsidRPr="00FD37FA">
        <w:rPr>
          <w:rFonts w:ascii="Times New Roman" w:eastAsia="TimesNewRomanPSMT" w:hAnsi="Times New Roman" w:cs="Times New Roman"/>
          <w:sz w:val="24"/>
          <w:szCs w:val="24"/>
        </w:rPr>
        <w:t xml:space="preserve"> ve </w:t>
      </w:r>
      <w:proofErr w:type="spellStart"/>
      <w:r w:rsidRPr="00FD37FA">
        <w:rPr>
          <w:rFonts w:ascii="Times New Roman" w:eastAsia="TimesNewRomanPSMT" w:hAnsi="Times New Roman" w:cs="Times New Roman"/>
          <w:sz w:val="24"/>
          <w:szCs w:val="24"/>
        </w:rPr>
        <w:t>fetal</w:t>
      </w:r>
      <w:proofErr w:type="spellEnd"/>
      <w:r w:rsidRPr="00FD37FA">
        <w:rPr>
          <w:rFonts w:ascii="Times New Roman" w:eastAsia="TimesNewRomanPSMT" w:hAnsi="Times New Roman" w:cs="Times New Roman"/>
          <w:sz w:val="24"/>
          <w:szCs w:val="24"/>
        </w:rPr>
        <w:t xml:space="preserve"> gelişim, </w:t>
      </w:r>
      <w:proofErr w:type="spellStart"/>
      <w:r w:rsidRPr="00FD37FA">
        <w:rPr>
          <w:rFonts w:ascii="Times New Roman" w:eastAsia="TimesNewRomanPSMT" w:hAnsi="Times New Roman" w:cs="Times New Roman"/>
          <w:sz w:val="24"/>
          <w:szCs w:val="24"/>
        </w:rPr>
        <w:t>ekstraembriyonik</w:t>
      </w:r>
      <w:proofErr w:type="spellEnd"/>
      <w:r w:rsidRPr="00FD37FA">
        <w:rPr>
          <w:rFonts w:ascii="Times New Roman" w:eastAsia="TimesNewRomanPSMT" w:hAnsi="Times New Roman" w:cs="Times New Roman"/>
          <w:sz w:val="24"/>
          <w:szCs w:val="24"/>
        </w:rPr>
        <w:t xml:space="preserve"> oluşumlar ve </w:t>
      </w:r>
      <w:proofErr w:type="spellStart"/>
      <w:r w:rsidRPr="00FD37FA">
        <w:rPr>
          <w:rFonts w:ascii="Times New Roman" w:eastAsia="TimesNewRomanPSMT" w:hAnsi="Times New Roman" w:cs="Times New Roman"/>
          <w:sz w:val="24"/>
          <w:szCs w:val="24"/>
        </w:rPr>
        <w:t>konjenital</w:t>
      </w:r>
      <w:proofErr w:type="spellEnd"/>
      <w:r w:rsidRPr="00FD37FA">
        <w:rPr>
          <w:rFonts w:ascii="Times New Roman" w:eastAsia="TimesNewRomanPSMT" w:hAnsi="Times New Roman" w:cs="Times New Roman"/>
          <w:sz w:val="24"/>
          <w:szCs w:val="24"/>
        </w:rPr>
        <w:t xml:space="preserve"> </w:t>
      </w:r>
      <w:proofErr w:type="gramStart"/>
      <w:r w:rsidRPr="00FD37FA">
        <w:rPr>
          <w:rFonts w:ascii="Times New Roman" w:eastAsia="TimesNewRomanPSMT" w:hAnsi="Times New Roman" w:cs="Times New Roman"/>
          <w:sz w:val="24"/>
          <w:szCs w:val="24"/>
        </w:rPr>
        <w:t>anomali</w:t>
      </w:r>
      <w:proofErr w:type="gramEnd"/>
      <w:r w:rsidRPr="00FD37FA">
        <w:rPr>
          <w:rFonts w:ascii="Times New Roman" w:eastAsia="TimesNewRomanPSMT" w:hAnsi="Times New Roman" w:cs="Times New Roman"/>
          <w:sz w:val="24"/>
          <w:szCs w:val="24"/>
        </w:rPr>
        <w:t xml:space="preserve"> ve </w:t>
      </w:r>
      <w:proofErr w:type="spellStart"/>
      <w:r w:rsidRPr="00FD37FA">
        <w:rPr>
          <w:rFonts w:ascii="Times New Roman" w:eastAsia="TimesNewRomanPSMT" w:hAnsi="Times New Roman" w:cs="Times New Roman"/>
          <w:sz w:val="24"/>
          <w:szCs w:val="24"/>
        </w:rPr>
        <w:t>malformasyonlar</w:t>
      </w:r>
      <w:proofErr w:type="spellEnd"/>
      <w:r w:rsidRPr="00FD37FA">
        <w:rPr>
          <w:rFonts w:ascii="Times New Roman" w:eastAsia="TimesNewRomanPSMT" w:hAnsi="Times New Roman" w:cs="Times New Roman"/>
          <w:sz w:val="24"/>
          <w:szCs w:val="24"/>
        </w:rPr>
        <w:t xml:space="preserve"> ile birlikte, </w:t>
      </w:r>
      <w:proofErr w:type="spellStart"/>
      <w:r w:rsidRPr="00FD37FA">
        <w:rPr>
          <w:rFonts w:ascii="Times New Roman" w:hAnsi="Times New Roman" w:cs="Times New Roman"/>
          <w:sz w:val="24"/>
          <w:szCs w:val="24"/>
        </w:rPr>
        <w:t>k</w:t>
      </w:r>
      <w:r w:rsidR="00071BD4" w:rsidRPr="00FD37FA">
        <w:rPr>
          <w:rFonts w:ascii="Times New Roman" w:hAnsi="Times New Roman" w:cs="Times New Roman"/>
          <w:sz w:val="24"/>
          <w:szCs w:val="24"/>
        </w:rPr>
        <w:t>ardiyovasküler</w:t>
      </w:r>
      <w:proofErr w:type="spellEnd"/>
      <w:r w:rsidR="00071BD4" w:rsidRPr="00FD37FA">
        <w:rPr>
          <w:rFonts w:ascii="Times New Roman" w:hAnsi="Times New Roman" w:cs="Times New Roman"/>
          <w:sz w:val="24"/>
          <w:szCs w:val="24"/>
        </w:rPr>
        <w:t xml:space="preserve"> sistem </w:t>
      </w:r>
      <w:r w:rsidRPr="00FD37FA">
        <w:rPr>
          <w:rFonts w:ascii="Times New Roman" w:eastAsia="Times New Roman" w:hAnsi="Times New Roman" w:cs="Times New Roman"/>
          <w:sz w:val="24"/>
          <w:szCs w:val="24"/>
          <w:lang w:eastAsia="tr-TR"/>
        </w:rPr>
        <w:t>anatomisini, tüm</w:t>
      </w:r>
      <w:r w:rsidR="005A1825" w:rsidRPr="00FD37FA">
        <w:rPr>
          <w:rFonts w:ascii="Times New Roman" w:eastAsia="Times New Roman" w:hAnsi="Times New Roman" w:cs="Times New Roman"/>
          <w:sz w:val="24"/>
          <w:szCs w:val="24"/>
          <w:lang w:eastAsia="tr-TR"/>
        </w:rPr>
        <w:t xml:space="preserve"> organların histolojik yapısını, gelişimini ve gelişim </w:t>
      </w:r>
      <w:r w:rsidR="00AA7CAE" w:rsidRPr="00FD37FA">
        <w:rPr>
          <w:rFonts w:ascii="Times New Roman" w:eastAsia="Times New Roman" w:hAnsi="Times New Roman" w:cs="Times New Roman"/>
          <w:sz w:val="24"/>
          <w:szCs w:val="24"/>
          <w:lang w:eastAsia="tr-TR"/>
        </w:rPr>
        <w:t>kusurlarını, sistemin</w:t>
      </w:r>
      <w:r w:rsidRPr="00FD37FA">
        <w:rPr>
          <w:rFonts w:ascii="Times New Roman" w:eastAsia="Times New Roman" w:hAnsi="Times New Roman" w:cs="Times New Roman"/>
          <w:sz w:val="24"/>
          <w:szCs w:val="24"/>
          <w:lang w:eastAsia="tr-TR"/>
        </w:rPr>
        <w:t xml:space="preserve"> fizyolojik işleyişini ve </w:t>
      </w:r>
      <w:proofErr w:type="spellStart"/>
      <w:r w:rsidRPr="00FD37FA">
        <w:rPr>
          <w:rFonts w:ascii="Times New Roman" w:eastAsia="Times New Roman" w:hAnsi="Times New Roman" w:cs="Times New Roman"/>
          <w:sz w:val="24"/>
          <w:szCs w:val="24"/>
          <w:lang w:eastAsia="tr-TR"/>
        </w:rPr>
        <w:t>fizyo</w:t>
      </w:r>
      <w:proofErr w:type="spellEnd"/>
      <w:r w:rsidRPr="00FD37FA">
        <w:rPr>
          <w:rFonts w:ascii="Times New Roman" w:eastAsia="Times New Roman" w:hAnsi="Times New Roman" w:cs="Times New Roman"/>
          <w:sz w:val="24"/>
          <w:szCs w:val="24"/>
          <w:lang w:eastAsia="tr-TR"/>
        </w:rPr>
        <w:t xml:space="preserve">-patolojisini, biyokimyasal özelliklerini ve olası mikrobiyolojik </w:t>
      </w:r>
      <w:proofErr w:type="spellStart"/>
      <w:r w:rsidRPr="002E3F67">
        <w:rPr>
          <w:rFonts w:ascii="Times New Roman" w:eastAsia="Times New Roman" w:hAnsi="Times New Roman" w:cs="Times New Roman"/>
          <w:sz w:val="24"/>
          <w:szCs w:val="24"/>
          <w:lang w:eastAsia="tr-TR"/>
        </w:rPr>
        <w:t>kontaminasyonları</w:t>
      </w:r>
      <w:proofErr w:type="spellEnd"/>
      <w:r w:rsidR="002E3F67">
        <w:rPr>
          <w:rFonts w:ascii="Times New Roman" w:eastAsia="Times New Roman" w:hAnsi="Times New Roman" w:cs="Times New Roman"/>
          <w:sz w:val="24"/>
          <w:szCs w:val="24"/>
          <w:lang w:eastAsia="tr-TR"/>
        </w:rPr>
        <w:t xml:space="preserve"> </w:t>
      </w:r>
      <w:proofErr w:type="spellStart"/>
      <w:r w:rsidR="00325202" w:rsidRPr="00FD37FA">
        <w:rPr>
          <w:rFonts w:ascii="Times New Roman" w:eastAsia="TimesNewRomanPSMT" w:hAnsi="Times New Roman" w:cs="Times New Roman"/>
          <w:sz w:val="24"/>
          <w:szCs w:val="24"/>
        </w:rPr>
        <w:t>homeostaz</w:t>
      </w:r>
      <w:proofErr w:type="spellEnd"/>
      <w:r w:rsidR="00325202" w:rsidRPr="00FD37FA">
        <w:rPr>
          <w:rFonts w:ascii="Times New Roman" w:eastAsia="TimesNewRomanPSMT" w:hAnsi="Times New Roman" w:cs="Times New Roman"/>
          <w:sz w:val="24"/>
          <w:szCs w:val="24"/>
        </w:rPr>
        <w:t xml:space="preserve"> ve </w:t>
      </w:r>
      <w:proofErr w:type="spellStart"/>
      <w:r w:rsidR="00325202" w:rsidRPr="00FD37FA">
        <w:rPr>
          <w:rFonts w:ascii="Times New Roman" w:eastAsia="TimesNewRomanPSMT" w:hAnsi="Times New Roman" w:cs="Times New Roman"/>
          <w:sz w:val="24"/>
          <w:szCs w:val="24"/>
        </w:rPr>
        <w:t>hemodinami</w:t>
      </w:r>
      <w:proofErr w:type="spellEnd"/>
      <w:r w:rsidR="00325202" w:rsidRPr="00FD37FA">
        <w:rPr>
          <w:rFonts w:ascii="Times New Roman" w:eastAsia="TimesNewRomanPSMT" w:hAnsi="Times New Roman" w:cs="Times New Roman"/>
          <w:sz w:val="24"/>
          <w:szCs w:val="24"/>
        </w:rPr>
        <w:t xml:space="preserve"> konularını </w:t>
      </w:r>
      <w:r w:rsidR="00FD37FA" w:rsidRPr="00FD37FA">
        <w:rPr>
          <w:rFonts w:ascii="Times New Roman" w:eastAsia="TimesNewRomanPSMT" w:hAnsi="Times New Roman" w:cs="Times New Roman"/>
          <w:sz w:val="24"/>
          <w:szCs w:val="24"/>
        </w:rPr>
        <w:t>öğretmek.</w:t>
      </w:r>
    </w:p>
    <w:p w14:paraId="14B0C435" w14:textId="4058A1BE" w:rsidR="00071BD4" w:rsidRPr="005A15E4" w:rsidRDefault="00071BD4" w:rsidP="00840DCB">
      <w:pPr>
        <w:pStyle w:val="Standard"/>
        <w:shd w:val="clear" w:color="auto" w:fill="FFFFFF" w:themeFill="background1"/>
        <w:jc w:val="both"/>
        <w:rPr>
          <w:rFonts w:cs="Times New Roman"/>
          <w:lang w:eastAsia="en-US"/>
        </w:rPr>
      </w:pPr>
    </w:p>
    <w:p w14:paraId="1655CACC" w14:textId="22F192E5" w:rsidR="00A92F7C" w:rsidRPr="005A15E4" w:rsidRDefault="00094BBD" w:rsidP="00840DCB">
      <w:pPr>
        <w:pStyle w:val="ListeParagraf"/>
        <w:spacing w:line="240" w:lineRule="auto"/>
        <w:ind w:left="0"/>
        <w:jc w:val="both"/>
        <w:rPr>
          <w:rFonts w:ascii="Times New Roman" w:eastAsia="TimesNewRomanPSMT" w:hAnsi="Times New Roman" w:cs="Times New Roman"/>
          <w:sz w:val="24"/>
          <w:szCs w:val="24"/>
        </w:rPr>
      </w:pPr>
      <w:r w:rsidRPr="005A15E4">
        <w:rPr>
          <w:rFonts w:ascii="Times New Roman" w:eastAsia="TimesNewRomanPSMT" w:hAnsi="Times New Roman" w:cs="Times New Roman"/>
          <w:b/>
          <w:sz w:val="24"/>
          <w:szCs w:val="24"/>
        </w:rPr>
        <w:t>DERS KURULUNUN İÇERİĞİ</w:t>
      </w:r>
      <w:r w:rsidR="00D127C2">
        <w:rPr>
          <w:rFonts w:ascii="Times New Roman" w:eastAsia="TimesNewRomanPSMT" w:hAnsi="Times New Roman" w:cs="Times New Roman"/>
          <w:sz w:val="24"/>
          <w:szCs w:val="24"/>
        </w:rPr>
        <w:t xml:space="preserve"> </w:t>
      </w:r>
    </w:p>
    <w:p w14:paraId="68D8B399" w14:textId="5E0942E4" w:rsidR="00E55CEE" w:rsidRDefault="00795AD0" w:rsidP="00840DCB">
      <w:pPr>
        <w:pStyle w:val="NormalWeb"/>
        <w:jc w:val="both"/>
      </w:pPr>
      <w:r w:rsidRPr="005A15E4">
        <w:t>İnsan embriyolojisine g</w:t>
      </w:r>
      <w:r w:rsidR="002E7555" w:rsidRPr="005A15E4">
        <w:t xml:space="preserve">iriş, </w:t>
      </w:r>
      <w:proofErr w:type="spellStart"/>
      <w:r w:rsidR="002E7555" w:rsidRPr="005A15E4">
        <w:t>germ</w:t>
      </w:r>
      <w:proofErr w:type="spellEnd"/>
      <w:r w:rsidR="002E7555" w:rsidRPr="005A15E4">
        <w:t xml:space="preserve"> hücrelerinin oluşum</w:t>
      </w:r>
      <w:r w:rsidRPr="005A15E4">
        <w:t xml:space="preserve">u, </w:t>
      </w:r>
      <w:proofErr w:type="spellStart"/>
      <w:r w:rsidRPr="005A15E4">
        <w:t>fertilizasyon</w:t>
      </w:r>
      <w:proofErr w:type="spellEnd"/>
      <w:r w:rsidRPr="005A15E4">
        <w:t xml:space="preserve">, </w:t>
      </w:r>
      <w:proofErr w:type="spellStart"/>
      <w:r w:rsidRPr="005A15E4">
        <w:t>implantasyon</w:t>
      </w:r>
      <w:proofErr w:type="spellEnd"/>
      <w:r w:rsidRPr="005A15E4">
        <w:t xml:space="preserve">, </w:t>
      </w:r>
      <w:proofErr w:type="spellStart"/>
      <w:r w:rsidRPr="005A15E4">
        <w:t>embriyonik</w:t>
      </w:r>
      <w:proofErr w:type="spellEnd"/>
      <w:r w:rsidRPr="005A15E4">
        <w:t xml:space="preserve"> ve </w:t>
      </w:r>
      <w:proofErr w:type="spellStart"/>
      <w:r w:rsidRPr="005A15E4">
        <w:t>fetal</w:t>
      </w:r>
      <w:proofErr w:type="spellEnd"/>
      <w:r w:rsidRPr="005A15E4">
        <w:t xml:space="preserve"> gelişim, </w:t>
      </w:r>
      <w:proofErr w:type="spellStart"/>
      <w:r w:rsidRPr="005A15E4">
        <w:t>ekstraembriyonik</w:t>
      </w:r>
      <w:proofErr w:type="spellEnd"/>
      <w:r w:rsidRPr="005A15E4">
        <w:t xml:space="preserve"> oluşumlar ve </w:t>
      </w:r>
      <w:proofErr w:type="spellStart"/>
      <w:r w:rsidRPr="005A15E4">
        <w:t>konjenital</w:t>
      </w:r>
      <w:proofErr w:type="spellEnd"/>
      <w:r w:rsidRPr="005A15E4">
        <w:t xml:space="preserve"> </w:t>
      </w:r>
      <w:proofErr w:type="gramStart"/>
      <w:r w:rsidRPr="005A15E4">
        <w:t>anomali</w:t>
      </w:r>
      <w:proofErr w:type="gramEnd"/>
      <w:r w:rsidRPr="005A15E4">
        <w:t xml:space="preserve"> ve </w:t>
      </w:r>
      <w:proofErr w:type="spellStart"/>
      <w:r w:rsidRPr="005A15E4">
        <w:t>malformasyonlar</w:t>
      </w:r>
      <w:proofErr w:type="spellEnd"/>
      <w:r w:rsidRPr="005A15E4">
        <w:t xml:space="preserve"> ile birlikte </w:t>
      </w:r>
      <w:proofErr w:type="spellStart"/>
      <w:r w:rsidRPr="005A15E4">
        <w:t>kardiyovasküler</w:t>
      </w:r>
      <w:proofErr w:type="spellEnd"/>
      <w:r w:rsidRPr="005A15E4">
        <w:t xml:space="preserve"> sistem, dolaşım sistemi ve </w:t>
      </w:r>
      <w:proofErr w:type="spellStart"/>
      <w:r w:rsidRPr="005A15E4">
        <w:t>hematopoetik</w:t>
      </w:r>
      <w:proofErr w:type="spellEnd"/>
      <w:r w:rsidRPr="005A15E4">
        <w:t xml:space="preserve"> sistem içinde bulunan tüm doku ve organların anatomik yapıları, </w:t>
      </w:r>
      <w:r w:rsidR="002E7555" w:rsidRPr="005A15E4">
        <w:t xml:space="preserve">histolojik özellikleri, </w:t>
      </w:r>
      <w:proofErr w:type="spellStart"/>
      <w:r w:rsidR="005A1825" w:rsidRPr="005A15E4">
        <w:t>embriyonik</w:t>
      </w:r>
      <w:proofErr w:type="spellEnd"/>
      <w:r w:rsidR="005A1825" w:rsidRPr="005A15E4">
        <w:t xml:space="preserve"> gelişimleri ve olası gelişim kusurları, </w:t>
      </w:r>
      <w:r w:rsidRPr="005A15E4">
        <w:t>fonksiyonları, fizyoloj</w:t>
      </w:r>
      <w:r w:rsidR="002E7555" w:rsidRPr="005A15E4">
        <w:t xml:space="preserve">ik, biyokimyasal, biyofiziksel özellikleri </w:t>
      </w:r>
      <w:r w:rsidRPr="005A15E4">
        <w:t xml:space="preserve">ve </w:t>
      </w:r>
      <w:proofErr w:type="spellStart"/>
      <w:r w:rsidR="005D0020" w:rsidRPr="00FD37FA">
        <w:t>mikrobiyota</w:t>
      </w:r>
      <w:proofErr w:type="spellEnd"/>
      <w:r w:rsidR="005D0020" w:rsidRPr="00FD37FA">
        <w:t xml:space="preserve"> kavramı ile</w:t>
      </w:r>
      <w:r w:rsidR="005D0020" w:rsidRPr="005A15E4">
        <w:t xml:space="preserve"> </w:t>
      </w:r>
      <w:r w:rsidRPr="005A15E4">
        <w:t xml:space="preserve">mikrobiyolojik </w:t>
      </w:r>
      <w:r w:rsidR="00104513" w:rsidRPr="00104513">
        <w:t>ilişkileri</w:t>
      </w:r>
      <w:r w:rsidRPr="00104513">
        <w:t>,</w:t>
      </w:r>
      <w:r w:rsidRPr="005A15E4">
        <w:t xml:space="preserve"> </w:t>
      </w:r>
      <w:proofErr w:type="spellStart"/>
      <w:r w:rsidRPr="005A15E4">
        <w:t>homeostaz</w:t>
      </w:r>
      <w:proofErr w:type="spellEnd"/>
      <w:r w:rsidRPr="005A15E4">
        <w:t xml:space="preserve"> ve </w:t>
      </w:r>
      <w:proofErr w:type="spellStart"/>
      <w:r w:rsidRPr="005A15E4">
        <w:t>hemodinami</w:t>
      </w:r>
      <w:proofErr w:type="spellEnd"/>
      <w:r w:rsidRPr="005A15E4">
        <w:t xml:space="preserve"> konu</w:t>
      </w:r>
      <w:r w:rsidR="00FD37FA">
        <w:t>ları.</w:t>
      </w:r>
    </w:p>
    <w:p w14:paraId="5C6ED35D" w14:textId="6710590B" w:rsidR="00CD35ED" w:rsidRPr="00D127C2" w:rsidRDefault="00CD35ED" w:rsidP="00840DCB">
      <w:pPr>
        <w:pStyle w:val="ListeParagraf"/>
        <w:spacing w:line="240" w:lineRule="auto"/>
        <w:ind w:left="0"/>
        <w:jc w:val="both"/>
        <w:rPr>
          <w:rFonts w:ascii="Times New Roman" w:eastAsia="TimesNewRomanPSMT" w:hAnsi="Times New Roman" w:cs="Times New Roman"/>
          <w:b/>
          <w:i/>
          <w:sz w:val="24"/>
          <w:szCs w:val="24"/>
        </w:rPr>
      </w:pPr>
      <w:r w:rsidRPr="005A15E4">
        <w:rPr>
          <w:rFonts w:ascii="Times New Roman" w:eastAsia="TimesNewRomanPSMT" w:hAnsi="Times New Roman" w:cs="Times New Roman"/>
          <w:b/>
          <w:sz w:val="24"/>
          <w:szCs w:val="24"/>
        </w:rPr>
        <w:t>DERS KURULUNUN MESLEKİ EĞ</w:t>
      </w:r>
      <w:r w:rsidR="00D127C2">
        <w:rPr>
          <w:rFonts w:ascii="Times New Roman" w:eastAsia="TimesNewRomanPSMT" w:hAnsi="Times New Roman" w:cs="Times New Roman"/>
          <w:b/>
          <w:sz w:val="24"/>
          <w:szCs w:val="24"/>
        </w:rPr>
        <w:t>İT</w:t>
      </w:r>
      <w:r w:rsidR="00AD6208">
        <w:rPr>
          <w:rFonts w:ascii="Times New Roman" w:eastAsia="TimesNewRomanPSMT" w:hAnsi="Times New Roman" w:cs="Times New Roman"/>
          <w:b/>
          <w:sz w:val="24"/>
          <w:szCs w:val="24"/>
        </w:rPr>
        <w:t xml:space="preserve">İMİ SAĞLAMAYA YÖNELİK KATKISI </w:t>
      </w:r>
    </w:p>
    <w:p w14:paraId="22AF8E5F" w14:textId="16D4D7CF" w:rsidR="00CD35ED" w:rsidRPr="005A15E4" w:rsidRDefault="00840DCB" w:rsidP="00840DCB">
      <w:pPr>
        <w:pStyle w:val="Standard"/>
        <w:numPr>
          <w:ilvl w:val="0"/>
          <w:numId w:val="1"/>
        </w:numPr>
        <w:jc w:val="both"/>
        <w:rPr>
          <w:rFonts w:cs="Times New Roman"/>
        </w:rPr>
      </w:pPr>
      <w:r>
        <w:rPr>
          <w:rFonts w:cs="Times New Roman"/>
        </w:rPr>
        <w:t xml:space="preserve">Bu kurulu </w:t>
      </w:r>
      <w:proofErr w:type="spellStart"/>
      <w:r>
        <w:rPr>
          <w:rFonts w:cs="Times New Roman"/>
        </w:rPr>
        <w:t>tamamlyan</w:t>
      </w:r>
      <w:proofErr w:type="spellEnd"/>
      <w:r>
        <w:rPr>
          <w:rFonts w:cs="Times New Roman"/>
        </w:rPr>
        <w:t xml:space="preserve"> öğrenci k</w:t>
      </w:r>
      <w:r w:rsidR="00CD35ED" w:rsidRPr="005A15E4">
        <w:rPr>
          <w:rFonts w:cs="Times New Roman"/>
        </w:rPr>
        <w:t>linik öncesi</w:t>
      </w:r>
      <w:r w:rsidR="00DF162A" w:rsidRPr="005A15E4">
        <w:rPr>
          <w:rFonts w:cs="Times New Roman"/>
        </w:rPr>
        <w:t xml:space="preserve"> </w:t>
      </w:r>
      <w:proofErr w:type="spellStart"/>
      <w:r w:rsidR="00DF162A" w:rsidRPr="005A15E4">
        <w:rPr>
          <w:rFonts w:cs="Times New Roman"/>
        </w:rPr>
        <w:t>kardiyovasküler</w:t>
      </w:r>
      <w:proofErr w:type="spellEnd"/>
      <w:r w:rsidR="00DF162A" w:rsidRPr="005A15E4">
        <w:rPr>
          <w:rFonts w:cs="Times New Roman"/>
        </w:rPr>
        <w:t xml:space="preserve"> sistemle </w:t>
      </w:r>
      <w:r>
        <w:rPr>
          <w:rFonts w:cs="Times New Roman"/>
        </w:rPr>
        <w:t>ilgili</w:t>
      </w:r>
      <w:r w:rsidR="00CD35ED" w:rsidRPr="005A15E4">
        <w:rPr>
          <w:rFonts w:cs="Times New Roman"/>
        </w:rPr>
        <w:t xml:space="preserve"> tanı ve tedavide kullanılacak temel anatomik bilgi ve becerileri öğrenmiş olur.</w:t>
      </w:r>
    </w:p>
    <w:p w14:paraId="0879CE84" w14:textId="53088DD3" w:rsidR="003E6073" w:rsidRPr="005A15E4" w:rsidRDefault="003E6073" w:rsidP="00840DCB">
      <w:pPr>
        <w:pStyle w:val="Standard"/>
        <w:numPr>
          <w:ilvl w:val="0"/>
          <w:numId w:val="1"/>
        </w:numPr>
        <w:jc w:val="both"/>
        <w:rPr>
          <w:rFonts w:cs="Times New Roman"/>
        </w:rPr>
      </w:pPr>
      <w:r w:rsidRPr="005A15E4">
        <w:rPr>
          <w:rFonts w:cs="Times New Roman"/>
        </w:rPr>
        <w:t xml:space="preserve">Genel embriyolojik kavramları, </w:t>
      </w:r>
      <w:r w:rsidR="00F02F93" w:rsidRPr="005A15E4">
        <w:rPr>
          <w:rFonts w:cs="Times New Roman"/>
        </w:rPr>
        <w:t xml:space="preserve">kalp ve </w:t>
      </w:r>
      <w:r w:rsidRPr="005A15E4">
        <w:rPr>
          <w:rFonts w:cs="Times New Roman"/>
          <w:shd w:val="clear" w:color="auto" w:fill="FFFFFF"/>
        </w:rPr>
        <w:t>damarların nereden ve nasıl geliştiklerini</w:t>
      </w:r>
      <w:r w:rsidR="00F02F93" w:rsidRPr="005A15E4">
        <w:rPr>
          <w:rFonts w:cs="Times New Roman"/>
          <w:shd w:val="clear" w:color="auto" w:fill="FFFFFF"/>
        </w:rPr>
        <w:t xml:space="preserve"> ve </w:t>
      </w:r>
      <w:proofErr w:type="spellStart"/>
      <w:r w:rsidR="0027486F" w:rsidRPr="005A15E4">
        <w:rPr>
          <w:rFonts w:cs="Times New Roman"/>
          <w:shd w:val="clear" w:color="auto" w:fill="FFFFFF"/>
        </w:rPr>
        <w:t>konjenital</w:t>
      </w:r>
      <w:proofErr w:type="spellEnd"/>
      <w:r w:rsidR="0027486F" w:rsidRPr="005A15E4">
        <w:rPr>
          <w:rFonts w:cs="Times New Roman"/>
          <w:shd w:val="clear" w:color="auto" w:fill="FFFFFF"/>
        </w:rPr>
        <w:t xml:space="preserve"> </w:t>
      </w:r>
      <w:proofErr w:type="spellStart"/>
      <w:r w:rsidR="00F02F93" w:rsidRPr="005A15E4">
        <w:rPr>
          <w:rFonts w:cs="Times New Roman"/>
          <w:shd w:val="clear" w:color="auto" w:fill="FFFFFF"/>
        </w:rPr>
        <w:t>malformasyonlarını</w:t>
      </w:r>
      <w:proofErr w:type="spellEnd"/>
      <w:r w:rsidR="00F02F93" w:rsidRPr="005A15E4">
        <w:rPr>
          <w:rFonts w:cs="Times New Roman"/>
          <w:shd w:val="clear" w:color="auto" w:fill="FFFFFF"/>
        </w:rPr>
        <w:t xml:space="preserve"> </w:t>
      </w:r>
      <w:r w:rsidRPr="005A15E4">
        <w:rPr>
          <w:rFonts w:cs="Times New Roman"/>
          <w:shd w:val="clear" w:color="auto" w:fill="FFFFFF"/>
        </w:rPr>
        <w:t>bilir.</w:t>
      </w:r>
    </w:p>
    <w:p w14:paraId="424C5118" w14:textId="465197C3" w:rsidR="00CD35ED" w:rsidRPr="005A15E4" w:rsidRDefault="00CD35ED" w:rsidP="00840DCB">
      <w:pPr>
        <w:pStyle w:val="Standard"/>
        <w:numPr>
          <w:ilvl w:val="0"/>
          <w:numId w:val="1"/>
        </w:numPr>
        <w:jc w:val="both"/>
        <w:rPr>
          <w:rFonts w:cs="Times New Roman"/>
        </w:rPr>
      </w:pPr>
      <w:r w:rsidRPr="005A15E4">
        <w:rPr>
          <w:rFonts w:cs="Times New Roman"/>
        </w:rPr>
        <w:t>Kan, kalp ve dolaşı</w:t>
      </w:r>
      <w:r w:rsidR="00840DCB">
        <w:rPr>
          <w:rFonts w:cs="Times New Roman"/>
        </w:rPr>
        <w:t>m sisteminin sağlıklı işleyişine</w:t>
      </w:r>
      <w:r w:rsidRPr="005A15E4">
        <w:rPr>
          <w:rFonts w:cs="Times New Roman"/>
        </w:rPr>
        <w:t xml:space="preserve"> </w:t>
      </w:r>
      <w:r w:rsidR="00840DCB">
        <w:rPr>
          <w:rFonts w:cs="Times New Roman"/>
        </w:rPr>
        <w:t xml:space="preserve">ve </w:t>
      </w:r>
      <w:r w:rsidRPr="005A15E4">
        <w:rPr>
          <w:rFonts w:cs="Times New Roman"/>
        </w:rPr>
        <w:t>hastalıkları</w:t>
      </w:r>
      <w:r w:rsidR="00840DCB">
        <w:rPr>
          <w:rFonts w:cs="Times New Roman"/>
        </w:rPr>
        <w:t>na doğru yaklaşım geliştirir.</w:t>
      </w:r>
    </w:p>
    <w:p w14:paraId="04CFCF3A" w14:textId="43F46283" w:rsidR="00CD35ED" w:rsidRPr="005A15E4" w:rsidRDefault="00CD35ED" w:rsidP="00840DCB">
      <w:pPr>
        <w:pStyle w:val="Standard"/>
        <w:numPr>
          <w:ilvl w:val="0"/>
          <w:numId w:val="1"/>
        </w:numPr>
        <w:jc w:val="both"/>
        <w:rPr>
          <w:rFonts w:cs="Times New Roman"/>
        </w:rPr>
      </w:pPr>
      <w:proofErr w:type="spellStart"/>
      <w:r w:rsidRPr="005A15E4">
        <w:rPr>
          <w:rFonts w:cs="Times New Roman"/>
          <w:shd w:val="clear" w:color="auto" w:fill="FFFFFF"/>
        </w:rPr>
        <w:t>Porfirinlerin</w:t>
      </w:r>
      <w:proofErr w:type="spellEnd"/>
      <w:r w:rsidRPr="005A15E4">
        <w:rPr>
          <w:rFonts w:cs="Times New Roman"/>
          <w:shd w:val="clear" w:color="auto" w:fill="FFFFFF"/>
        </w:rPr>
        <w:t xml:space="preserve"> yapısı ve özelliklerini, </w:t>
      </w:r>
      <w:proofErr w:type="spellStart"/>
      <w:r w:rsidRPr="005A15E4">
        <w:rPr>
          <w:rFonts w:cs="Times New Roman"/>
          <w:shd w:val="clear" w:color="auto" w:fill="FFFFFF"/>
        </w:rPr>
        <w:t>porfirialar</w:t>
      </w:r>
      <w:proofErr w:type="spellEnd"/>
      <w:r w:rsidRPr="005A15E4">
        <w:rPr>
          <w:rFonts w:cs="Times New Roman"/>
          <w:shd w:val="clear" w:color="auto" w:fill="FFFFFF"/>
        </w:rPr>
        <w:t xml:space="preserve"> ve klinik açıdan önemini, </w:t>
      </w:r>
      <w:proofErr w:type="spellStart"/>
      <w:r w:rsidRPr="005A15E4">
        <w:rPr>
          <w:rFonts w:cs="Times New Roman"/>
          <w:shd w:val="clear" w:color="auto" w:fill="FFFFFF"/>
        </w:rPr>
        <w:t>bilirubin</w:t>
      </w:r>
      <w:proofErr w:type="spellEnd"/>
      <w:r w:rsidRPr="005A15E4">
        <w:rPr>
          <w:rFonts w:cs="Times New Roman"/>
          <w:shd w:val="clear" w:color="auto" w:fill="FFFFFF"/>
        </w:rPr>
        <w:t xml:space="preserve"> metabolizması bozuklukları ve klinik önemini, eritrosit biyokimyası-anemi ve klinik önemini, </w:t>
      </w:r>
      <w:proofErr w:type="spellStart"/>
      <w:r w:rsidRPr="005A15E4">
        <w:rPr>
          <w:rFonts w:cs="Times New Roman"/>
          <w:shd w:val="clear" w:color="auto" w:fill="FFFFFF"/>
        </w:rPr>
        <w:t>endotel</w:t>
      </w:r>
      <w:proofErr w:type="spellEnd"/>
      <w:r w:rsidRPr="005A15E4">
        <w:rPr>
          <w:rFonts w:cs="Times New Roman"/>
          <w:shd w:val="clear" w:color="auto" w:fill="FFFFFF"/>
        </w:rPr>
        <w:t xml:space="preserve"> biyokimyası ve </w:t>
      </w:r>
      <w:proofErr w:type="spellStart"/>
      <w:r w:rsidRPr="005A15E4">
        <w:rPr>
          <w:rFonts w:cs="Times New Roman"/>
          <w:shd w:val="clear" w:color="auto" w:fill="FFFFFF"/>
        </w:rPr>
        <w:t>ateroskleroz</w:t>
      </w:r>
      <w:proofErr w:type="spellEnd"/>
      <w:r w:rsidRPr="005A15E4">
        <w:rPr>
          <w:rFonts w:cs="Times New Roman"/>
          <w:shd w:val="clear" w:color="auto" w:fill="FFFFFF"/>
        </w:rPr>
        <w:t xml:space="preserve"> gelişimindeki önemini öğrenir.</w:t>
      </w:r>
    </w:p>
    <w:p w14:paraId="11741D26" w14:textId="16B59124" w:rsidR="003E6073" w:rsidRPr="005A15E4" w:rsidRDefault="006B6AAB" w:rsidP="00840DCB">
      <w:pPr>
        <w:pStyle w:val="Standard"/>
        <w:numPr>
          <w:ilvl w:val="0"/>
          <w:numId w:val="1"/>
        </w:numPr>
        <w:jc w:val="both"/>
        <w:rPr>
          <w:rFonts w:cs="Times New Roman"/>
        </w:rPr>
      </w:pPr>
      <w:r w:rsidRPr="005A15E4">
        <w:rPr>
          <w:rFonts w:eastAsia="TimesNewRomanPSMT" w:cs="Times New Roman"/>
        </w:rPr>
        <w:t xml:space="preserve">Mikroorganizmalar ve </w:t>
      </w:r>
      <w:proofErr w:type="spellStart"/>
      <w:r w:rsidRPr="005A15E4">
        <w:rPr>
          <w:rFonts w:eastAsia="TimesNewRomanPSMT" w:cs="Times New Roman"/>
        </w:rPr>
        <w:t>mikrobiyota</w:t>
      </w:r>
      <w:proofErr w:type="spellEnd"/>
      <w:r w:rsidRPr="005A15E4">
        <w:rPr>
          <w:rFonts w:eastAsia="TimesNewRomanPSMT" w:cs="Times New Roman"/>
        </w:rPr>
        <w:t xml:space="preserve"> hakkında genel bilgi sahibi olur. </w:t>
      </w:r>
      <w:r w:rsidR="003E6073" w:rsidRPr="005A15E4">
        <w:rPr>
          <w:rFonts w:eastAsia="TimesNewRomanPSMT" w:cs="Times New Roman"/>
        </w:rPr>
        <w:t>Dolaşım</w:t>
      </w:r>
      <w:r w:rsidR="0027486F" w:rsidRPr="005A15E4">
        <w:rPr>
          <w:rFonts w:eastAsia="TimesNewRomanPSMT" w:cs="Times New Roman"/>
        </w:rPr>
        <w:t>,</w:t>
      </w:r>
      <w:r w:rsidR="003E6073" w:rsidRPr="005A15E4">
        <w:rPr>
          <w:rFonts w:eastAsia="TimesNewRomanPSMT" w:cs="Times New Roman"/>
        </w:rPr>
        <w:t xml:space="preserve"> </w:t>
      </w:r>
      <w:proofErr w:type="spellStart"/>
      <w:r w:rsidR="003E6073" w:rsidRPr="005A15E4">
        <w:rPr>
          <w:rFonts w:eastAsia="TimesNewRomanPSMT" w:cs="Times New Roman"/>
        </w:rPr>
        <w:t>hematopoetik</w:t>
      </w:r>
      <w:proofErr w:type="spellEnd"/>
      <w:r w:rsidR="003E6073" w:rsidRPr="005A15E4">
        <w:rPr>
          <w:rFonts w:eastAsia="TimesNewRomanPSMT" w:cs="Times New Roman"/>
        </w:rPr>
        <w:t xml:space="preserve"> ve </w:t>
      </w:r>
      <w:proofErr w:type="spellStart"/>
      <w:r w:rsidR="003E6073" w:rsidRPr="005A15E4">
        <w:rPr>
          <w:rFonts w:eastAsia="TimesNewRomanPSMT" w:cs="Times New Roman"/>
        </w:rPr>
        <w:t>lenfoid</w:t>
      </w:r>
      <w:proofErr w:type="spellEnd"/>
      <w:r w:rsidR="003E6073" w:rsidRPr="005A15E4">
        <w:rPr>
          <w:rFonts w:eastAsia="TimesNewRomanPSMT" w:cs="Times New Roman"/>
        </w:rPr>
        <w:t xml:space="preserve"> sistem ile ilişkili olan mikroorganizmalar hakkında bilgi sahibi olarak sistemdeki </w:t>
      </w:r>
      <w:proofErr w:type="gramStart"/>
      <w:r w:rsidR="0027486F" w:rsidRPr="005A15E4">
        <w:rPr>
          <w:rFonts w:eastAsia="TimesNewRomanPSMT" w:cs="Times New Roman"/>
        </w:rPr>
        <w:t>e</w:t>
      </w:r>
      <w:r w:rsidR="003E6073" w:rsidRPr="005A15E4">
        <w:rPr>
          <w:rFonts w:eastAsia="TimesNewRomanPSMT" w:cs="Times New Roman"/>
        </w:rPr>
        <w:t>nfeksiyonlar</w:t>
      </w:r>
      <w:proofErr w:type="gramEnd"/>
      <w:r w:rsidR="003E6073" w:rsidRPr="005A15E4">
        <w:rPr>
          <w:rFonts w:eastAsia="TimesNewRomanPSMT" w:cs="Times New Roman"/>
        </w:rPr>
        <w:t xml:space="preserve"> konusunda donanım kazanır.</w:t>
      </w:r>
    </w:p>
    <w:p w14:paraId="334D9ED1" w14:textId="291A6056" w:rsidR="00CD35ED" w:rsidRPr="00840DCB" w:rsidRDefault="00CD35ED" w:rsidP="00840DCB">
      <w:pPr>
        <w:pStyle w:val="Standard"/>
        <w:numPr>
          <w:ilvl w:val="0"/>
          <w:numId w:val="1"/>
        </w:numPr>
        <w:jc w:val="both"/>
        <w:rPr>
          <w:rFonts w:cs="Times New Roman"/>
        </w:rPr>
      </w:pPr>
      <w:r w:rsidRPr="005A15E4">
        <w:rPr>
          <w:rFonts w:cs="Times New Roman"/>
          <w:shd w:val="clear" w:color="auto" w:fill="FFFFFF"/>
        </w:rPr>
        <w:t>Dolaşım sisteminin işleyişine biyofizik</w:t>
      </w:r>
      <w:r w:rsidR="0027486F" w:rsidRPr="005A15E4">
        <w:rPr>
          <w:rFonts w:cs="Times New Roman"/>
          <w:shd w:val="clear" w:color="auto" w:fill="FFFFFF"/>
        </w:rPr>
        <w:t>sel</w:t>
      </w:r>
      <w:r w:rsidRPr="005A15E4">
        <w:rPr>
          <w:rFonts w:cs="Times New Roman"/>
          <w:shd w:val="clear" w:color="auto" w:fill="FFFFFF"/>
        </w:rPr>
        <w:t xml:space="preserve"> açıdan bakabilir ve hastaya doğru yaklaşabilir.</w:t>
      </w:r>
    </w:p>
    <w:p w14:paraId="0319C78F" w14:textId="77777777" w:rsidR="00F1751C" w:rsidRDefault="00F1751C" w:rsidP="00F1751C">
      <w:pPr>
        <w:pStyle w:val="Standard"/>
        <w:jc w:val="both"/>
        <w:rPr>
          <w:rFonts w:cs="Times New Roman"/>
        </w:rPr>
      </w:pPr>
    </w:p>
    <w:p w14:paraId="0CE30319" w14:textId="77777777" w:rsidR="00F1751C" w:rsidRDefault="00F1751C" w:rsidP="00840DCB">
      <w:pPr>
        <w:pStyle w:val="Standard"/>
        <w:jc w:val="both"/>
        <w:rPr>
          <w:rFonts w:eastAsia="TimesNewRomanPSMT" w:cs="Times New Roman"/>
          <w:b/>
        </w:rPr>
      </w:pPr>
    </w:p>
    <w:p w14:paraId="7CC50530" w14:textId="7934DA14" w:rsidR="00CD35ED" w:rsidRPr="005A15E4" w:rsidRDefault="00CD35ED" w:rsidP="00840DCB">
      <w:pPr>
        <w:pStyle w:val="Standard"/>
        <w:jc w:val="both"/>
        <w:rPr>
          <w:rFonts w:eastAsia="TimesNewRomanPSMT" w:cs="Times New Roman"/>
          <w:b/>
        </w:rPr>
      </w:pPr>
      <w:r w:rsidRPr="005A15E4">
        <w:rPr>
          <w:rFonts w:eastAsia="TimesNewRomanPSMT" w:cs="Times New Roman"/>
          <w:b/>
        </w:rPr>
        <w:t>DERS KURULUNUN ÖĞRENME ÇIKTILARI</w:t>
      </w:r>
      <w:r w:rsidR="00DC3F74" w:rsidRPr="005A15E4">
        <w:rPr>
          <w:rFonts w:eastAsia="TimesNewRomanPSMT" w:cs="Times New Roman"/>
          <w:b/>
        </w:rPr>
        <w:t xml:space="preserve"> </w:t>
      </w:r>
      <w:r w:rsidR="00D127C2">
        <w:rPr>
          <w:rFonts w:eastAsia="TimesNewRomanPSMT" w:cs="Times New Roman"/>
          <w:b/>
        </w:rPr>
        <w:t>–</w:t>
      </w:r>
      <w:r w:rsidR="00DC3F74" w:rsidRPr="005A15E4">
        <w:rPr>
          <w:rFonts w:eastAsia="TimesNewRomanPSMT" w:cs="Times New Roman"/>
          <w:b/>
        </w:rPr>
        <w:t xml:space="preserve"> BİLGİ</w:t>
      </w:r>
      <w:r w:rsidR="00D127C2">
        <w:rPr>
          <w:rFonts w:eastAsia="TimesNewRomanPSMT" w:cs="Times New Roman"/>
          <w:b/>
        </w:rPr>
        <w:t xml:space="preserve"> </w:t>
      </w:r>
    </w:p>
    <w:p w14:paraId="0007BD0E" w14:textId="1CF4269D" w:rsidR="006F6332" w:rsidRDefault="006F6332" w:rsidP="00840DCB">
      <w:pPr>
        <w:pStyle w:val="Standard"/>
        <w:jc w:val="both"/>
        <w:rPr>
          <w:rFonts w:cs="Times New Roman"/>
        </w:rPr>
      </w:pPr>
      <w:r>
        <w:rPr>
          <w:rFonts w:cs="Times New Roman"/>
        </w:rPr>
        <w:t>Bu kurulu tamamlayan öğrenci:</w:t>
      </w:r>
    </w:p>
    <w:p w14:paraId="5E7676FE" w14:textId="77777777" w:rsidR="009069B2" w:rsidRPr="005A15E4" w:rsidRDefault="009069B2" w:rsidP="009069B2">
      <w:pPr>
        <w:pStyle w:val="Standard"/>
        <w:numPr>
          <w:ilvl w:val="0"/>
          <w:numId w:val="2"/>
        </w:numPr>
        <w:jc w:val="both"/>
        <w:rPr>
          <w:rFonts w:cs="Times New Roman"/>
        </w:rPr>
      </w:pPr>
      <w:r w:rsidRPr="005A15E4">
        <w:rPr>
          <w:rFonts w:cs="Times New Roman"/>
        </w:rPr>
        <w:t>Kalbin</w:t>
      </w:r>
      <w:r>
        <w:rPr>
          <w:rFonts w:cs="Times New Roman"/>
        </w:rPr>
        <w:t xml:space="preserve"> anatomik yapısını ve v</w:t>
      </w:r>
      <w:r w:rsidRPr="005A15E4">
        <w:rPr>
          <w:rFonts w:cs="Times New Roman"/>
        </w:rPr>
        <w:t xml:space="preserve">ücutta bulunan arterlerin, </w:t>
      </w:r>
      <w:proofErr w:type="spellStart"/>
      <w:r w:rsidRPr="005A15E4">
        <w:rPr>
          <w:rFonts w:cs="Times New Roman"/>
        </w:rPr>
        <w:t>venlerin</w:t>
      </w:r>
      <w:proofErr w:type="spellEnd"/>
      <w:r w:rsidRPr="005A15E4">
        <w:rPr>
          <w:rFonts w:cs="Times New Roman"/>
        </w:rPr>
        <w:t>, lenflerin dağılımları h</w:t>
      </w:r>
      <w:r>
        <w:rPr>
          <w:rFonts w:cs="Times New Roman"/>
        </w:rPr>
        <w:t>akkında temek kavramları açıklayabilir</w:t>
      </w:r>
      <w:r w:rsidRPr="005A15E4">
        <w:rPr>
          <w:rFonts w:cs="Times New Roman"/>
        </w:rPr>
        <w:t xml:space="preserve"> ve bölgesel olarak damarları isimlendirebilir.</w:t>
      </w:r>
    </w:p>
    <w:p w14:paraId="01BFE33E" w14:textId="77777777" w:rsidR="009069B2" w:rsidRDefault="009069B2" w:rsidP="009069B2">
      <w:pPr>
        <w:pStyle w:val="Standard"/>
        <w:numPr>
          <w:ilvl w:val="0"/>
          <w:numId w:val="2"/>
        </w:numPr>
        <w:jc w:val="both"/>
        <w:rPr>
          <w:rFonts w:cs="Times New Roman"/>
        </w:rPr>
      </w:pPr>
      <w:r w:rsidRPr="00270D7E">
        <w:rPr>
          <w:rFonts w:cs="Times New Roman"/>
        </w:rPr>
        <w:t>Göğüs duvarının anatomik yapısını, beslenmesini, damar ve sinirlerini bilir. Dolaşım sistemi ile ilgili muhtemel varyasyonları açıklayabilir.</w:t>
      </w:r>
      <w:bookmarkStart w:id="0" w:name="_Hlk146031926"/>
    </w:p>
    <w:p w14:paraId="397D6364" w14:textId="77777777" w:rsidR="009069B2" w:rsidRPr="00270D7E" w:rsidRDefault="009069B2" w:rsidP="009069B2">
      <w:pPr>
        <w:pStyle w:val="Standard"/>
        <w:numPr>
          <w:ilvl w:val="0"/>
          <w:numId w:val="2"/>
        </w:numPr>
        <w:jc w:val="both"/>
        <w:rPr>
          <w:rFonts w:cs="Times New Roman"/>
        </w:rPr>
      </w:pPr>
      <w:r w:rsidRPr="00270D7E">
        <w:rPr>
          <w:rFonts w:cs="Times New Roman"/>
        </w:rPr>
        <w:t>Embriyolojinin kapsamı ve tari</w:t>
      </w:r>
      <w:r>
        <w:rPr>
          <w:rFonts w:cs="Times New Roman"/>
        </w:rPr>
        <w:t>hçesini bilir</w:t>
      </w:r>
      <w:r w:rsidRPr="00270D7E">
        <w:rPr>
          <w:rFonts w:cs="Times New Roman"/>
        </w:rPr>
        <w:t xml:space="preserve">. </w:t>
      </w:r>
      <w:proofErr w:type="spellStart"/>
      <w:r w:rsidRPr="00270D7E">
        <w:rPr>
          <w:rFonts w:cs="Times New Roman"/>
        </w:rPr>
        <w:t>Germ</w:t>
      </w:r>
      <w:proofErr w:type="spellEnd"/>
      <w:r w:rsidRPr="00270D7E">
        <w:rPr>
          <w:rFonts w:cs="Times New Roman"/>
        </w:rPr>
        <w:t xml:space="preserve"> hücrelerinin gelişimi ve yapısını, embriyonun oluşumu, </w:t>
      </w:r>
      <w:proofErr w:type="spellStart"/>
      <w:r w:rsidRPr="00270D7E">
        <w:rPr>
          <w:rFonts w:cs="Times New Roman"/>
        </w:rPr>
        <w:t>implantasyonu</w:t>
      </w:r>
      <w:proofErr w:type="spellEnd"/>
      <w:r w:rsidRPr="00270D7E">
        <w:rPr>
          <w:rFonts w:cs="Times New Roman"/>
        </w:rPr>
        <w:t xml:space="preserve">, </w:t>
      </w:r>
      <w:proofErr w:type="spellStart"/>
      <w:r w:rsidRPr="00270D7E">
        <w:rPr>
          <w:rFonts w:cs="Times New Roman"/>
        </w:rPr>
        <w:t>embriyonik</w:t>
      </w:r>
      <w:proofErr w:type="spellEnd"/>
      <w:r w:rsidRPr="00270D7E">
        <w:rPr>
          <w:rFonts w:cs="Times New Roman"/>
        </w:rPr>
        <w:t xml:space="preserve"> ve </w:t>
      </w:r>
      <w:proofErr w:type="spellStart"/>
      <w:r w:rsidRPr="00270D7E">
        <w:rPr>
          <w:rFonts w:cs="Times New Roman"/>
        </w:rPr>
        <w:t>fetal</w:t>
      </w:r>
      <w:proofErr w:type="spellEnd"/>
      <w:r w:rsidRPr="00270D7E">
        <w:rPr>
          <w:rFonts w:cs="Times New Roman"/>
        </w:rPr>
        <w:t xml:space="preserve"> gelişimi, </w:t>
      </w:r>
      <w:proofErr w:type="spellStart"/>
      <w:r w:rsidRPr="00270D7E">
        <w:rPr>
          <w:rFonts w:cs="Times New Roman"/>
        </w:rPr>
        <w:t>fetal</w:t>
      </w:r>
      <w:proofErr w:type="spellEnd"/>
      <w:r w:rsidRPr="00270D7E">
        <w:rPr>
          <w:rFonts w:cs="Times New Roman"/>
        </w:rPr>
        <w:t xml:space="preserve"> zarları ve keseleri tanımlayabilir. </w:t>
      </w:r>
      <w:proofErr w:type="spellStart"/>
      <w:r w:rsidRPr="00270D7E">
        <w:rPr>
          <w:rFonts w:cs="Times New Roman"/>
        </w:rPr>
        <w:t>Konjenital</w:t>
      </w:r>
      <w:proofErr w:type="spellEnd"/>
      <w:r>
        <w:rPr>
          <w:rFonts w:cs="Times New Roman"/>
        </w:rPr>
        <w:t xml:space="preserve"> </w:t>
      </w:r>
      <w:proofErr w:type="gramStart"/>
      <w:r>
        <w:rPr>
          <w:rFonts w:cs="Times New Roman"/>
        </w:rPr>
        <w:t>anomali</w:t>
      </w:r>
      <w:proofErr w:type="gramEnd"/>
      <w:r>
        <w:rPr>
          <w:rFonts w:cs="Times New Roman"/>
        </w:rPr>
        <w:t xml:space="preserve"> </w:t>
      </w:r>
      <w:r w:rsidRPr="00270D7E">
        <w:rPr>
          <w:rFonts w:cs="Times New Roman"/>
        </w:rPr>
        <w:t xml:space="preserve">ve </w:t>
      </w:r>
      <w:proofErr w:type="spellStart"/>
      <w:r w:rsidRPr="00270D7E">
        <w:rPr>
          <w:rFonts w:cs="Times New Roman"/>
        </w:rPr>
        <w:t>malformasy</w:t>
      </w:r>
      <w:r>
        <w:rPr>
          <w:rFonts w:cs="Times New Roman"/>
        </w:rPr>
        <w:t>onları</w:t>
      </w:r>
      <w:proofErr w:type="spellEnd"/>
      <w:r>
        <w:rPr>
          <w:rFonts w:cs="Times New Roman"/>
        </w:rPr>
        <w:t xml:space="preserve"> bilir.</w:t>
      </w:r>
      <w:r w:rsidRPr="00270D7E">
        <w:rPr>
          <w:rFonts w:cs="Times New Roman"/>
        </w:rPr>
        <w:t xml:space="preserve"> </w:t>
      </w:r>
    </w:p>
    <w:p w14:paraId="1A5AD112" w14:textId="77777777" w:rsidR="009069B2" w:rsidRPr="005A15E4" w:rsidRDefault="009069B2" w:rsidP="009069B2">
      <w:pPr>
        <w:pStyle w:val="Standard"/>
        <w:numPr>
          <w:ilvl w:val="0"/>
          <w:numId w:val="2"/>
        </w:numPr>
        <w:jc w:val="both"/>
        <w:rPr>
          <w:rFonts w:cs="Times New Roman"/>
        </w:rPr>
      </w:pPr>
      <w:r w:rsidRPr="005A15E4">
        <w:rPr>
          <w:rFonts w:cs="Times New Roman"/>
        </w:rPr>
        <w:t>Kalp ve damarların hist</w:t>
      </w:r>
      <w:r>
        <w:rPr>
          <w:rFonts w:cs="Times New Roman"/>
        </w:rPr>
        <w:t>olojisini, k</w:t>
      </w:r>
      <w:r w:rsidRPr="005A15E4">
        <w:rPr>
          <w:rFonts w:cs="Times New Roman"/>
        </w:rPr>
        <w:t>albin ve damarların gelişimi</w:t>
      </w:r>
      <w:r>
        <w:rPr>
          <w:rFonts w:cs="Times New Roman"/>
        </w:rPr>
        <w:t xml:space="preserve">ni ve </w:t>
      </w:r>
      <w:proofErr w:type="spellStart"/>
      <w:r w:rsidRPr="005A15E4">
        <w:rPr>
          <w:rFonts w:cs="Times New Roman"/>
        </w:rPr>
        <w:t>fetal</w:t>
      </w:r>
      <w:proofErr w:type="spellEnd"/>
      <w:r w:rsidRPr="005A15E4">
        <w:rPr>
          <w:rFonts w:cs="Times New Roman"/>
        </w:rPr>
        <w:t xml:space="preserve"> dolaşım</w:t>
      </w:r>
      <w:r>
        <w:rPr>
          <w:rFonts w:cs="Times New Roman"/>
        </w:rPr>
        <w:t xml:space="preserve">ı bilir. </w:t>
      </w:r>
      <w:r w:rsidRPr="005A15E4">
        <w:rPr>
          <w:rFonts w:cs="Times New Roman"/>
        </w:rPr>
        <w:t xml:space="preserve"> Kan hücrelerinin oluşumunu nere</w:t>
      </w:r>
      <w:r>
        <w:rPr>
          <w:rFonts w:cs="Times New Roman"/>
        </w:rPr>
        <w:t>den ve nasıl geliştiğini açıklayabilir</w:t>
      </w:r>
      <w:r w:rsidRPr="005A15E4">
        <w:rPr>
          <w:rFonts w:cs="Times New Roman"/>
        </w:rPr>
        <w:t>.</w:t>
      </w:r>
    </w:p>
    <w:bookmarkEnd w:id="0"/>
    <w:p w14:paraId="29134C93" w14:textId="77777777" w:rsidR="009069B2" w:rsidRPr="004C582C" w:rsidRDefault="009069B2" w:rsidP="009069B2">
      <w:pPr>
        <w:pStyle w:val="Standard"/>
        <w:numPr>
          <w:ilvl w:val="0"/>
          <w:numId w:val="2"/>
        </w:numPr>
        <w:jc w:val="both"/>
        <w:rPr>
          <w:rFonts w:cs="Times New Roman"/>
        </w:rPr>
      </w:pPr>
      <w:r w:rsidRPr="004C582C">
        <w:rPr>
          <w:rFonts w:cs="Times New Roman"/>
        </w:rPr>
        <w:t>Vücuttaki dolaşım sistemlerini ve dağıtılma mekanizmalarını bilir, kan akımı ve kontrol mekanizmalarını açıklar. Kanın yapısını ve özelliklerini, kan hücrelerini ve fonksiyonlarını açıklar.</w:t>
      </w:r>
    </w:p>
    <w:p w14:paraId="646D5D3F" w14:textId="77777777" w:rsidR="009069B2" w:rsidRPr="004C582C" w:rsidRDefault="009069B2" w:rsidP="009069B2">
      <w:pPr>
        <w:pStyle w:val="NormalWeb"/>
        <w:numPr>
          <w:ilvl w:val="0"/>
          <w:numId w:val="2"/>
        </w:numPr>
        <w:spacing w:after="0" w:afterAutospacing="0"/>
        <w:jc w:val="both"/>
      </w:pPr>
      <w:r w:rsidRPr="004C582C">
        <w:lastRenderedPageBreak/>
        <w:t xml:space="preserve">Kalbin yapısını, özelliklerini ve görevlerini açıklar; kalp döngüsünü ve EKG yorumlamayı bilir. </w:t>
      </w:r>
    </w:p>
    <w:p w14:paraId="529F1C6B" w14:textId="77777777" w:rsidR="009069B2" w:rsidRPr="002D3451" w:rsidRDefault="009069B2" w:rsidP="009069B2">
      <w:pPr>
        <w:pStyle w:val="Standard"/>
        <w:numPr>
          <w:ilvl w:val="0"/>
          <w:numId w:val="2"/>
        </w:numPr>
        <w:jc w:val="both"/>
        <w:rPr>
          <w:rFonts w:eastAsia="Times New Roman" w:cs="Times New Roman"/>
          <w:color w:val="000000" w:themeColor="text1"/>
          <w:lang w:eastAsia="tr-TR"/>
        </w:rPr>
      </w:pPr>
      <w:proofErr w:type="spellStart"/>
      <w:r w:rsidRPr="6DFAED61">
        <w:rPr>
          <w:rFonts w:eastAsia="Times New Roman" w:cs="Times New Roman"/>
          <w:color w:val="000000" w:themeColor="text1"/>
          <w:lang w:eastAsia="tr-TR"/>
        </w:rPr>
        <w:t>Hemoproteinlerin</w:t>
      </w:r>
      <w:proofErr w:type="spellEnd"/>
      <w:r w:rsidRPr="6DFAED61">
        <w:rPr>
          <w:rFonts w:eastAsia="Times New Roman" w:cs="Times New Roman"/>
          <w:color w:val="000000" w:themeColor="text1"/>
          <w:lang w:eastAsia="tr-TR"/>
        </w:rPr>
        <w:t xml:space="preserve"> ve </w:t>
      </w:r>
      <w:proofErr w:type="spellStart"/>
      <w:r w:rsidRPr="6DFAED61">
        <w:rPr>
          <w:rFonts w:eastAsia="Times New Roman" w:cs="Times New Roman"/>
          <w:color w:val="000000" w:themeColor="text1"/>
          <w:lang w:eastAsia="tr-TR"/>
        </w:rPr>
        <w:t>porfirinlerin</w:t>
      </w:r>
      <w:proofErr w:type="spellEnd"/>
      <w:r w:rsidRPr="6DFAED61">
        <w:rPr>
          <w:rFonts w:eastAsia="Times New Roman" w:cs="Times New Roman"/>
          <w:color w:val="000000" w:themeColor="text1"/>
          <w:lang w:eastAsia="tr-TR"/>
        </w:rPr>
        <w:t xml:space="preserve"> yapısını ve fonksiyonlarını bilir. </w:t>
      </w:r>
    </w:p>
    <w:p w14:paraId="3D12093E" w14:textId="77777777" w:rsidR="009069B2" w:rsidRPr="002D3451" w:rsidRDefault="009069B2" w:rsidP="009069B2">
      <w:pPr>
        <w:pStyle w:val="Standard"/>
        <w:numPr>
          <w:ilvl w:val="0"/>
          <w:numId w:val="2"/>
        </w:numPr>
        <w:jc w:val="both"/>
        <w:rPr>
          <w:rFonts w:eastAsia="Times New Roman" w:cs="Times New Roman"/>
          <w:color w:val="000000" w:themeColor="text1"/>
          <w:lang w:eastAsia="tr-TR"/>
        </w:rPr>
      </w:pPr>
      <w:r w:rsidRPr="6DFAED61">
        <w:rPr>
          <w:rFonts w:eastAsia="Times New Roman" w:cs="Times New Roman"/>
          <w:color w:val="000000" w:themeColor="text1"/>
          <w:lang w:eastAsia="tr-TR"/>
        </w:rPr>
        <w:t xml:space="preserve">Hem sentez ve yıkım basamaklarını açıklar. Bu yolaklardaki bozuklukları ve </w:t>
      </w:r>
      <w:proofErr w:type="spellStart"/>
      <w:r w:rsidRPr="6DFAED61">
        <w:rPr>
          <w:rFonts w:eastAsia="Times New Roman" w:cs="Times New Roman"/>
          <w:color w:val="000000" w:themeColor="text1"/>
          <w:lang w:eastAsia="tr-TR"/>
        </w:rPr>
        <w:t>bilirübin</w:t>
      </w:r>
      <w:proofErr w:type="spellEnd"/>
      <w:r w:rsidRPr="6DFAED61">
        <w:rPr>
          <w:rFonts w:eastAsia="Times New Roman" w:cs="Times New Roman"/>
          <w:color w:val="000000" w:themeColor="text1"/>
          <w:lang w:eastAsia="tr-TR"/>
        </w:rPr>
        <w:t xml:space="preserve"> metabolizmasını bilir. </w:t>
      </w:r>
    </w:p>
    <w:p w14:paraId="77F9573A" w14:textId="77777777" w:rsidR="009069B2" w:rsidRPr="002D3451" w:rsidRDefault="009069B2" w:rsidP="009069B2">
      <w:pPr>
        <w:pStyle w:val="Standard"/>
        <w:numPr>
          <w:ilvl w:val="0"/>
          <w:numId w:val="2"/>
        </w:numPr>
        <w:jc w:val="both"/>
        <w:rPr>
          <w:rFonts w:eastAsia="Times New Roman" w:cs="Times New Roman"/>
          <w:color w:val="000000" w:themeColor="text1"/>
          <w:lang w:eastAsia="tr-TR"/>
        </w:rPr>
      </w:pPr>
      <w:r w:rsidRPr="6DFAED61">
        <w:rPr>
          <w:rFonts w:eastAsia="Times New Roman" w:cs="Times New Roman"/>
          <w:color w:val="000000" w:themeColor="text1"/>
          <w:lang w:eastAsia="tr-TR"/>
        </w:rPr>
        <w:t xml:space="preserve">Hemoglobin varyantları ve anormal hemoglobinleri öğrenir. </w:t>
      </w:r>
    </w:p>
    <w:p w14:paraId="5A44D65A" w14:textId="4364A7A3" w:rsidR="009069B2" w:rsidRPr="009069B2" w:rsidRDefault="009069B2" w:rsidP="009069B2">
      <w:pPr>
        <w:pStyle w:val="Standard"/>
        <w:numPr>
          <w:ilvl w:val="0"/>
          <w:numId w:val="2"/>
        </w:numPr>
        <w:jc w:val="both"/>
        <w:rPr>
          <w:rFonts w:cs="Times New Roman"/>
        </w:rPr>
      </w:pPr>
      <w:r w:rsidRPr="6DFAED61">
        <w:rPr>
          <w:rFonts w:cs="Times New Roman"/>
        </w:rPr>
        <w:t xml:space="preserve">Anemiye klinik yaklaşım hakkında bilgi sahibi olur. Eritrosit, lökosit ve </w:t>
      </w:r>
      <w:proofErr w:type="spellStart"/>
      <w:r w:rsidRPr="6DFAED61">
        <w:rPr>
          <w:rFonts w:cs="Times New Roman"/>
        </w:rPr>
        <w:t>trombosit</w:t>
      </w:r>
      <w:proofErr w:type="spellEnd"/>
      <w:r w:rsidRPr="6DFAED61">
        <w:rPr>
          <w:rFonts w:cs="Times New Roman"/>
        </w:rPr>
        <w:t xml:space="preserve"> biyokimyasını bilir.</w:t>
      </w:r>
    </w:p>
    <w:p w14:paraId="1DE02159" w14:textId="77777777" w:rsidR="009069B2" w:rsidRPr="00D53667" w:rsidRDefault="009069B2" w:rsidP="009069B2">
      <w:pPr>
        <w:pStyle w:val="Standard"/>
        <w:numPr>
          <w:ilvl w:val="0"/>
          <w:numId w:val="2"/>
        </w:numPr>
        <w:jc w:val="both"/>
        <w:textAlignment w:val="auto"/>
        <w:rPr>
          <w:rFonts w:cs="Times New Roman"/>
        </w:rPr>
      </w:pPr>
      <w:r w:rsidRPr="002D3451">
        <w:rPr>
          <w:rFonts w:cs="Times New Roman"/>
        </w:rPr>
        <w:t>Mikrobiyolojide kullanılan araç ve gereç,</w:t>
      </w:r>
      <w:r w:rsidRPr="002D3451">
        <w:rPr>
          <w:rFonts w:eastAsia="TimesNewRomanPSMT" w:cs="Times New Roman"/>
        </w:rPr>
        <w:t xml:space="preserve"> konak-parazit</w:t>
      </w:r>
      <w:r>
        <w:rPr>
          <w:rFonts w:eastAsia="TimesNewRomanPSMT" w:cs="Times New Roman"/>
        </w:rPr>
        <w:t xml:space="preserve"> </w:t>
      </w:r>
      <w:r w:rsidRPr="00320564">
        <w:rPr>
          <w:rFonts w:eastAsia="TimesNewRomanPSMT" w:cs="Times New Roman"/>
        </w:rPr>
        <w:t xml:space="preserve">ilişkileri, </w:t>
      </w:r>
      <w:proofErr w:type="spellStart"/>
      <w:r w:rsidRPr="00320564">
        <w:rPr>
          <w:rFonts w:eastAsia="TimesNewRomanPSMT" w:cs="Times New Roman"/>
        </w:rPr>
        <w:t>mikrobiyotayı</w:t>
      </w:r>
      <w:proofErr w:type="spellEnd"/>
      <w:r w:rsidRPr="00320564">
        <w:t>, mikroorganizmaların genel yapısı ve hastalık yapma mekanizmalarını, sınıflandırılmalarını</w:t>
      </w:r>
      <w:r>
        <w:t>,</w:t>
      </w:r>
      <w:r w:rsidRPr="00D53667">
        <w:t xml:space="preserve"> bulaşıcı hastalıkların temel kavramlarını, </w:t>
      </w:r>
      <w:proofErr w:type="spellStart"/>
      <w:r w:rsidRPr="00D53667">
        <w:t>vir</w:t>
      </w:r>
      <w:r>
        <w:t>ü</w:t>
      </w:r>
      <w:r w:rsidRPr="00D53667">
        <w:t>lans</w:t>
      </w:r>
      <w:proofErr w:type="spellEnd"/>
      <w:r w:rsidRPr="00D53667">
        <w:t xml:space="preserve"> faktörleri</w:t>
      </w:r>
      <w:r>
        <w:t>ni, toksinlerini ve a</w:t>
      </w:r>
      <w:r w:rsidRPr="00D53667">
        <w:t>ntibiyotikl</w:t>
      </w:r>
      <w:r>
        <w:t>erin etki mekanizmalarını bilir.</w:t>
      </w:r>
    </w:p>
    <w:p w14:paraId="3A6C2754" w14:textId="77777777" w:rsidR="009069B2" w:rsidRPr="00320564" w:rsidRDefault="009069B2" w:rsidP="009069B2">
      <w:pPr>
        <w:pStyle w:val="Standard"/>
        <w:numPr>
          <w:ilvl w:val="0"/>
          <w:numId w:val="2"/>
        </w:numPr>
        <w:jc w:val="both"/>
        <w:textAlignment w:val="auto"/>
        <w:rPr>
          <w:rFonts w:cs="Times New Roman"/>
        </w:rPr>
      </w:pPr>
      <w:r w:rsidRPr="00320564">
        <w:rPr>
          <w:rFonts w:cs="Times New Roman"/>
        </w:rPr>
        <w:t xml:space="preserve">Dolaşım sistemi ve </w:t>
      </w:r>
      <w:proofErr w:type="spellStart"/>
      <w:r w:rsidRPr="00320564">
        <w:rPr>
          <w:rFonts w:cs="Times New Roman"/>
          <w:lang w:eastAsia="en-US"/>
        </w:rPr>
        <w:t>hematopoetik</w:t>
      </w:r>
      <w:proofErr w:type="spellEnd"/>
      <w:r w:rsidRPr="00320564">
        <w:rPr>
          <w:rFonts w:cs="Times New Roman"/>
          <w:lang w:eastAsia="en-US"/>
        </w:rPr>
        <w:t xml:space="preserve"> sistemle</w:t>
      </w:r>
      <w:r w:rsidRPr="00320564">
        <w:rPr>
          <w:rFonts w:cs="Times New Roman"/>
        </w:rPr>
        <w:t xml:space="preserve"> ilişkili </w:t>
      </w:r>
      <w:r w:rsidRPr="00320564">
        <w:rPr>
          <w:rFonts w:eastAsia="TimesNewRomanPSMT" w:cs="Times New Roman"/>
        </w:rPr>
        <w:t xml:space="preserve">Gram pozitif stafilokoklar, streptokoklar, </w:t>
      </w:r>
      <w:proofErr w:type="spellStart"/>
      <w:r w:rsidRPr="00320564">
        <w:rPr>
          <w:rFonts w:eastAsia="TimesNewRomanPSMT" w:cs="Times New Roman"/>
        </w:rPr>
        <w:t>pnömokoklar</w:t>
      </w:r>
      <w:proofErr w:type="spellEnd"/>
      <w:r w:rsidRPr="00320564">
        <w:rPr>
          <w:rFonts w:eastAsia="TimesNewRomanPSMT" w:cs="Times New Roman"/>
        </w:rPr>
        <w:t xml:space="preserve">, </w:t>
      </w:r>
      <w:proofErr w:type="spellStart"/>
      <w:r w:rsidRPr="00320564">
        <w:rPr>
          <w:rFonts w:eastAsia="TimesNewRomanPSMT" w:cs="Times New Roman"/>
        </w:rPr>
        <w:t>enterokoklar</w:t>
      </w:r>
      <w:proofErr w:type="spellEnd"/>
      <w:r w:rsidRPr="00320564">
        <w:rPr>
          <w:rFonts w:eastAsia="TimesNewRomanPSMT" w:cs="Times New Roman"/>
        </w:rPr>
        <w:t xml:space="preserve">, </w:t>
      </w:r>
      <w:proofErr w:type="spellStart"/>
      <w:r w:rsidRPr="00320564">
        <w:rPr>
          <w:rFonts w:eastAsia="TimesNewRomanPSMT" w:cs="Times New Roman"/>
        </w:rPr>
        <w:t>aerop</w:t>
      </w:r>
      <w:proofErr w:type="spellEnd"/>
      <w:r w:rsidRPr="00320564">
        <w:rPr>
          <w:rFonts w:eastAsia="TimesNewRomanPSMT" w:cs="Times New Roman"/>
        </w:rPr>
        <w:t xml:space="preserve"> sporsuz Gram pozitif çomaklar, </w:t>
      </w:r>
      <w:proofErr w:type="spellStart"/>
      <w:r w:rsidRPr="00320564">
        <w:rPr>
          <w:rFonts w:eastAsia="TimesNewRomanPSMT" w:cs="Times New Roman"/>
        </w:rPr>
        <w:t>aerop</w:t>
      </w:r>
      <w:proofErr w:type="spellEnd"/>
      <w:r w:rsidRPr="00320564">
        <w:rPr>
          <w:rFonts w:eastAsia="TimesNewRomanPSMT" w:cs="Times New Roman"/>
        </w:rPr>
        <w:t xml:space="preserve"> sporlu Gram pozitif çomaklar hakkında genel mikrobiyolojik özellikleri, sınıflandırılmaları, </w:t>
      </w:r>
      <w:proofErr w:type="spellStart"/>
      <w:r w:rsidRPr="00320564">
        <w:rPr>
          <w:rFonts w:eastAsia="TimesNewRomanPSMT" w:cs="Times New Roman"/>
        </w:rPr>
        <w:t>virülans</w:t>
      </w:r>
      <w:proofErr w:type="spellEnd"/>
      <w:r w:rsidRPr="00320564">
        <w:rPr>
          <w:rFonts w:eastAsia="TimesNewRomanPSMT" w:cs="Times New Roman"/>
        </w:rPr>
        <w:t xml:space="preserve"> ve </w:t>
      </w:r>
      <w:proofErr w:type="spellStart"/>
      <w:r w:rsidRPr="00320564">
        <w:rPr>
          <w:rFonts w:eastAsia="TimesNewRomanPSMT" w:cs="Times New Roman"/>
        </w:rPr>
        <w:t>patogenezleri</w:t>
      </w:r>
      <w:proofErr w:type="spellEnd"/>
      <w:r w:rsidRPr="00320564">
        <w:rPr>
          <w:rFonts w:eastAsia="TimesNewRomanPSMT" w:cs="Times New Roman"/>
        </w:rPr>
        <w:t>, laboratuvar tanıları, klinik önemleri, epidemiyolojik özellikleri ve yol açtıkları hastalıkların tedavi ve korunma yollarını öğrenir.</w:t>
      </w:r>
      <w:r w:rsidRPr="00320564">
        <w:rPr>
          <w:rFonts w:cs="Times New Roman"/>
        </w:rPr>
        <w:t xml:space="preserve"> </w:t>
      </w:r>
    </w:p>
    <w:p w14:paraId="622D8CBE" w14:textId="77777777" w:rsidR="009069B2" w:rsidRDefault="009069B2" w:rsidP="009069B2">
      <w:pPr>
        <w:pStyle w:val="ListeParagraf"/>
        <w:numPr>
          <w:ilvl w:val="0"/>
          <w:numId w:val="2"/>
        </w:numPr>
        <w:spacing w:after="0" w:line="240" w:lineRule="auto"/>
        <w:jc w:val="both"/>
        <w:rPr>
          <w:rFonts w:ascii="Times New Roman" w:hAnsi="Times New Roman" w:cs="Times New Roman"/>
          <w:bCs/>
          <w:sz w:val="24"/>
          <w:szCs w:val="24"/>
        </w:rPr>
      </w:pPr>
      <w:r w:rsidRPr="005A15E4">
        <w:rPr>
          <w:rFonts w:ascii="Times New Roman" w:hAnsi="Times New Roman" w:cs="Times New Roman"/>
          <w:bCs/>
          <w:sz w:val="24"/>
          <w:szCs w:val="24"/>
        </w:rPr>
        <w:t xml:space="preserve">Dolaşım sisteminin biyofiziksel ilkelerini </w:t>
      </w:r>
      <w:r>
        <w:rPr>
          <w:rFonts w:ascii="Times New Roman" w:hAnsi="Times New Roman" w:cs="Times New Roman"/>
          <w:bCs/>
          <w:sz w:val="24"/>
          <w:szCs w:val="24"/>
        </w:rPr>
        <w:t>bilir.</w:t>
      </w:r>
    </w:p>
    <w:p w14:paraId="36CAF0FB" w14:textId="77777777" w:rsidR="006F6332" w:rsidRDefault="006F6332" w:rsidP="00840DCB">
      <w:pPr>
        <w:spacing w:after="0" w:line="240" w:lineRule="auto"/>
        <w:jc w:val="both"/>
        <w:rPr>
          <w:rFonts w:ascii="Times New Roman" w:hAnsi="Times New Roman" w:cs="Times New Roman"/>
          <w:bCs/>
          <w:sz w:val="24"/>
          <w:szCs w:val="24"/>
        </w:rPr>
      </w:pPr>
    </w:p>
    <w:p w14:paraId="25A5E753" w14:textId="7B9F355C" w:rsidR="0029201D" w:rsidRPr="005A15E4" w:rsidRDefault="00DC3F74" w:rsidP="006F6332">
      <w:pPr>
        <w:pStyle w:val="Standard"/>
        <w:jc w:val="both"/>
        <w:rPr>
          <w:rFonts w:eastAsia="TimesNewRomanPSMT" w:cs="Times New Roman"/>
          <w:b/>
        </w:rPr>
      </w:pPr>
      <w:r w:rsidRPr="005A15E4">
        <w:rPr>
          <w:rFonts w:eastAsia="TimesNewRomanPSMT" w:cs="Times New Roman"/>
          <w:b/>
        </w:rPr>
        <w:t xml:space="preserve">DERS KURULUNUN ÖĞRENME ÇIKTILARI </w:t>
      </w:r>
      <w:r w:rsidR="0029201D" w:rsidRPr="005A15E4">
        <w:rPr>
          <w:rFonts w:eastAsia="TimesNewRomanPSMT" w:cs="Times New Roman"/>
          <w:b/>
        </w:rPr>
        <w:t>–</w:t>
      </w:r>
      <w:r w:rsidRPr="005A15E4">
        <w:rPr>
          <w:rFonts w:eastAsia="TimesNewRomanPSMT" w:cs="Times New Roman"/>
          <w:b/>
        </w:rPr>
        <w:t xml:space="preserve"> BECERİ</w:t>
      </w:r>
      <w:r w:rsidR="009D0D37">
        <w:rPr>
          <w:rFonts w:eastAsia="TimesNewRomanPSMT" w:cs="Times New Roman"/>
          <w:b/>
        </w:rPr>
        <w:t xml:space="preserve"> </w:t>
      </w:r>
    </w:p>
    <w:p w14:paraId="20E00691" w14:textId="25CF139E" w:rsidR="00B701E6" w:rsidRPr="005A15E4" w:rsidRDefault="00B701E6" w:rsidP="006F6332">
      <w:pPr>
        <w:pStyle w:val="Standard"/>
        <w:jc w:val="both"/>
        <w:rPr>
          <w:rFonts w:eastAsia="TimesNewRomanPSMT" w:cs="Times New Roman"/>
          <w:b/>
        </w:rPr>
      </w:pPr>
      <w:r w:rsidRPr="005A15E4">
        <w:rPr>
          <w:rFonts w:eastAsia="TimesNewRomanPSMT" w:cs="Times New Roman"/>
          <w:b/>
        </w:rPr>
        <w:t>Anatomi</w:t>
      </w:r>
      <w:r w:rsidR="009D0D37">
        <w:rPr>
          <w:rFonts w:eastAsia="TimesNewRomanPSMT" w:cs="Times New Roman"/>
          <w:b/>
        </w:rPr>
        <w:t xml:space="preserve"> </w:t>
      </w:r>
    </w:p>
    <w:p w14:paraId="4F5BCA34" w14:textId="3ED3B52A" w:rsidR="00B701E6" w:rsidRPr="009D0D37" w:rsidRDefault="00B701E6" w:rsidP="006F6332">
      <w:pPr>
        <w:pStyle w:val="Standard"/>
        <w:numPr>
          <w:ilvl w:val="0"/>
          <w:numId w:val="2"/>
        </w:numPr>
        <w:jc w:val="both"/>
        <w:rPr>
          <w:rFonts w:eastAsia="TimesNewRomanPSMT" w:cs="Times New Roman"/>
        </w:rPr>
      </w:pPr>
      <w:r w:rsidRPr="005A15E4">
        <w:rPr>
          <w:rFonts w:eastAsia="TimesNewRomanPSMT" w:cs="Times New Roman"/>
        </w:rPr>
        <w:t>Kalpte bulunan öne</w:t>
      </w:r>
      <w:r w:rsidR="00A85DF1" w:rsidRPr="005A15E4">
        <w:rPr>
          <w:rFonts w:eastAsia="TimesNewRomanPSMT" w:cs="Times New Roman"/>
        </w:rPr>
        <w:t>mli anatomik yapıları kadavra ile</w:t>
      </w:r>
      <w:r w:rsidRPr="005A15E4">
        <w:rPr>
          <w:rFonts w:eastAsia="TimesNewRomanPSMT" w:cs="Times New Roman"/>
        </w:rPr>
        <w:t xml:space="preserve"> maket üzerinde </w:t>
      </w:r>
      <w:r w:rsidR="00A85DF1" w:rsidRPr="005A15E4">
        <w:rPr>
          <w:rFonts w:eastAsia="TimesNewRomanPSMT" w:cs="Times New Roman"/>
        </w:rPr>
        <w:t xml:space="preserve">gösterebilir </w:t>
      </w:r>
      <w:r w:rsidR="00A85DF1" w:rsidRPr="005A15E4">
        <w:rPr>
          <w:rFonts w:cs="Times New Roman"/>
        </w:rPr>
        <w:t>ve isimlendirebilir.</w:t>
      </w:r>
    </w:p>
    <w:p w14:paraId="01EA2BE5" w14:textId="28179BA8" w:rsidR="00AD6208" w:rsidRPr="00AD6208" w:rsidRDefault="00A47FA3" w:rsidP="00AD6208">
      <w:pPr>
        <w:pStyle w:val="Standard"/>
        <w:numPr>
          <w:ilvl w:val="0"/>
          <w:numId w:val="2"/>
        </w:numPr>
        <w:jc w:val="both"/>
        <w:rPr>
          <w:rFonts w:eastAsia="TimesNewRomanPSMT" w:cs="Times New Roman"/>
        </w:rPr>
      </w:pPr>
      <w:r w:rsidRPr="005A15E4">
        <w:rPr>
          <w:rFonts w:eastAsia="TimesNewRomanPSMT" w:cs="Times New Roman"/>
        </w:rPr>
        <w:t xml:space="preserve">Vücuttaki arter, </w:t>
      </w:r>
      <w:proofErr w:type="spellStart"/>
      <w:r w:rsidRPr="005A15E4">
        <w:rPr>
          <w:rFonts w:eastAsia="TimesNewRomanPSMT" w:cs="Times New Roman"/>
        </w:rPr>
        <w:t>ven</w:t>
      </w:r>
      <w:proofErr w:type="spellEnd"/>
      <w:r w:rsidRPr="005A15E4">
        <w:rPr>
          <w:rFonts w:eastAsia="TimesNewRomanPSMT" w:cs="Times New Roman"/>
        </w:rPr>
        <w:t xml:space="preserve"> ve lenfleri </w:t>
      </w:r>
      <w:r w:rsidR="00A85DF1" w:rsidRPr="005A15E4">
        <w:rPr>
          <w:rFonts w:eastAsia="TimesNewRomanPSMT" w:cs="Times New Roman"/>
        </w:rPr>
        <w:t xml:space="preserve">kadavra ile maket üzerinde gösterebilir </w:t>
      </w:r>
      <w:r w:rsidR="00A85DF1" w:rsidRPr="005A15E4">
        <w:rPr>
          <w:rFonts w:cs="Times New Roman"/>
        </w:rPr>
        <w:t>ve isimlendirebilir.</w:t>
      </w:r>
      <w:bookmarkStart w:id="1" w:name="_Hlk146031951"/>
    </w:p>
    <w:p w14:paraId="39A51E67" w14:textId="7E198B85" w:rsidR="006F6332" w:rsidRPr="006F6332" w:rsidRDefault="006F6332" w:rsidP="006F6332">
      <w:pPr>
        <w:pStyle w:val="Standard"/>
        <w:jc w:val="both"/>
        <w:rPr>
          <w:rFonts w:eastAsia="TimesNewRomanPSMT" w:cs="Times New Roman"/>
          <w:i/>
        </w:rPr>
      </w:pPr>
      <w:r w:rsidRPr="006F6332">
        <w:rPr>
          <w:rFonts w:eastAsia="TimesNewRomanPSMT" w:cs="Times New Roman"/>
          <w:i/>
        </w:rPr>
        <w:t>.</w:t>
      </w:r>
    </w:p>
    <w:p w14:paraId="73CBFA61" w14:textId="77777777" w:rsidR="00AD6208" w:rsidRDefault="00764D8D" w:rsidP="00AD6208">
      <w:pPr>
        <w:pStyle w:val="Standard"/>
        <w:jc w:val="both"/>
        <w:rPr>
          <w:rFonts w:eastAsia="TimesNewRomanPSMT" w:cs="Times New Roman"/>
          <w:b/>
        </w:rPr>
      </w:pPr>
      <w:r w:rsidRPr="005A15E4">
        <w:rPr>
          <w:rFonts w:eastAsia="TimesNewRomanPSMT" w:cs="Times New Roman"/>
          <w:b/>
        </w:rPr>
        <w:t>Histoloji ve Embriyoloji</w:t>
      </w:r>
      <w:r w:rsidR="009D0D37">
        <w:rPr>
          <w:rFonts w:eastAsia="TimesNewRomanPSMT" w:cs="Times New Roman"/>
          <w:b/>
        </w:rPr>
        <w:t xml:space="preserve"> </w:t>
      </w:r>
    </w:p>
    <w:p w14:paraId="41AFD94D" w14:textId="255D0F1D" w:rsidR="00B701E6" w:rsidRPr="00F16191" w:rsidRDefault="00B701E6" w:rsidP="00AD6208">
      <w:pPr>
        <w:pStyle w:val="Standard"/>
        <w:numPr>
          <w:ilvl w:val="0"/>
          <w:numId w:val="2"/>
        </w:numPr>
        <w:jc w:val="both"/>
        <w:rPr>
          <w:rFonts w:eastAsia="TimesNewRomanPSMT" w:cs="Times New Roman"/>
          <w:b/>
        </w:rPr>
      </w:pPr>
      <w:r w:rsidRPr="005A15E4">
        <w:rPr>
          <w:rFonts w:cs="Times New Roman"/>
          <w:bCs/>
        </w:rPr>
        <w:t xml:space="preserve">Işık mikroskobunda kan ve </w:t>
      </w:r>
      <w:r w:rsidR="006F6332">
        <w:rPr>
          <w:rFonts w:cs="Times New Roman"/>
          <w:bCs/>
        </w:rPr>
        <w:t>kemik iliği hücrelerini tanımlayabilir</w:t>
      </w:r>
      <w:r w:rsidRPr="005A15E4">
        <w:rPr>
          <w:rFonts w:cs="Times New Roman"/>
          <w:bCs/>
        </w:rPr>
        <w:t>.</w:t>
      </w:r>
    </w:p>
    <w:p w14:paraId="6888837B" w14:textId="71CD7319" w:rsidR="00EE51E0" w:rsidRDefault="006A6530" w:rsidP="006F6332">
      <w:pPr>
        <w:pStyle w:val="ListeParagraf"/>
        <w:numPr>
          <w:ilvl w:val="0"/>
          <w:numId w:val="2"/>
        </w:numPr>
        <w:spacing w:after="0" w:line="240" w:lineRule="auto"/>
        <w:jc w:val="both"/>
        <w:rPr>
          <w:rFonts w:ascii="Times New Roman" w:hAnsi="Times New Roman" w:cs="Times New Roman"/>
          <w:bCs/>
          <w:sz w:val="24"/>
          <w:szCs w:val="24"/>
        </w:rPr>
      </w:pPr>
      <w:r w:rsidRPr="005A15E4">
        <w:rPr>
          <w:rFonts w:ascii="Times New Roman" w:hAnsi="Times New Roman" w:cs="Times New Roman"/>
          <w:bCs/>
          <w:sz w:val="24"/>
          <w:szCs w:val="24"/>
        </w:rPr>
        <w:t xml:space="preserve">Kalp, damarlar ve bunları </w:t>
      </w:r>
      <w:r w:rsidR="00E80F2C" w:rsidRPr="005A15E4">
        <w:rPr>
          <w:rFonts w:ascii="Times New Roman" w:hAnsi="Times New Roman" w:cs="Times New Roman"/>
          <w:bCs/>
          <w:sz w:val="24"/>
          <w:szCs w:val="24"/>
        </w:rPr>
        <w:t>oluşturan histolojik tabakaları</w:t>
      </w:r>
      <w:r w:rsidRPr="005A15E4">
        <w:rPr>
          <w:rFonts w:ascii="Times New Roman" w:hAnsi="Times New Roman" w:cs="Times New Roman"/>
          <w:bCs/>
          <w:sz w:val="24"/>
          <w:szCs w:val="24"/>
        </w:rPr>
        <w:t>, bu</w:t>
      </w:r>
      <w:r w:rsidR="00E80F2C" w:rsidRPr="005A15E4">
        <w:rPr>
          <w:rFonts w:ascii="Times New Roman" w:hAnsi="Times New Roman" w:cs="Times New Roman"/>
          <w:bCs/>
          <w:sz w:val="24"/>
          <w:szCs w:val="24"/>
        </w:rPr>
        <w:t xml:space="preserve"> tabakalarda bulunan hücreleri </w:t>
      </w:r>
      <w:r w:rsidRPr="005A15E4">
        <w:rPr>
          <w:rFonts w:ascii="Times New Roman" w:hAnsi="Times New Roman" w:cs="Times New Roman"/>
          <w:bCs/>
          <w:sz w:val="24"/>
          <w:szCs w:val="24"/>
        </w:rPr>
        <w:t>ve özel</w:t>
      </w:r>
      <w:r w:rsidR="00E80F2C" w:rsidRPr="005A15E4">
        <w:rPr>
          <w:rFonts w:ascii="Times New Roman" w:hAnsi="Times New Roman" w:cs="Times New Roman"/>
          <w:bCs/>
          <w:sz w:val="24"/>
          <w:szCs w:val="24"/>
        </w:rPr>
        <w:t xml:space="preserve"> yapıları</w:t>
      </w:r>
      <w:r w:rsidRPr="005A15E4">
        <w:rPr>
          <w:rFonts w:ascii="Times New Roman" w:hAnsi="Times New Roman" w:cs="Times New Roman"/>
          <w:bCs/>
          <w:sz w:val="24"/>
          <w:szCs w:val="24"/>
        </w:rPr>
        <w:t xml:space="preserve"> ışık mikroskobunda </w:t>
      </w:r>
      <w:proofErr w:type="spellStart"/>
      <w:r w:rsidR="006F6332">
        <w:rPr>
          <w:rFonts w:ascii="Times New Roman" w:hAnsi="Times New Roman" w:cs="Times New Roman"/>
          <w:bCs/>
          <w:sz w:val="24"/>
          <w:szCs w:val="24"/>
        </w:rPr>
        <w:t>ayırtedebilir</w:t>
      </w:r>
      <w:proofErr w:type="spellEnd"/>
      <w:r w:rsidR="006F6332">
        <w:rPr>
          <w:rFonts w:ascii="Times New Roman" w:hAnsi="Times New Roman" w:cs="Times New Roman"/>
          <w:bCs/>
          <w:sz w:val="24"/>
          <w:szCs w:val="24"/>
        </w:rPr>
        <w:t>.</w:t>
      </w:r>
    </w:p>
    <w:bookmarkEnd w:id="1"/>
    <w:p w14:paraId="5AD8D45D" w14:textId="09B3A1FC" w:rsidR="006F6332" w:rsidRDefault="006F6332" w:rsidP="006F6332">
      <w:pPr>
        <w:spacing w:after="0" w:line="240" w:lineRule="auto"/>
        <w:jc w:val="both"/>
        <w:rPr>
          <w:rFonts w:ascii="Times New Roman" w:hAnsi="Times New Roman" w:cs="Times New Roman"/>
          <w:b/>
          <w:bCs/>
          <w:sz w:val="24"/>
          <w:szCs w:val="24"/>
        </w:rPr>
      </w:pPr>
    </w:p>
    <w:p w14:paraId="7511E556" w14:textId="4BE8C8EC" w:rsidR="00764D8D" w:rsidRPr="005A15E4" w:rsidRDefault="00764D8D" w:rsidP="006F6332">
      <w:pPr>
        <w:spacing w:after="0" w:line="240" w:lineRule="auto"/>
        <w:jc w:val="both"/>
        <w:rPr>
          <w:rFonts w:ascii="Times New Roman" w:hAnsi="Times New Roman" w:cs="Times New Roman"/>
          <w:b/>
          <w:bCs/>
          <w:sz w:val="24"/>
          <w:szCs w:val="24"/>
        </w:rPr>
      </w:pPr>
      <w:r w:rsidRPr="005A15E4">
        <w:rPr>
          <w:rFonts w:ascii="Times New Roman" w:hAnsi="Times New Roman" w:cs="Times New Roman"/>
          <w:b/>
          <w:bCs/>
          <w:sz w:val="24"/>
          <w:szCs w:val="24"/>
        </w:rPr>
        <w:t>Fizyoloji</w:t>
      </w:r>
      <w:r w:rsidR="00F16191">
        <w:rPr>
          <w:rFonts w:ascii="Times New Roman" w:hAnsi="Times New Roman" w:cs="Times New Roman"/>
          <w:b/>
          <w:bCs/>
          <w:sz w:val="24"/>
          <w:szCs w:val="24"/>
        </w:rPr>
        <w:t xml:space="preserve"> </w:t>
      </w:r>
    </w:p>
    <w:p w14:paraId="3E494C93" w14:textId="3836B520" w:rsidR="00BF6271" w:rsidRPr="00104513" w:rsidRDefault="008A6A23" w:rsidP="008A6A23">
      <w:pPr>
        <w:pStyle w:val="NormalWeb"/>
        <w:numPr>
          <w:ilvl w:val="0"/>
          <w:numId w:val="2"/>
        </w:numPr>
        <w:spacing w:after="0" w:afterAutospacing="0"/>
        <w:jc w:val="both"/>
      </w:pPr>
      <w:r w:rsidRPr="00104513">
        <w:t xml:space="preserve">Hemoglobin ve </w:t>
      </w:r>
      <w:proofErr w:type="spellStart"/>
      <w:r w:rsidRPr="00104513">
        <w:t>hemotokrit</w:t>
      </w:r>
      <w:proofErr w:type="spellEnd"/>
      <w:r w:rsidRPr="00104513">
        <w:t xml:space="preserve"> tayini, kan grubu tayini, kan sayımı ve lökosit formülü, kanama ve pıhtılaşma zamanı tayini, sedimantasyon tayinini uygulayabilir. </w:t>
      </w:r>
    </w:p>
    <w:p w14:paraId="25CF6B56" w14:textId="69B9D82A" w:rsidR="008A6A23" w:rsidRPr="00104513" w:rsidRDefault="008A6A23" w:rsidP="008A6A23">
      <w:pPr>
        <w:pStyle w:val="NormalWeb"/>
        <w:numPr>
          <w:ilvl w:val="0"/>
          <w:numId w:val="2"/>
        </w:numPr>
        <w:spacing w:after="0" w:afterAutospacing="0"/>
        <w:jc w:val="both"/>
      </w:pPr>
      <w:r w:rsidRPr="00104513">
        <w:t>Kalp seslerini dinleme, nabız ve kan basıncı ölçümü ve EKG yöntemlerini uygular.</w:t>
      </w:r>
      <w:r w:rsidR="00104513">
        <w:t xml:space="preserve"> </w:t>
      </w:r>
    </w:p>
    <w:p w14:paraId="2B46D2D4" w14:textId="77777777" w:rsidR="00104513" w:rsidRDefault="00104513" w:rsidP="006F6332">
      <w:pPr>
        <w:spacing w:after="0" w:line="240" w:lineRule="auto"/>
        <w:jc w:val="both"/>
        <w:rPr>
          <w:rFonts w:ascii="Times New Roman" w:hAnsi="Times New Roman" w:cs="Times New Roman"/>
          <w:b/>
          <w:sz w:val="24"/>
          <w:szCs w:val="24"/>
        </w:rPr>
      </w:pPr>
    </w:p>
    <w:p w14:paraId="1FD16D81" w14:textId="19A6B3A7" w:rsidR="00485574" w:rsidRPr="00104513" w:rsidRDefault="00485574" w:rsidP="006F6332">
      <w:pPr>
        <w:spacing w:after="0" w:line="240" w:lineRule="auto"/>
        <w:jc w:val="both"/>
        <w:rPr>
          <w:rFonts w:ascii="Times New Roman" w:hAnsi="Times New Roman" w:cs="Times New Roman"/>
          <w:b/>
          <w:sz w:val="24"/>
          <w:szCs w:val="24"/>
        </w:rPr>
      </w:pPr>
      <w:r w:rsidRPr="00104513">
        <w:rPr>
          <w:rFonts w:ascii="Times New Roman" w:hAnsi="Times New Roman" w:cs="Times New Roman"/>
          <w:b/>
          <w:sz w:val="24"/>
          <w:szCs w:val="24"/>
        </w:rPr>
        <w:t>Tıbbi Biyokimya</w:t>
      </w:r>
      <w:r w:rsidR="007E500A" w:rsidRPr="00104513">
        <w:rPr>
          <w:rFonts w:ascii="Times New Roman" w:hAnsi="Times New Roman" w:cs="Times New Roman"/>
          <w:b/>
          <w:sz w:val="24"/>
          <w:szCs w:val="24"/>
        </w:rPr>
        <w:t xml:space="preserve"> </w:t>
      </w:r>
    </w:p>
    <w:p w14:paraId="7B2404B9" w14:textId="79C1DE19" w:rsidR="00BF6271" w:rsidRPr="00104513" w:rsidRDefault="00F419E3" w:rsidP="00F419E3">
      <w:pPr>
        <w:pStyle w:val="Standard"/>
        <w:numPr>
          <w:ilvl w:val="0"/>
          <w:numId w:val="2"/>
        </w:numPr>
        <w:jc w:val="both"/>
        <w:rPr>
          <w:rFonts w:eastAsia="TimesNewRomanPSMT" w:cs="Times New Roman"/>
          <w:b/>
          <w:bCs/>
        </w:rPr>
      </w:pPr>
      <w:bookmarkStart w:id="2" w:name="_Hlk126851861"/>
      <w:r w:rsidRPr="00104513">
        <w:rPr>
          <w:color w:val="000000" w:themeColor="text1"/>
        </w:rPr>
        <w:t xml:space="preserve">İdrarda </w:t>
      </w:r>
      <w:proofErr w:type="spellStart"/>
      <w:r w:rsidRPr="00104513">
        <w:rPr>
          <w:color w:val="000000" w:themeColor="text1"/>
        </w:rPr>
        <w:t>bilirubin</w:t>
      </w:r>
      <w:proofErr w:type="spellEnd"/>
      <w:r w:rsidRPr="00104513">
        <w:rPr>
          <w:color w:val="000000" w:themeColor="text1"/>
        </w:rPr>
        <w:t xml:space="preserve"> arayabilir, </w:t>
      </w:r>
      <w:proofErr w:type="spellStart"/>
      <w:r w:rsidRPr="00104513">
        <w:rPr>
          <w:color w:val="000000" w:themeColor="text1"/>
        </w:rPr>
        <w:t>porfobilinojen</w:t>
      </w:r>
      <w:proofErr w:type="spellEnd"/>
      <w:r w:rsidRPr="00104513">
        <w:rPr>
          <w:color w:val="000000" w:themeColor="text1"/>
        </w:rPr>
        <w:t xml:space="preserve"> ve </w:t>
      </w:r>
      <w:proofErr w:type="spellStart"/>
      <w:r w:rsidRPr="00104513">
        <w:rPr>
          <w:color w:val="000000" w:themeColor="text1"/>
        </w:rPr>
        <w:t>ürobilinojen</w:t>
      </w:r>
      <w:proofErr w:type="spellEnd"/>
      <w:r w:rsidRPr="00104513">
        <w:rPr>
          <w:color w:val="000000" w:themeColor="text1"/>
        </w:rPr>
        <w:t xml:space="preserve"> tayin yöntemlerini uygular ve hemoglobin tayinini bilir.</w:t>
      </w:r>
    </w:p>
    <w:bookmarkEnd w:id="2"/>
    <w:p w14:paraId="19F2F9FF" w14:textId="600D13AB" w:rsidR="00AD6208" w:rsidRPr="00104513" w:rsidRDefault="00AD6208" w:rsidP="00AD6208">
      <w:pPr>
        <w:spacing w:after="0" w:line="240" w:lineRule="auto"/>
        <w:jc w:val="both"/>
        <w:rPr>
          <w:rFonts w:ascii="Times New Roman" w:hAnsi="Times New Roman" w:cs="Times New Roman"/>
          <w:bCs/>
          <w:i/>
          <w:sz w:val="24"/>
          <w:szCs w:val="24"/>
        </w:rPr>
      </w:pPr>
    </w:p>
    <w:p w14:paraId="59C2A7A8" w14:textId="3C70E053" w:rsidR="4895054F" w:rsidRPr="00104513" w:rsidRDefault="00485574" w:rsidP="006F6332">
      <w:pPr>
        <w:spacing w:after="0" w:line="240" w:lineRule="auto"/>
        <w:jc w:val="both"/>
        <w:rPr>
          <w:rFonts w:ascii="Times New Roman" w:hAnsi="Times New Roman" w:cs="Times New Roman"/>
          <w:b/>
          <w:bCs/>
          <w:sz w:val="24"/>
          <w:szCs w:val="24"/>
        </w:rPr>
      </w:pPr>
      <w:r w:rsidRPr="00104513">
        <w:rPr>
          <w:rFonts w:ascii="Times New Roman" w:hAnsi="Times New Roman" w:cs="Times New Roman"/>
          <w:b/>
          <w:bCs/>
          <w:sz w:val="24"/>
          <w:szCs w:val="24"/>
        </w:rPr>
        <w:t xml:space="preserve">Tıbbi </w:t>
      </w:r>
      <w:r w:rsidR="4895054F" w:rsidRPr="00104513">
        <w:rPr>
          <w:rFonts w:ascii="Times New Roman" w:hAnsi="Times New Roman" w:cs="Times New Roman"/>
          <w:b/>
          <w:bCs/>
          <w:sz w:val="24"/>
          <w:szCs w:val="24"/>
        </w:rPr>
        <w:t>Mikrobiyoloji</w:t>
      </w:r>
      <w:r w:rsidR="007E500A" w:rsidRPr="00104513">
        <w:rPr>
          <w:rFonts w:ascii="Times New Roman" w:hAnsi="Times New Roman" w:cs="Times New Roman"/>
          <w:b/>
          <w:bCs/>
          <w:sz w:val="24"/>
          <w:szCs w:val="24"/>
        </w:rPr>
        <w:t xml:space="preserve"> </w:t>
      </w:r>
    </w:p>
    <w:p w14:paraId="6964E797" w14:textId="77777777" w:rsidR="008A6A23" w:rsidRPr="00104513" w:rsidRDefault="008A6A23" w:rsidP="008A6A23">
      <w:pPr>
        <w:pStyle w:val="ListeParagraf"/>
        <w:numPr>
          <w:ilvl w:val="0"/>
          <w:numId w:val="2"/>
        </w:numPr>
        <w:spacing w:after="0" w:line="240" w:lineRule="auto"/>
        <w:jc w:val="both"/>
        <w:rPr>
          <w:rFonts w:ascii="Times New Roman" w:hAnsi="Times New Roman" w:cs="Times New Roman"/>
          <w:bCs/>
          <w:sz w:val="24"/>
          <w:szCs w:val="24"/>
        </w:rPr>
      </w:pPr>
      <w:proofErr w:type="spellStart"/>
      <w:r w:rsidRPr="00104513">
        <w:rPr>
          <w:rFonts w:ascii="Times New Roman" w:hAnsi="Times New Roman" w:cs="Times New Roman"/>
          <w:bCs/>
          <w:sz w:val="24"/>
          <w:szCs w:val="24"/>
        </w:rPr>
        <w:t>Mikrobiyota</w:t>
      </w:r>
      <w:proofErr w:type="spellEnd"/>
      <w:r w:rsidRPr="00104513">
        <w:rPr>
          <w:rFonts w:ascii="Times New Roman" w:hAnsi="Times New Roman" w:cs="Times New Roman"/>
          <w:bCs/>
          <w:sz w:val="24"/>
          <w:szCs w:val="24"/>
        </w:rPr>
        <w:t xml:space="preserve"> ile ilgili örneklerin alınması, kültürün yapılması ve mikroskobik görüntülerinin değerlendirilmesi uygulamalarını yapabilir.</w:t>
      </w:r>
    </w:p>
    <w:p w14:paraId="58AAED1F" w14:textId="3DC1D7F6" w:rsidR="008A6A23" w:rsidRPr="00104513" w:rsidRDefault="008A6A23" w:rsidP="008A6A23">
      <w:pPr>
        <w:pStyle w:val="ListeParagraf"/>
        <w:numPr>
          <w:ilvl w:val="0"/>
          <w:numId w:val="2"/>
        </w:numPr>
        <w:spacing w:after="0" w:line="240" w:lineRule="auto"/>
        <w:jc w:val="both"/>
        <w:rPr>
          <w:rFonts w:ascii="Times New Roman" w:hAnsi="Times New Roman" w:cs="Times New Roman"/>
          <w:bCs/>
          <w:sz w:val="24"/>
          <w:szCs w:val="24"/>
        </w:rPr>
      </w:pPr>
      <w:r w:rsidRPr="00104513">
        <w:rPr>
          <w:rFonts w:ascii="Times New Roman" w:hAnsi="Times New Roman" w:cs="Times New Roman"/>
          <w:sz w:val="24"/>
          <w:szCs w:val="24"/>
        </w:rPr>
        <w:t>Antibiyotik duyarlılık testlerini uygulayabilir.</w:t>
      </w:r>
    </w:p>
    <w:p w14:paraId="4AAA4E2A" w14:textId="27C29B94" w:rsidR="00BF6271" w:rsidRDefault="00BF6271" w:rsidP="00AD6208">
      <w:pPr>
        <w:spacing w:after="0" w:line="240" w:lineRule="auto"/>
        <w:jc w:val="both"/>
        <w:rPr>
          <w:rFonts w:ascii="Times New Roman" w:hAnsi="Times New Roman" w:cs="Times New Roman"/>
          <w:b/>
          <w:sz w:val="24"/>
          <w:szCs w:val="24"/>
        </w:rPr>
      </w:pPr>
    </w:p>
    <w:p w14:paraId="0CBAB0D0" w14:textId="6FD74418" w:rsidR="00592216" w:rsidRPr="007E500A" w:rsidRDefault="00592216" w:rsidP="006F6332">
      <w:pPr>
        <w:pStyle w:val="ListeParagraf"/>
        <w:spacing w:after="200" w:line="240" w:lineRule="auto"/>
        <w:ind w:left="0"/>
        <w:jc w:val="both"/>
        <w:rPr>
          <w:rFonts w:ascii="Times New Roman" w:hAnsi="Times New Roman" w:cs="Times New Roman"/>
          <w:b/>
          <w:i/>
          <w:sz w:val="24"/>
          <w:szCs w:val="24"/>
        </w:rPr>
      </w:pPr>
      <w:r w:rsidRPr="006E224B">
        <w:rPr>
          <w:rFonts w:ascii="Times New Roman" w:hAnsi="Times New Roman" w:cs="Times New Roman"/>
          <w:b/>
          <w:sz w:val="24"/>
          <w:szCs w:val="24"/>
        </w:rPr>
        <w:t>DERS KURUL</w:t>
      </w:r>
      <w:r w:rsidR="007E500A">
        <w:rPr>
          <w:rFonts w:ascii="Times New Roman" w:hAnsi="Times New Roman" w:cs="Times New Roman"/>
          <w:b/>
          <w:sz w:val="24"/>
          <w:szCs w:val="24"/>
        </w:rPr>
        <w:t xml:space="preserve">UNUN ÖĞRENME ÖĞRETME YÖNTEMLERİ </w:t>
      </w:r>
    </w:p>
    <w:p w14:paraId="5604A381" w14:textId="305C49ED" w:rsidR="000A397E" w:rsidRPr="000A397E" w:rsidRDefault="000A397E" w:rsidP="000A397E">
      <w:pPr>
        <w:pStyle w:val="ListeParagraf"/>
        <w:spacing w:after="200" w:line="240" w:lineRule="auto"/>
        <w:ind w:left="360"/>
        <w:jc w:val="both"/>
        <w:rPr>
          <w:rFonts w:ascii="Times New Roman" w:hAnsi="Times New Roman" w:cs="Times New Roman"/>
          <w:bCs/>
          <w:i/>
          <w:sz w:val="24"/>
          <w:szCs w:val="24"/>
        </w:rPr>
      </w:pPr>
      <w:r w:rsidRPr="000A397E">
        <w:rPr>
          <w:rFonts w:ascii="Times New Roman" w:hAnsi="Times New Roman" w:cs="Times New Roman"/>
          <w:bCs/>
          <w:i/>
          <w:sz w:val="24"/>
          <w:szCs w:val="24"/>
        </w:rPr>
        <w:t>1.</w:t>
      </w:r>
      <w:r w:rsidRPr="000A397E">
        <w:rPr>
          <w:rFonts w:ascii="Times New Roman" w:hAnsi="Times New Roman" w:cs="Times New Roman"/>
          <w:bCs/>
          <w:i/>
          <w:sz w:val="24"/>
          <w:szCs w:val="24"/>
        </w:rPr>
        <w:tab/>
      </w:r>
      <w:r w:rsidRPr="002F635D">
        <w:rPr>
          <w:rFonts w:ascii="Times New Roman" w:hAnsi="Times New Roman" w:cs="Times New Roman"/>
          <w:bCs/>
          <w:sz w:val="24"/>
          <w:szCs w:val="24"/>
        </w:rPr>
        <w:t>Amfi dersi</w:t>
      </w:r>
      <w:r w:rsidRPr="000A397E">
        <w:rPr>
          <w:rFonts w:ascii="Times New Roman" w:hAnsi="Times New Roman" w:cs="Times New Roman"/>
          <w:bCs/>
          <w:i/>
          <w:sz w:val="24"/>
          <w:szCs w:val="24"/>
        </w:rPr>
        <w:t xml:space="preserve"> </w:t>
      </w:r>
    </w:p>
    <w:p w14:paraId="0B01730B" w14:textId="6EE9EB24" w:rsidR="000A397E" w:rsidRPr="000A397E" w:rsidRDefault="000A397E" w:rsidP="000A397E">
      <w:pPr>
        <w:pStyle w:val="ListeParagraf"/>
        <w:spacing w:after="200" w:line="240" w:lineRule="auto"/>
        <w:ind w:left="360"/>
        <w:jc w:val="both"/>
        <w:rPr>
          <w:rFonts w:ascii="Times New Roman" w:hAnsi="Times New Roman" w:cs="Times New Roman"/>
          <w:bCs/>
          <w:i/>
          <w:sz w:val="24"/>
          <w:szCs w:val="24"/>
        </w:rPr>
      </w:pPr>
      <w:r w:rsidRPr="000A397E">
        <w:rPr>
          <w:rFonts w:ascii="Times New Roman" w:hAnsi="Times New Roman" w:cs="Times New Roman"/>
          <w:bCs/>
          <w:i/>
          <w:sz w:val="24"/>
          <w:szCs w:val="24"/>
        </w:rPr>
        <w:t>2.</w:t>
      </w:r>
      <w:r w:rsidRPr="000A397E">
        <w:rPr>
          <w:rFonts w:ascii="Times New Roman" w:hAnsi="Times New Roman" w:cs="Times New Roman"/>
          <w:bCs/>
          <w:i/>
          <w:sz w:val="24"/>
          <w:szCs w:val="24"/>
        </w:rPr>
        <w:tab/>
      </w:r>
      <w:r w:rsidRPr="002F635D">
        <w:rPr>
          <w:rFonts w:ascii="Times New Roman" w:hAnsi="Times New Roman" w:cs="Times New Roman"/>
          <w:bCs/>
          <w:sz w:val="24"/>
          <w:szCs w:val="24"/>
        </w:rPr>
        <w:t>Laboratuvar uygulamaları</w:t>
      </w:r>
      <w:r w:rsidRPr="000A397E">
        <w:rPr>
          <w:rFonts w:ascii="Times New Roman" w:hAnsi="Times New Roman" w:cs="Times New Roman"/>
          <w:bCs/>
          <w:i/>
          <w:sz w:val="24"/>
          <w:szCs w:val="24"/>
        </w:rPr>
        <w:t xml:space="preserve"> </w:t>
      </w:r>
    </w:p>
    <w:p w14:paraId="237DDC49" w14:textId="1EEEBFF0" w:rsidR="000A397E" w:rsidRPr="000A397E" w:rsidRDefault="000A397E" w:rsidP="000A397E">
      <w:pPr>
        <w:pStyle w:val="ListeParagraf"/>
        <w:spacing w:after="200" w:line="240" w:lineRule="auto"/>
        <w:ind w:left="360"/>
        <w:jc w:val="both"/>
        <w:rPr>
          <w:rFonts w:ascii="Times New Roman" w:hAnsi="Times New Roman" w:cs="Times New Roman"/>
          <w:bCs/>
          <w:i/>
          <w:sz w:val="24"/>
          <w:szCs w:val="24"/>
        </w:rPr>
      </w:pPr>
      <w:r w:rsidRPr="000A397E">
        <w:rPr>
          <w:rFonts w:ascii="Times New Roman" w:hAnsi="Times New Roman" w:cs="Times New Roman"/>
          <w:bCs/>
          <w:i/>
          <w:sz w:val="24"/>
          <w:szCs w:val="24"/>
        </w:rPr>
        <w:t>3.</w:t>
      </w:r>
      <w:r w:rsidRPr="000A397E">
        <w:rPr>
          <w:rFonts w:ascii="Times New Roman" w:hAnsi="Times New Roman" w:cs="Times New Roman"/>
          <w:bCs/>
          <w:i/>
          <w:sz w:val="24"/>
          <w:szCs w:val="24"/>
        </w:rPr>
        <w:tab/>
      </w:r>
      <w:r w:rsidRPr="002F635D">
        <w:rPr>
          <w:rFonts w:ascii="Times New Roman" w:hAnsi="Times New Roman" w:cs="Times New Roman"/>
          <w:bCs/>
          <w:sz w:val="24"/>
          <w:szCs w:val="24"/>
        </w:rPr>
        <w:t xml:space="preserve">Eğitim videoları </w:t>
      </w:r>
    </w:p>
    <w:p w14:paraId="0CC39121" w14:textId="77777777" w:rsidR="006E224B" w:rsidRPr="006E224B" w:rsidRDefault="006E224B" w:rsidP="006E224B">
      <w:pPr>
        <w:pStyle w:val="ListeParagraf"/>
        <w:spacing w:after="200" w:line="360" w:lineRule="auto"/>
        <w:ind w:left="360"/>
        <w:jc w:val="both"/>
        <w:rPr>
          <w:rFonts w:ascii="Times New Roman" w:hAnsi="Times New Roman" w:cs="Times New Roman"/>
          <w:bCs/>
          <w:sz w:val="24"/>
          <w:szCs w:val="24"/>
        </w:rPr>
      </w:pPr>
    </w:p>
    <w:p w14:paraId="1AE5AD59" w14:textId="48461767" w:rsidR="002E5463" w:rsidRPr="006E224B" w:rsidRDefault="00887213" w:rsidP="00887213">
      <w:pPr>
        <w:pStyle w:val="ListeParagraf"/>
        <w:spacing w:after="200" w:line="360" w:lineRule="auto"/>
        <w:ind w:left="0"/>
        <w:jc w:val="both"/>
        <w:rPr>
          <w:rFonts w:ascii="Times New Roman" w:hAnsi="Times New Roman" w:cs="Times New Roman"/>
          <w:b/>
          <w:bCs/>
          <w:sz w:val="24"/>
          <w:szCs w:val="24"/>
        </w:rPr>
      </w:pPr>
      <w:r w:rsidRPr="006E224B">
        <w:rPr>
          <w:rFonts w:ascii="Times New Roman" w:hAnsi="Times New Roman" w:cs="Times New Roman"/>
          <w:b/>
          <w:bCs/>
          <w:sz w:val="24"/>
          <w:szCs w:val="24"/>
        </w:rPr>
        <w:lastRenderedPageBreak/>
        <w:t>DERS K</w:t>
      </w:r>
      <w:r w:rsidR="00AA6125" w:rsidRPr="006E224B">
        <w:rPr>
          <w:rFonts w:ascii="Times New Roman" w:hAnsi="Times New Roman" w:cs="Times New Roman"/>
          <w:b/>
          <w:bCs/>
          <w:sz w:val="24"/>
          <w:szCs w:val="24"/>
        </w:rPr>
        <w:t>URULUNUN KAYNAK VE MATERYALLERİ</w:t>
      </w:r>
      <w:r w:rsidR="002E3364">
        <w:rPr>
          <w:rFonts w:ascii="Times New Roman" w:hAnsi="Times New Roman" w:cs="Times New Roman"/>
          <w:b/>
          <w:bCs/>
          <w:sz w:val="24"/>
          <w:szCs w:val="24"/>
        </w:rPr>
        <w:t xml:space="preserve"> </w:t>
      </w:r>
    </w:p>
    <w:tbl>
      <w:tblPr>
        <w:tblStyle w:val="TabloKlavuzu"/>
        <w:tblW w:w="9634" w:type="dxa"/>
        <w:tblLook w:val="04A0" w:firstRow="1" w:lastRow="0" w:firstColumn="1" w:lastColumn="0" w:noHBand="0" w:noVBand="1"/>
      </w:tblPr>
      <w:tblGrid>
        <w:gridCol w:w="4248"/>
        <w:gridCol w:w="5386"/>
      </w:tblGrid>
      <w:tr w:rsidR="006E224B" w:rsidRPr="006E224B" w14:paraId="62977449" w14:textId="77777777" w:rsidTr="00AA6125">
        <w:trPr>
          <w:trHeight w:val="714"/>
        </w:trPr>
        <w:tc>
          <w:tcPr>
            <w:tcW w:w="4248" w:type="dxa"/>
          </w:tcPr>
          <w:p w14:paraId="321D9614" w14:textId="6CF2BB4E" w:rsidR="00F32EC3" w:rsidRPr="006E224B" w:rsidRDefault="002E3364" w:rsidP="008D5CC5">
            <w:pPr>
              <w:pStyle w:val="ListeParagraf"/>
              <w:spacing w:after="200"/>
              <w:ind w:left="0"/>
              <w:jc w:val="both"/>
              <w:rPr>
                <w:rFonts w:ascii="Times New Roman" w:hAnsi="Times New Roman" w:cs="Times New Roman"/>
                <w:b/>
                <w:bCs/>
                <w:sz w:val="24"/>
                <w:szCs w:val="24"/>
              </w:rPr>
            </w:pPr>
            <w:r>
              <w:rPr>
                <w:rFonts w:ascii="Times New Roman" w:hAnsi="Times New Roman" w:cs="Times New Roman"/>
                <w:b/>
                <w:bCs/>
                <w:sz w:val="24"/>
                <w:szCs w:val="24"/>
              </w:rPr>
              <w:t xml:space="preserve">Anatomi Anabilim dalı </w:t>
            </w:r>
          </w:p>
        </w:tc>
        <w:tc>
          <w:tcPr>
            <w:tcW w:w="5386" w:type="dxa"/>
          </w:tcPr>
          <w:p w14:paraId="36B957C5" w14:textId="77777777" w:rsidR="008D5CC5" w:rsidRPr="000A397E" w:rsidRDefault="008D5CC5" w:rsidP="008D5CC5">
            <w:pPr>
              <w:pStyle w:val="xdefault"/>
              <w:numPr>
                <w:ilvl w:val="0"/>
                <w:numId w:val="16"/>
              </w:numPr>
              <w:shd w:val="clear" w:color="auto" w:fill="FFFFFF"/>
              <w:spacing w:before="0" w:beforeAutospacing="0" w:after="0" w:afterAutospacing="0"/>
            </w:pPr>
            <w:proofErr w:type="spellStart"/>
            <w:r w:rsidRPr="000A397E">
              <w:rPr>
                <w:bdr w:val="none" w:sz="0" w:space="0" w:color="auto" w:frame="1"/>
              </w:rPr>
              <w:t>Arıncı</w:t>
            </w:r>
            <w:proofErr w:type="spellEnd"/>
            <w:r w:rsidRPr="000A397E">
              <w:rPr>
                <w:bdr w:val="none" w:sz="0" w:space="0" w:color="auto" w:frame="1"/>
              </w:rPr>
              <w:t xml:space="preserve"> K, Elhan A. </w:t>
            </w:r>
            <w:r w:rsidRPr="000A397E">
              <w:rPr>
                <w:i/>
                <w:iCs/>
                <w:bdr w:val="none" w:sz="0" w:space="0" w:color="auto" w:frame="1"/>
              </w:rPr>
              <w:t>Anatomi. </w:t>
            </w:r>
            <w:r w:rsidRPr="000A397E">
              <w:rPr>
                <w:bdr w:val="none" w:sz="0" w:space="0" w:color="auto" w:frame="1"/>
              </w:rPr>
              <w:t>5. Baskı, 2. cilt Ankara, TR: Güneş kitabevi; 2014.  </w:t>
            </w:r>
          </w:p>
          <w:p w14:paraId="7F690305" w14:textId="77777777" w:rsidR="008D5CC5" w:rsidRPr="000A397E" w:rsidRDefault="008D5CC5" w:rsidP="008D5CC5">
            <w:pPr>
              <w:pStyle w:val="xdefault"/>
              <w:numPr>
                <w:ilvl w:val="0"/>
                <w:numId w:val="16"/>
              </w:numPr>
              <w:shd w:val="clear" w:color="auto" w:fill="FFFFFF"/>
              <w:spacing w:before="0" w:beforeAutospacing="0" w:after="0" w:afterAutospacing="0"/>
            </w:pPr>
            <w:proofErr w:type="spellStart"/>
            <w:r w:rsidRPr="000A397E">
              <w:rPr>
                <w:bdr w:val="none" w:sz="0" w:space="0" w:color="auto" w:frame="1"/>
              </w:rPr>
              <w:t>Standring</w:t>
            </w:r>
            <w:proofErr w:type="spellEnd"/>
            <w:r w:rsidRPr="000A397E">
              <w:rPr>
                <w:bdr w:val="none" w:sz="0" w:space="0" w:color="auto" w:frame="1"/>
              </w:rPr>
              <w:t xml:space="preserve"> S, </w:t>
            </w:r>
            <w:proofErr w:type="spellStart"/>
            <w:r w:rsidRPr="000A397E">
              <w:rPr>
                <w:bdr w:val="none" w:sz="0" w:space="0" w:color="auto" w:frame="1"/>
              </w:rPr>
              <w:t>editor</w:t>
            </w:r>
            <w:proofErr w:type="spellEnd"/>
            <w:r w:rsidRPr="000A397E">
              <w:rPr>
                <w:i/>
                <w:iCs/>
                <w:bdr w:val="none" w:sz="0" w:space="0" w:color="auto" w:frame="1"/>
              </w:rPr>
              <w:t xml:space="preserve">. </w:t>
            </w:r>
            <w:proofErr w:type="spellStart"/>
            <w:r w:rsidRPr="000A397E">
              <w:rPr>
                <w:i/>
                <w:iCs/>
                <w:bdr w:val="none" w:sz="0" w:space="0" w:color="auto" w:frame="1"/>
              </w:rPr>
              <w:t>Gray’s</w:t>
            </w:r>
            <w:proofErr w:type="spellEnd"/>
            <w:r w:rsidRPr="000A397E">
              <w:rPr>
                <w:i/>
                <w:iCs/>
                <w:bdr w:val="none" w:sz="0" w:space="0" w:color="auto" w:frame="1"/>
              </w:rPr>
              <w:t xml:space="preserve"> </w:t>
            </w:r>
            <w:proofErr w:type="spellStart"/>
            <w:r w:rsidRPr="000A397E">
              <w:rPr>
                <w:i/>
                <w:iCs/>
                <w:bdr w:val="none" w:sz="0" w:space="0" w:color="auto" w:frame="1"/>
              </w:rPr>
              <w:t>Anatomy</w:t>
            </w:r>
            <w:proofErr w:type="spellEnd"/>
            <w:r w:rsidRPr="000A397E">
              <w:rPr>
                <w:i/>
                <w:iCs/>
                <w:bdr w:val="none" w:sz="0" w:space="0" w:color="auto" w:frame="1"/>
              </w:rPr>
              <w:t xml:space="preserve"> </w:t>
            </w:r>
            <w:proofErr w:type="spellStart"/>
            <w:r w:rsidRPr="000A397E">
              <w:rPr>
                <w:i/>
                <w:iCs/>
                <w:bdr w:val="none" w:sz="0" w:space="0" w:color="auto" w:frame="1"/>
              </w:rPr>
              <w:t>The</w:t>
            </w:r>
            <w:proofErr w:type="spellEnd"/>
            <w:r w:rsidRPr="000A397E">
              <w:rPr>
                <w:i/>
                <w:iCs/>
                <w:bdr w:val="none" w:sz="0" w:space="0" w:color="auto" w:frame="1"/>
              </w:rPr>
              <w:t xml:space="preserve"> </w:t>
            </w:r>
            <w:proofErr w:type="spellStart"/>
            <w:r w:rsidRPr="000A397E">
              <w:rPr>
                <w:i/>
                <w:iCs/>
                <w:bdr w:val="none" w:sz="0" w:space="0" w:color="auto" w:frame="1"/>
              </w:rPr>
              <w:t>Anatomical</w:t>
            </w:r>
            <w:proofErr w:type="spellEnd"/>
            <w:r w:rsidRPr="000A397E">
              <w:rPr>
                <w:i/>
                <w:iCs/>
                <w:bdr w:val="none" w:sz="0" w:space="0" w:color="auto" w:frame="1"/>
              </w:rPr>
              <w:t xml:space="preserve"> </w:t>
            </w:r>
            <w:proofErr w:type="spellStart"/>
            <w:r w:rsidRPr="000A397E">
              <w:rPr>
                <w:i/>
                <w:iCs/>
                <w:bdr w:val="none" w:sz="0" w:space="0" w:color="auto" w:frame="1"/>
              </w:rPr>
              <w:t>Basis</w:t>
            </w:r>
            <w:proofErr w:type="spellEnd"/>
            <w:r w:rsidRPr="000A397E">
              <w:rPr>
                <w:i/>
                <w:iCs/>
                <w:bdr w:val="none" w:sz="0" w:space="0" w:color="auto" w:frame="1"/>
              </w:rPr>
              <w:t xml:space="preserve"> of </w:t>
            </w:r>
            <w:proofErr w:type="spellStart"/>
            <w:r w:rsidRPr="000A397E">
              <w:rPr>
                <w:i/>
                <w:iCs/>
                <w:bdr w:val="none" w:sz="0" w:space="0" w:color="auto" w:frame="1"/>
              </w:rPr>
              <w:t>Clinical</w:t>
            </w:r>
            <w:proofErr w:type="spellEnd"/>
            <w:r w:rsidRPr="000A397E">
              <w:rPr>
                <w:i/>
                <w:iCs/>
                <w:bdr w:val="none" w:sz="0" w:space="0" w:color="auto" w:frame="1"/>
              </w:rPr>
              <w:t xml:space="preserve"> </w:t>
            </w:r>
            <w:proofErr w:type="spellStart"/>
            <w:r w:rsidRPr="000A397E">
              <w:rPr>
                <w:i/>
                <w:iCs/>
                <w:bdr w:val="none" w:sz="0" w:space="0" w:color="auto" w:frame="1"/>
              </w:rPr>
              <w:t>Practice</w:t>
            </w:r>
            <w:proofErr w:type="spellEnd"/>
            <w:r w:rsidRPr="000A397E">
              <w:rPr>
                <w:i/>
                <w:iCs/>
                <w:bdr w:val="none" w:sz="0" w:space="0" w:color="auto" w:frame="1"/>
              </w:rPr>
              <w:t>. </w:t>
            </w:r>
            <w:r w:rsidRPr="000A397E">
              <w:rPr>
                <w:bdr w:val="none" w:sz="0" w:space="0" w:color="auto" w:frame="1"/>
              </w:rPr>
              <w:t xml:space="preserve">41st ed. </w:t>
            </w:r>
            <w:proofErr w:type="spellStart"/>
            <w:r w:rsidRPr="000A397E">
              <w:rPr>
                <w:bdr w:val="none" w:sz="0" w:space="0" w:color="auto" w:frame="1"/>
              </w:rPr>
              <w:t>London</w:t>
            </w:r>
            <w:proofErr w:type="spellEnd"/>
            <w:r w:rsidRPr="000A397E">
              <w:rPr>
                <w:bdr w:val="none" w:sz="0" w:space="0" w:color="auto" w:frame="1"/>
              </w:rPr>
              <w:t xml:space="preserve">, UK: </w:t>
            </w:r>
            <w:proofErr w:type="spellStart"/>
            <w:r w:rsidRPr="000A397E">
              <w:rPr>
                <w:bdr w:val="none" w:sz="0" w:space="0" w:color="auto" w:frame="1"/>
              </w:rPr>
              <w:t>Elsevier</w:t>
            </w:r>
            <w:proofErr w:type="spellEnd"/>
            <w:r w:rsidRPr="000A397E">
              <w:rPr>
                <w:bdr w:val="none" w:sz="0" w:space="0" w:color="auto" w:frame="1"/>
              </w:rPr>
              <w:t>; 2016.  </w:t>
            </w:r>
          </w:p>
          <w:p w14:paraId="6B746FD2" w14:textId="77777777" w:rsidR="008D5CC5" w:rsidRDefault="008D5CC5" w:rsidP="008D5CC5">
            <w:pPr>
              <w:pStyle w:val="xmsonormal"/>
              <w:numPr>
                <w:ilvl w:val="0"/>
                <w:numId w:val="16"/>
              </w:numPr>
              <w:shd w:val="clear" w:color="auto" w:fill="FFFFFF"/>
              <w:spacing w:before="0" w:beforeAutospacing="0" w:after="0" w:afterAutospacing="0"/>
              <w:rPr>
                <w:sz w:val="22"/>
                <w:szCs w:val="22"/>
              </w:rPr>
            </w:pPr>
            <w:r w:rsidRPr="000A397E">
              <w:rPr>
                <w:bdr w:val="none" w:sz="0" w:space="0" w:color="auto" w:frame="1"/>
                <w:shd w:val="clear" w:color="auto" w:fill="FFFFFF"/>
              </w:rPr>
              <w:t>Arifoğlu, Y. Her Yönüyle ANATOMİ 3. BASKI.</w:t>
            </w:r>
            <w:r w:rsidRPr="000A397E">
              <w:rPr>
                <w:bdr w:val="none" w:sz="0" w:space="0" w:color="auto" w:frame="1"/>
              </w:rPr>
              <w:t> (2021). </w:t>
            </w:r>
          </w:p>
          <w:p w14:paraId="341346FF" w14:textId="3391624A" w:rsidR="00143487" w:rsidRPr="008D5CC5" w:rsidRDefault="008D5CC5" w:rsidP="008D5CC5">
            <w:pPr>
              <w:pStyle w:val="xmsonormal"/>
              <w:numPr>
                <w:ilvl w:val="0"/>
                <w:numId w:val="16"/>
              </w:numPr>
              <w:shd w:val="clear" w:color="auto" w:fill="FFFFFF"/>
              <w:spacing w:before="0" w:beforeAutospacing="0" w:after="0" w:afterAutospacing="0"/>
              <w:rPr>
                <w:sz w:val="22"/>
                <w:szCs w:val="22"/>
              </w:rPr>
            </w:pPr>
            <w:proofErr w:type="spellStart"/>
            <w:r w:rsidRPr="008D5CC5">
              <w:rPr>
                <w:bdr w:val="none" w:sz="0" w:space="0" w:color="auto" w:frame="1"/>
              </w:rPr>
              <w:t>Paulsen</w:t>
            </w:r>
            <w:proofErr w:type="spellEnd"/>
            <w:r w:rsidRPr="008D5CC5">
              <w:rPr>
                <w:bdr w:val="none" w:sz="0" w:space="0" w:color="auto" w:frame="1"/>
              </w:rPr>
              <w:t xml:space="preserve">, F. &amp; </w:t>
            </w:r>
            <w:proofErr w:type="spellStart"/>
            <w:r w:rsidRPr="008D5CC5">
              <w:rPr>
                <w:bdr w:val="none" w:sz="0" w:space="0" w:color="auto" w:frame="1"/>
              </w:rPr>
              <w:t>Waschke</w:t>
            </w:r>
            <w:proofErr w:type="spellEnd"/>
            <w:r w:rsidRPr="008D5CC5">
              <w:rPr>
                <w:bdr w:val="none" w:sz="0" w:space="0" w:color="auto" w:frame="1"/>
              </w:rPr>
              <w:t>, J. (2013). </w:t>
            </w:r>
            <w:proofErr w:type="spellStart"/>
            <w:r w:rsidRPr="008D5CC5">
              <w:rPr>
                <w:i/>
                <w:iCs/>
                <w:bdr w:val="none" w:sz="0" w:space="0" w:color="auto" w:frame="1"/>
              </w:rPr>
              <w:t>Sobotta</w:t>
            </w:r>
            <w:proofErr w:type="spellEnd"/>
            <w:r w:rsidRPr="008D5CC5">
              <w:rPr>
                <w:i/>
                <w:iCs/>
                <w:bdr w:val="none" w:sz="0" w:space="0" w:color="auto" w:frame="1"/>
              </w:rPr>
              <w:t xml:space="preserve"> Atlas of Human </w:t>
            </w:r>
            <w:proofErr w:type="spellStart"/>
            <w:r w:rsidRPr="008D5CC5">
              <w:rPr>
                <w:i/>
                <w:iCs/>
                <w:bdr w:val="none" w:sz="0" w:space="0" w:color="auto" w:frame="1"/>
              </w:rPr>
              <w:t>Anatomy</w:t>
            </w:r>
            <w:proofErr w:type="spellEnd"/>
            <w:r w:rsidRPr="008D5CC5">
              <w:rPr>
                <w:i/>
                <w:iCs/>
                <w:bdr w:val="none" w:sz="0" w:space="0" w:color="auto" w:frame="1"/>
              </w:rPr>
              <w:t>, </w:t>
            </w:r>
            <w:r w:rsidRPr="008D5CC5">
              <w:rPr>
                <w:bdr w:val="none" w:sz="0" w:space="0" w:color="auto" w:frame="1"/>
              </w:rPr>
              <w:t xml:space="preserve">Urban &amp; </w:t>
            </w:r>
            <w:proofErr w:type="spellStart"/>
            <w:r w:rsidRPr="008D5CC5">
              <w:rPr>
                <w:bdr w:val="none" w:sz="0" w:space="0" w:color="auto" w:frame="1"/>
              </w:rPr>
              <w:t>Fischer</w:t>
            </w:r>
            <w:proofErr w:type="spellEnd"/>
            <w:r w:rsidRPr="008D5CC5">
              <w:rPr>
                <w:bdr w:val="none" w:sz="0" w:space="0" w:color="auto" w:frame="1"/>
              </w:rPr>
              <w:t xml:space="preserve"> </w:t>
            </w:r>
            <w:proofErr w:type="spellStart"/>
            <w:r w:rsidRPr="008D5CC5">
              <w:rPr>
                <w:bdr w:val="none" w:sz="0" w:space="0" w:color="auto" w:frame="1"/>
              </w:rPr>
              <w:t>Verlag</w:t>
            </w:r>
            <w:proofErr w:type="spellEnd"/>
            <w:r w:rsidRPr="008D5CC5">
              <w:rPr>
                <w:bdr w:val="none" w:sz="0" w:space="0" w:color="auto" w:frame="1"/>
              </w:rPr>
              <w:t>/</w:t>
            </w:r>
            <w:proofErr w:type="spellStart"/>
            <w:r w:rsidRPr="008D5CC5">
              <w:rPr>
                <w:bdr w:val="none" w:sz="0" w:space="0" w:color="auto" w:frame="1"/>
              </w:rPr>
              <w:t>Elsevier</w:t>
            </w:r>
            <w:proofErr w:type="spellEnd"/>
            <w:r w:rsidRPr="008D5CC5">
              <w:rPr>
                <w:bdr w:val="none" w:sz="0" w:space="0" w:color="auto" w:frame="1"/>
              </w:rPr>
              <w:t xml:space="preserve"> </w:t>
            </w:r>
            <w:proofErr w:type="spellStart"/>
            <w:r w:rsidRPr="008D5CC5">
              <w:rPr>
                <w:bdr w:val="none" w:sz="0" w:space="0" w:color="auto" w:frame="1"/>
              </w:rPr>
              <w:t>GmbH</w:t>
            </w:r>
            <w:proofErr w:type="spellEnd"/>
            <w:r w:rsidRPr="008D5CC5">
              <w:rPr>
                <w:bdr w:val="none" w:sz="0" w:space="0" w:color="auto" w:frame="1"/>
              </w:rPr>
              <w:t>.  </w:t>
            </w:r>
          </w:p>
        </w:tc>
      </w:tr>
      <w:tr w:rsidR="008D5CC5" w:rsidRPr="006E224B" w14:paraId="6DBD6D27" w14:textId="77777777" w:rsidTr="002E7555">
        <w:tc>
          <w:tcPr>
            <w:tcW w:w="4248" w:type="dxa"/>
          </w:tcPr>
          <w:p w14:paraId="4BD7CFAE" w14:textId="6CA54306" w:rsidR="008D5CC5" w:rsidRDefault="008D5CC5" w:rsidP="008D5CC5">
            <w:pPr>
              <w:pStyle w:val="ListeParagraf"/>
              <w:spacing w:after="200"/>
              <w:ind w:left="0"/>
              <w:jc w:val="both"/>
              <w:rPr>
                <w:rFonts w:ascii="Times New Roman" w:hAnsi="Times New Roman" w:cs="Times New Roman"/>
                <w:b/>
                <w:bCs/>
                <w:sz w:val="24"/>
                <w:szCs w:val="24"/>
              </w:rPr>
            </w:pPr>
            <w:r w:rsidRPr="006E224B">
              <w:rPr>
                <w:rFonts w:ascii="Times New Roman" w:hAnsi="Times New Roman" w:cs="Times New Roman"/>
                <w:b/>
                <w:bCs/>
                <w:sz w:val="24"/>
                <w:szCs w:val="24"/>
              </w:rPr>
              <w:t>Histolo</w:t>
            </w:r>
            <w:r>
              <w:rPr>
                <w:rFonts w:ascii="Times New Roman" w:hAnsi="Times New Roman" w:cs="Times New Roman"/>
                <w:b/>
                <w:bCs/>
                <w:sz w:val="24"/>
                <w:szCs w:val="24"/>
              </w:rPr>
              <w:t xml:space="preserve">ji ve Embriyoloji Anabilim dalı </w:t>
            </w:r>
          </w:p>
          <w:p w14:paraId="6754F194" w14:textId="37088E75" w:rsidR="008D5CC5" w:rsidRPr="00143487" w:rsidRDefault="008D5CC5" w:rsidP="008D5CC5">
            <w:pPr>
              <w:pStyle w:val="ListeParagraf"/>
              <w:spacing w:after="200"/>
              <w:ind w:left="0"/>
              <w:jc w:val="both"/>
              <w:rPr>
                <w:rFonts w:ascii="Times New Roman" w:hAnsi="Times New Roman" w:cs="Times New Roman"/>
                <w:b/>
                <w:bCs/>
                <w:i/>
                <w:sz w:val="24"/>
                <w:szCs w:val="24"/>
              </w:rPr>
            </w:pPr>
          </w:p>
        </w:tc>
        <w:tc>
          <w:tcPr>
            <w:tcW w:w="5386" w:type="dxa"/>
          </w:tcPr>
          <w:p w14:paraId="623255BD" w14:textId="77777777" w:rsidR="008D5CC5" w:rsidRPr="00143487" w:rsidRDefault="008D5CC5" w:rsidP="008D5CC5">
            <w:pPr>
              <w:pStyle w:val="ListeParagraf"/>
              <w:numPr>
                <w:ilvl w:val="0"/>
                <w:numId w:val="10"/>
              </w:numPr>
              <w:tabs>
                <w:tab w:val="left" w:pos="2977"/>
              </w:tabs>
              <w:contextualSpacing w:val="0"/>
              <w:jc w:val="both"/>
              <w:rPr>
                <w:rFonts w:ascii="Times New Roman" w:hAnsi="Times New Roman" w:cs="Times New Roman"/>
                <w:sz w:val="24"/>
                <w:szCs w:val="24"/>
              </w:rPr>
            </w:pPr>
            <w:proofErr w:type="spellStart"/>
            <w:r w:rsidRPr="00143487">
              <w:rPr>
                <w:rFonts w:ascii="Times New Roman" w:hAnsi="Times New Roman" w:cs="Times New Roman"/>
                <w:i/>
                <w:sz w:val="24"/>
                <w:szCs w:val="24"/>
              </w:rPr>
              <w:t>Moore</w:t>
            </w:r>
            <w:proofErr w:type="spellEnd"/>
            <w:r w:rsidRPr="00143487">
              <w:rPr>
                <w:rFonts w:ascii="Times New Roman" w:hAnsi="Times New Roman" w:cs="Times New Roman"/>
                <w:i/>
                <w:sz w:val="24"/>
                <w:szCs w:val="24"/>
              </w:rPr>
              <w:t xml:space="preserve"> K. L, </w:t>
            </w:r>
            <w:proofErr w:type="spellStart"/>
            <w:r w:rsidRPr="00143487">
              <w:rPr>
                <w:rFonts w:ascii="Times New Roman" w:hAnsi="Times New Roman" w:cs="Times New Roman"/>
                <w:i/>
                <w:sz w:val="24"/>
                <w:szCs w:val="24"/>
              </w:rPr>
              <w:t>Persaud</w:t>
            </w:r>
            <w:proofErr w:type="spellEnd"/>
            <w:r w:rsidRPr="00143487">
              <w:rPr>
                <w:rFonts w:ascii="Times New Roman" w:hAnsi="Times New Roman" w:cs="Times New Roman"/>
                <w:i/>
                <w:sz w:val="24"/>
                <w:szCs w:val="24"/>
              </w:rPr>
              <w:t xml:space="preserve"> T. V. N. (Çeviri </w:t>
            </w:r>
            <w:proofErr w:type="spellStart"/>
            <w:r w:rsidRPr="00143487">
              <w:rPr>
                <w:rFonts w:ascii="Times New Roman" w:hAnsi="Times New Roman" w:cs="Times New Roman"/>
                <w:i/>
                <w:sz w:val="24"/>
                <w:szCs w:val="24"/>
              </w:rPr>
              <w:t>Edt</w:t>
            </w:r>
            <w:proofErr w:type="spellEnd"/>
            <w:proofErr w:type="gramStart"/>
            <w:r w:rsidRPr="00143487">
              <w:rPr>
                <w:rFonts w:ascii="Times New Roman" w:hAnsi="Times New Roman" w:cs="Times New Roman"/>
                <w:i/>
                <w:sz w:val="24"/>
                <w:szCs w:val="24"/>
              </w:rPr>
              <w:t>.;</w:t>
            </w:r>
            <w:proofErr w:type="gramEnd"/>
            <w:r w:rsidRPr="00143487">
              <w:rPr>
                <w:rFonts w:ascii="Times New Roman" w:hAnsi="Times New Roman" w:cs="Times New Roman"/>
                <w:i/>
                <w:sz w:val="24"/>
                <w:szCs w:val="24"/>
              </w:rPr>
              <w:t xml:space="preserve"> </w:t>
            </w:r>
            <w:r w:rsidRPr="00143487">
              <w:rPr>
                <w:rFonts w:ascii="Times New Roman" w:hAnsi="Times New Roman" w:cs="Times New Roman"/>
                <w:sz w:val="24"/>
                <w:szCs w:val="24"/>
              </w:rPr>
              <w:t xml:space="preserve">Yıldırım M, Okar İ, </w:t>
            </w:r>
            <w:proofErr w:type="spellStart"/>
            <w:r w:rsidRPr="00143487">
              <w:rPr>
                <w:rFonts w:ascii="Times New Roman" w:hAnsi="Times New Roman" w:cs="Times New Roman"/>
                <w:sz w:val="24"/>
                <w:szCs w:val="24"/>
              </w:rPr>
              <w:t>Dalçık</w:t>
            </w:r>
            <w:proofErr w:type="spellEnd"/>
            <w:r w:rsidRPr="00143487">
              <w:rPr>
                <w:rFonts w:ascii="Times New Roman" w:hAnsi="Times New Roman" w:cs="Times New Roman"/>
                <w:sz w:val="24"/>
                <w:szCs w:val="24"/>
              </w:rPr>
              <w:t xml:space="preserve"> H.) Klinik Yönleri ile İnsan Embriyolojisi. Nobel Tıp Kitabevi, 2009.</w:t>
            </w:r>
          </w:p>
          <w:p w14:paraId="40101E82" w14:textId="77777777" w:rsidR="008D5CC5" w:rsidRPr="00143487" w:rsidRDefault="008D5CC5" w:rsidP="008D5CC5">
            <w:pPr>
              <w:pStyle w:val="ListeParagraf"/>
              <w:numPr>
                <w:ilvl w:val="0"/>
                <w:numId w:val="10"/>
              </w:numPr>
              <w:tabs>
                <w:tab w:val="left" w:pos="2977"/>
              </w:tabs>
              <w:contextualSpacing w:val="0"/>
              <w:jc w:val="both"/>
              <w:rPr>
                <w:rFonts w:ascii="Times New Roman" w:hAnsi="Times New Roman" w:cs="Times New Roman"/>
                <w:sz w:val="24"/>
                <w:szCs w:val="24"/>
              </w:rPr>
            </w:pPr>
            <w:proofErr w:type="spellStart"/>
            <w:r w:rsidRPr="00143487">
              <w:rPr>
                <w:rFonts w:ascii="Times New Roman" w:hAnsi="Times New Roman" w:cs="Times New Roman"/>
                <w:sz w:val="24"/>
                <w:szCs w:val="24"/>
              </w:rPr>
              <w:t>Junqueira</w:t>
            </w:r>
            <w:proofErr w:type="spellEnd"/>
            <w:r w:rsidRPr="00143487">
              <w:rPr>
                <w:rFonts w:ascii="Times New Roman" w:hAnsi="Times New Roman" w:cs="Times New Roman"/>
                <w:sz w:val="24"/>
                <w:szCs w:val="24"/>
              </w:rPr>
              <w:t xml:space="preserve"> Temel Histoloji, A. L. </w:t>
            </w:r>
            <w:proofErr w:type="spellStart"/>
            <w:r w:rsidRPr="00143487">
              <w:rPr>
                <w:rFonts w:ascii="Times New Roman" w:hAnsi="Times New Roman" w:cs="Times New Roman"/>
                <w:sz w:val="24"/>
                <w:szCs w:val="24"/>
              </w:rPr>
              <w:t>Mescher</w:t>
            </w:r>
            <w:proofErr w:type="spellEnd"/>
            <w:r w:rsidRPr="00143487">
              <w:rPr>
                <w:rFonts w:ascii="Times New Roman" w:hAnsi="Times New Roman" w:cs="Times New Roman"/>
                <w:sz w:val="24"/>
                <w:szCs w:val="24"/>
              </w:rPr>
              <w:t xml:space="preserve">, </w:t>
            </w:r>
            <w:proofErr w:type="spellStart"/>
            <w:r w:rsidRPr="00143487">
              <w:rPr>
                <w:rFonts w:ascii="Times New Roman" w:hAnsi="Times New Roman" w:cs="Times New Roman"/>
                <w:sz w:val="24"/>
                <w:szCs w:val="24"/>
              </w:rPr>
              <w:t>McGraw</w:t>
            </w:r>
            <w:proofErr w:type="spellEnd"/>
            <w:r w:rsidRPr="00143487">
              <w:rPr>
                <w:rFonts w:ascii="Times New Roman" w:hAnsi="Times New Roman" w:cs="Times New Roman"/>
                <w:sz w:val="24"/>
                <w:szCs w:val="24"/>
              </w:rPr>
              <w:t xml:space="preserve"> </w:t>
            </w:r>
            <w:proofErr w:type="spellStart"/>
            <w:r w:rsidRPr="00143487">
              <w:rPr>
                <w:rFonts w:ascii="Times New Roman" w:hAnsi="Times New Roman" w:cs="Times New Roman"/>
                <w:sz w:val="24"/>
                <w:szCs w:val="24"/>
              </w:rPr>
              <w:t>Hill</w:t>
            </w:r>
            <w:proofErr w:type="spellEnd"/>
            <w:r w:rsidRPr="00143487">
              <w:rPr>
                <w:rFonts w:ascii="Times New Roman" w:hAnsi="Times New Roman" w:cs="Times New Roman"/>
                <w:sz w:val="24"/>
                <w:szCs w:val="24"/>
              </w:rPr>
              <w:t xml:space="preserve"> </w:t>
            </w:r>
            <w:proofErr w:type="spellStart"/>
            <w:r w:rsidRPr="00143487">
              <w:rPr>
                <w:rFonts w:ascii="Times New Roman" w:hAnsi="Times New Roman" w:cs="Times New Roman"/>
                <w:sz w:val="24"/>
                <w:szCs w:val="24"/>
              </w:rPr>
              <w:t>Medical</w:t>
            </w:r>
            <w:proofErr w:type="spellEnd"/>
            <w:r w:rsidRPr="00143487">
              <w:rPr>
                <w:rFonts w:ascii="Times New Roman" w:hAnsi="Times New Roman" w:cs="Times New Roman"/>
                <w:sz w:val="24"/>
                <w:szCs w:val="24"/>
              </w:rPr>
              <w:t xml:space="preserve"> </w:t>
            </w:r>
            <w:proofErr w:type="spellStart"/>
            <w:r w:rsidRPr="00143487">
              <w:rPr>
                <w:rFonts w:ascii="Times New Roman" w:hAnsi="Times New Roman" w:cs="Times New Roman"/>
                <w:sz w:val="24"/>
                <w:szCs w:val="24"/>
              </w:rPr>
              <w:t>Books</w:t>
            </w:r>
            <w:proofErr w:type="spellEnd"/>
            <w:r w:rsidRPr="00143487">
              <w:rPr>
                <w:rFonts w:ascii="Times New Roman" w:hAnsi="Times New Roman" w:cs="Times New Roman"/>
                <w:sz w:val="24"/>
                <w:szCs w:val="24"/>
              </w:rPr>
              <w:t>, 15. Baskı</w:t>
            </w:r>
            <w:proofErr w:type="gramStart"/>
            <w:r w:rsidRPr="00143487">
              <w:rPr>
                <w:rFonts w:ascii="Times New Roman" w:hAnsi="Times New Roman" w:cs="Times New Roman"/>
                <w:sz w:val="24"/>
                <w:szCs w:val="24"/>
              </w:rPr>
              <w:t>.,</w:t>
            </w:r>
            <w:proofErr w:type="gramEnd"/>
            <w:r w:rsidRPr="00143487">
              <w:rPr>
                <w:rFonts w:ascii="Times New Roman" w:hAnsi="Times New Roman" w:cs="Times New Roman"/>
                <w:sz w:val="24"/>
                <w:szCs w:val="24"/>
              </w:rPr>
              <w:t xml:space="preserve"> 2015.</w:t>
            </w:r>
          </w:p>
          <w:p w14:paraId="5F1618AC" w14:textId="456F3BD1" w:rsidR="008D5CC5" w:rsidRPr="00143487" w:rsidRDefault="008D5CC5" w:rsidP="008D5CC5">
            <w:pPr>
              <w:pStyle w:val="ListeParagraf"/>
              <w:numPr>
                <w:ilvl w:val="0"/>
                <w:numId w:val="10"/>
              </w:numPr>
              <w:spacing w:after="200" w:line="360" w:lineRule="auto"/>
              <w:jc w:val="both"/>
              <w:rPr>
                <w:rFonts w:ascii="Times New Roman" w:hAnsi="Times New Roman" w:cs="Times New Roman"/>
                <w:bCs/>
                <w:i/>
                <w:sz w:val="24"/>
                <w:szCs w:val="24"/>
              </w:rPr>
            </w:pPr>
            <w:r w:rsidRPr="00143487">
              <w:rPr>
                <w:rFonts w:ascii="Times New Roman" w:hAnsi="Times New Roman" w:cs="Times New Roman"/>
                <w:sz w:val="24"/>
                <w:szCs w:val="24"/>
              </w:rPr>
              <w:t>Ankara Üniversitesi, Tıp Fakültesi, Histoloji Laboratuvar Uygulama Kılavuzu</w:t>
            </w:r>
          </w:p>
        </w:tc>
      </w:tr>
      <w:tr w:rsidR="008D5CC5" w:rsidRPr="006E224B" w14:paraId="2D28E597" w14:textId="77777777" w:rsidTr="002E7555">
        <w:tc>
          <w:tcPr>
            <w:tcW w:w="4248" w:type="dxa"/>
          </w:tcPr>
          <w:p w14:paraId="171155E0" w14:textId="1F1F5098" w:rsidR="008D5CC5" w:rsidRPr="006E224B" w:rsidRDefault="008D5CC5" w:rsidP="008D5CC5">
            <w:pPr>
              <w:pStyle w:val="ListeParagraf"/>
              <w:spacing w:after="200"/>
              <w:ind w:left="0"/>
              <w:jc w:val="both"/>
              <w:rPr>
                <w:rFonts w:ascii="Times New Roman" w:hAnsi="Times New Roman" w:cs="Times New Roman"/>
                <w:b/>
                <w:bCs/>
                <w:sz w:val="24"/>
                <w:szCs w:val="24"/>
              </w:rPr>
            </w:pPr>
            <w:r>
              <w:rPr>
                <w:rFonts w:ascii="Times New Roman" w:hAnsi="Times New Roman" w:cs="Times New Roman"/>
                <w:b/>
                <w:bCs/>
                <w:sz w:val="24"/>
                <w:szCs w:val="24"/>
              </w:rPr>
              <w:t xml:space="preserve">Fizyoloji Anabilim dalı </w:t>
            </w:r>
          </w:p>
        </w:tc>
        <w:tc>
          <w:tcPr>
            <w:tcW w:w="5386" w:type="dxa"/>
          </w:tcPr>
          <w:p w14:paraId="1A3F4D21" w14:textId="77777777" w:rsidR="008D5CC5" w:rsidRPr="00331714" w:rsidRDefault="008D5CC5" w:rsidP="008D5CC5">
            <w:pPr>
              <w:spacing w:before="100" w:beforeAutospacing="1" w:after="100" w:afterAutospacing="1"/>
              <w:rPr>
                <w:rFonts w:ascii="Times New Roman" w:eastAsia="Times New Roman" w:hAnsi="Times New Roman" w:cs="Times New Roman"/>
                <w:sz w:val="24"/>
                <w:szCs w:val="24"/>
                <w:lang w:eastAsia="tr-TR"/>
              </w:rPr>
            </w:pPr>
            <w:r w:rsidRPr="00331714">
              <w:rPr>
                <w:rFonts w:ascii="Times New Roman" w:eastAsia="Times New Roman" w:hAnsi="Times New Roman" w:cs="Times New Roman"/>
                <w:sz w:val="24"/>
                <w:szCs w:val="24"/>
                <w:lang w:eastAsia="tr-TR"/>
              </w:rPr>
              <w:t xml:space="preserve">-John E. </w:t>
            </w:r>
            <w:proofErr w:type="spellStart"/>
            <w:r w:rsidRPr="00331714">
              <w:rPr>
                <w:rFonts w:ascii="Times New Roman" w:eastAsia="Times New Roman" w:hAnsi="Times New Roman" w:cs="Times New Roman"/>
                <w:sz w:val="24"/>
                <w:szCs w:val="24"/>
                <w:lang w:eastAsia="tr-TR"/>
              </w:rPr>
              <w:t>Hall</w:t>
            </w:r>
            <w:proofErr w:type="spellEnd"/>
            <w:r w:rsidRPr="00331714">
              <w:rPr>
                <w:rFonts w:ascii="Times New Roman" w:eastAsia="Times New Roman" w:hAnsi="Times New Roman" w:cs="Times New Roman"/>
                <w:sz w:val="24"/>
                <w:szCs w:val="24"/>
                <w:lang w:eastAsia="tr-TR"/>
              </w:rPr>
              <w:t xml:space="preserve"> (Çeviri </w:t>
            </w:r>
            <w:proofErr w:type="spellStart"/>
            <w:r w:rsidRPr="00331714">
              <w:rPr>
                <w:rFonts w:ascii="Times New Roman" w:eastAsia="Times New Roman" w:hAnsi="Times New Roman" w:cs="Times New Roman"/>
                <w:sz w:val="24"/>
                <w:szCs w:val="24"/>
                <w:lang w:eastAsia="tr-TR"/>
              </w:rPr>
              <w:t>Edt</w:t>
            </w:r>
            <w:proofErr w:type="spellEnd"/>
            <w:r w:rsidRPr="00331714">
              <w:rPr>
                <w:rFonts w:ascii="Times New Roman" w:eastAsia="Times New Roman" w:hAnsi="Times New Roman" w:cs="Times New Roman"/>
                <w:sz w:val="24"/>
                <w:szCs w:val="24"/>
                <w:lang w:eastAsia="tr-TR"/>
              </w:rPr>
              <w:t xml:space="preserve">: Çağlayan Yeğen B, Alican İ, Solakoğlu Z.) </w:t>
            </w:r>
            <w:proofErr w:type="spellStart"/>
            <w:r w:rsidRPr="00331714">
              <w:rPr>
                <w:rFonts w:ascii="Times New Roman" w:eastAsia="Times New Roman" w:hAnsi="Times New Roman" w:cs="Times New Roman"/>
                <w:sz w:val="24"/>
                <w:szCs w:val="24"/>
                <w:lang w:eastAsia="tr-TR"/>
              </w:rPr>
              <w:t>Guyton</w:t>
            </w:r>
            <w:proofErr w:type="spellEnd"/>
            <w:r w:rsidRPr="00331714">
              <w:rPr>
                <w:rFonts w:ascii="Times New Roman" w:eastAsia="Times New Roman" w:hAnsi="Times New Roman" w:cs="Times New Roman"/>
                <w:sz w:val="24"/>
                <w:szCs w:val="24"/>
                <w:lang w:eastAsia="tr-TR"/>
              </w:rPr>
              <w:t xml:space="preserve"> Tıbbi Fizyoloji, Güneş Tıp Kitabevleri, 2017.</w:t>
            </w:r>
          </w:p>
          <w:p w14:paraId="097EA3A3" w14:textId="77777777" w:rsidR="008D5CC5" w:rsidRPr="00331714" w:rsidRDefault="008D5CC5" w:rsidP="008D5CC5">
            <w:pPr>
              <w:spacing w:before="100" w:beforeAutospacing="1" w:after="100" w:afterAutospacing="1"/>
              <w:rPr>
                <w:rFonts w:ascii="Times New Roman" w:eastAsia="Times New Roman" w:hAnsi="Times New Roman" w:cs="Times New Roman"/>
                <w:sz w:val="24"/>
                <w:szCs w:val="24"/>
                <w:lang w:eastAsia="tr-TR"/>
              </w:rPr>
            </w:pPr>
            <w:r w:rsidRPr="00331714">
              <w:rPr>
                <w:rFonts w:ascii="Times New Roman" w:eastAsia="Times New Roman" w:hAnsi="Times New Roman" w:cs="Times New Roman"/>
                <w:sz w:val="24"/>
                <w:szCs w:val="24"/>
                <w:lang w:eastAsia="tr-TR"/>
              </w:rPr>
              <w:t>-</w:t>
            </w:r>
            <w:proofErr w:type="spellStart"/>
            <w:r w:rsidRPr="00331714">
              <w:rPr>
                <w:rFonts w:ascii="Times New Roman" w:eastAsia="Times New Roman" w:hAnsi="Times New Roman" w:cs="Times New Roman"/>
                <w:sz w:val="24"/>
                <w:szCs w:val="24"/>
                <w:lang w:eastAsia="tr-TR"/>
              </w:rPr>
              <w:t>Eric</w:t>
            </w:r>
            <w:proofErr w:type="spellEnd"/>
            <w:r w:rsidRPr="00331714">
              <w:rPr>
                <w:rFonts w:ascii="Times New Roman" w:eastAsia="Times New Roman" w:hAnsi="Times New Roman" w:cs="Times New Roman"/>
                <w:sz w:val="24"/>
                <w:szCs w:val="24"/>
                <w:lang w:eastAsia="tr-TR"/>
              </w:rPr>
              <w:t xml:space="preserve"> P. </w:t>
            </w:r>
            <w:proofErr w:type="spellStart"/>
            <w:r w:rsidRPr="00331714">
              <w:rPr>
                <w:rFonts w:ascii="Times New Roman" w:eastAsia="Times New Roman" w:hAnsi="Times New Roman" w:cs="Times New Roman"/>
                <w:sz w:val="24"/>
                <w:szCs w:val="24"/>
                <w:lang w:eastAsia="tr-TR"/>
              </w:rPr>
              <w:t>Widmater</w:t>
            </w:r>
            <w:proofErr w:type="spellEnd"/>
            <w:r w:rsidRPr="00331714">
              <w:rPr>
                <w:rFonts w:ascii="Times New Roman" w:eastAsia="Times New Roman" w:hAnsi="Times New Roman" w:cs="Times New Roman"/>
                <w:sz w:val="24"/>
                <w:szCs w:val="24"/>
                <w:lang w:eastAsia="tr-TR"/>
              </w:rPr>
              <w:t xml:space="preserve">, </w:t>
            </w:r>
            <w:proofErr w:type="spellStart"/>
            <w:r w:rsidRPr="00331714">
              <w:rPr>
                <w:rFonts w:ascii="Times New Roman" w:eastAsia="Times New Roman" w:hAnsi="Times New Roman" w:cs="Times New Roman"/>
                <w:sz w:val="24"/>
                <w:szCs w:val="24"/>
                <w:lang w:eastAsia="tr-TR"/>
              </w:rPr>
              <w:t>Hershel</w:t>
            </w:r>
            <w:proofErr w:type="spellEnd"/>
            <w:r w:rsidRPr="00331714">
              <w:rPr>
                <w:rFonts w:ascii="Times New Roman" w:eastAsia="Times New Roman" w:hAnsi="Times New Roman" w:cs="Times New Roman"/>
                <w:sz w:val="24"/>
                <w:szCs w:val="24"/>
                <w:lang w:eastAsia="tr-TR"/>
              </w:rPr>
              <w:t xml:space="preserve"> </w:t>
            </w:r>
            <w:proofErr w:type="spellStart"/>
            <w:r w:rsidRPr="00331714">
              <w:rPr>
                <w:rFonts w:ascii="Times New Roman" w:eastAsia="Times New Roman" w:hAnsi="Times New Roman" w:cs="Times New Roman"/>
                <w:sz w:val="24"/>
                <w:szCs w:val="24"/>
                <w:lang w:eastAsia="tr-TR"/>
              </w:rPr>
              <w:t>Raff</w:t>
            </w:r>
            <w:proofErr w:type="spellEnd"/>
            <w:r w:rsidRPr="00331714">
              <w:rPr>
                <w:rFonts w:ascii="Times New Roman" w:eastAsia="Times New Roman" w:hAnsi="Times New Roman" w:cs="Times New Roman"/>
                <w:sz w:val="24"/>
                <w:szCs w:val="24"/>
                <w:lang w:eastAsia="tr-TR"/>
              </w:rPr>
              <w:t xml:space="preserve">, </w:t>
            </w:r>
            <w:proofErr w:type="spellStart"/>
            <w:r w:rsidRPr="00331714">
              <w:rPr>
                <w:rFonts w:ascii="Times New Roman" w:eastAsia="Times New Roman" w:hAnsi="Times New Roman" w:cs="Times New Roman"/>
                <w:sz w:val="24"/>
                <w:szCs w:val="24"/>
                <w:lang w:eastAsia="tr-TR"/>
              </w:rPr>
              <w:t>Kevin</w:t>
            </w:r>
            <w:proofErr w:type="spellEnd"/>
            <w:r w:rsidRPr="00331714">
              <w:rPr>
                <w:rFonts w:ascii="Times New Roman" w:eastAsia="Times New Roman" w:hAnsi="Times New Roman" w:cs="Times New Roman"/>
                <w:sz w:val="24"/>
                <w:szCs w:val="24"/>
                <w:lang w:eastAsia="tr-TR"/>
              </w:rPr>
              <w:t xml:space="preserve"> T. </w:t>
            </w:r>
            <w:proofErr w:type="spellStart"/>
            <w:r w:rsidRPr="00331714">
              <w:rPr>
                <w:rFonts w:ascii="Times New Roman" w:eastAsia="Times New Roman" w:hAnsi="Times New Roman" w:cs="Times New Roman"/>
                <w:sz w:val="24"/>
                <w:szCs w:val="24"/>
                <w:lang w:eastAsia="tr-TR"/>
              </w:rPr>
              <w:t>Strang</w:t>
            </w:r>
            <w:proofErr w:type="spellEnd"/>
            <w:r w:rsidRPr="00331714">
              <w:rPr>
                <w:rFonts w:ascii="Times New Roman" w:eastAsia="Times New Roman" w:hAnsi="Times New Roman" w:cs="Times New Roman"/>
                <w:sz w:val="24"/>
                <w:szCs w:val="24"/>
                <w:lang w:eastAsia="tr-TR"/>
              </w:rPr>
              <w:t xml:space="preserve">. (Çeviri </w:t>
            </w:r>
            <w:proofErr w:type="spellStart"/>
            <w:r w:rsidRPr="00331714">
              <w:rPr>
                <w:rFonts w:ascii="Times New Roman" w:eastAsia="Times New Roman" w:hAnsi="Times New Roman" w:cs="Times New Roman"/>
                <w:sz w:val="24"/>
                <w:szCs w:val="24"/>
                <w:lang w:eastAsia="tr-TR"/>
              </w:rPr>
              <w:t>Edt</w:t>
            </w:r>
            <w:proofErr w:type="spellEnd"/>
            <w:r w:rsidRPr="00331714">
              <w:rPr>
                <w:rFonts w:ascii="Times New Roman" w:eastAsia="Times New Roman" w:hAnsi="Times New Roman" w:cs="Times New Roman"/>
                <w:sz w:val="24"/>
                <w:szCs w:val="24"/>
                <w:lang w:eastAsia="tr-TR"/>
              </w:rPr>
              <w:t xml:space="preserve">: Prof. Dr. Tuncay </w:t>
            </w:r>
            <w:proofErr w:type="spellStart"/>
            <w:r w:rsidRPr="00331714">
              <w:rPr>
                <w:rFonts w:ascii="Times New Roman" w:eastAsia="Times New Roman" w:hAnsi="Times New Roman" w:cs="Times New Roman"/>
                <w:sz w:val="24"/>
                <w:szCs w:val="24"/>
                <w:lang w:eastAsia="tr-TR"/>
              </w:rPr>
              <w:t>Özgünen</w:t>
            </w:r>
            <w:proofErr w:type="spellEnd"/>
            <w:r w:rsidRPr="00331714">
              <w:rPr>
                <w:rFonts w:ascii="Times New Roman" w:eastAsia="Times New Roman" w:hAnsi="Times New Roman" w:cs="Times New Roman"/>
                <w:sz w:val="24"/>
                <w:szCs w:val="24"/>
                <w:lang w:eastAsia="tr-TR"/>
              </w:rPr>
              <w:t xml:space="preserve">, Prof. Dr. Zeynep Solakoğlu) </w:t>
            </w:r>
            <w:proofErr w:type="spellStart"/>
            <w:r w:rsidRPr="00331714">
              <w:rPr>
                <w:rFonts w:ascii="Times New Roman" w:eastAsia="Times New Roman" w:hAnsi="Times New Roman" w:cs="Times New Roman"/>
                <w:sz w:val="24"/>
                <w:szCs w:val="24"/>
                <w:lang w:eastAsia="tr-TR"/>
              </w:rPr>
              <w:t>Vander</w:t>
            </w:r>
            <w:proofErr w:type="spellEnd"/>
            <w:r w:rsidRPr="00331714">
              <w:rPr>
                <w:rFonts w:ascii="Times New Roman" w:eastAsia="Times New Roman" w:hAnsi="Times New Roman" w:cs="Times New Roman"/>
                <w:sz w:val="24"/>
                <w:szCs w:val="24"/>
                <w:lang w:eastAsia="tr-TR"/>
              </w:rPr>
              <w:t xml:space="preserve"> İnsan Fizyolojisi, Güneş Tıp Kitabevleri, 2018.</w:t>
            </w:r>
          </w:p>
          <w:p w14:paraId="5A5863FA" w14:textId="77777777" w:rsidR="008D5CC5" w:rsidRPr="00331714" w:rsidRDefault="008D5CC5" w:rsidP="008D5CC5">
            <w:pPr>
              <w:spacing w:before="100" w:beforeAutospacing="1" w:after="100" w:afterAutospacing="1"/>
              <w:rPr>
                <w:rFonts w:ascii="Times New Roman" w:eastAsia="Times New Roman" w:hAnsi="Times New Roman" w:cs="Times New Roman"/>
                <w:sz w:val="24"/>
                <w:szCs w:val="24"/>
                <w:lang w:eastAsia="tr-TR"/>
              </w:rPr>
            </w:pPr>
            <w:r w:rsidRPr="00331714">
              <w:rPr>
                <w:rFonts w:ascii="Times New Roman" w:eastAsia="Times New Roman" w:hAnsi="Times New Roman" w:cs="Times New Roman"/>
                <w:sz w:val="24"/>
                <w:szCs w:val="24"/>
                <w:lang w:eastAsia="tr-TR"/>
              </w:rPr>
              <w:t>-Erdal Ağar, İnsan Fizyolojisi, İstanbul Tıp Kitabevleri, 2021.</w:t>
            </w:r>
          </w:p>
          <w:p w14:paraId="0F182AA6" w14:textId="139914B9" w:rsidR="008D5CC5" w:rsidRPr="00143487" w:rsidRDefault="008D5CC5" w:rsidP="008D5CC5">
            <w:pPr>
              <w:spacing w:before="100" w:beforeAutospacing="1" w:after="100" w:afterAutospacing="1"/>
              <w:rPr>
                <w:rFonts w:ascii="Times New Roman" w:eastAsia="Times New Roman" w:hAnsi="Times New Roman" w:cs="Times New Roman"/>
                <w:i/>
                <w:sz w:val="24"/>
                <w:szCs w:val="24"/>
                <w:lang w:eastAsia="tr-TR"/>
              </w:rPr>
            </w:pPr>
          </w:p>
        </w:tc>
      </w:tr>
      <w:tr w:rsidR="008D5CC5" w:rsidRPr="006E224B" w14:paraId="6ABBC34A" w14:textId="77777777" w:rsidTr="002E7555">
        <w:tc>
          <w:tcPr>
            <w:tcW w:w="4248" w:type="dxa"/>
          </w:tcPr>
          <w:p w14:paraId="14FCB00B" w14:textId="0F639244" w:rsidR="008D5CC5" w:rsidRPr="006E224B" w:rsidRDefault="008D5CC5" w:rsidP="008D5CC5">
            <w:pPr>
              <w:spacing w:after="200"/>
              <w:jc w:val="both"/>
              <w:rPr>
                <w:rFonts w:ascii="Times New Roman" w:hAnsi="Times New Roman" w:cs="Times New Roman"/>
                <w:bCs/>
                <w:sz w:val="24"/>
                <w:szCs w:val="24"/>
              </w:rPr>
            </w:pPr>
            <w:r>
              <w:rPr>
                <w:rFonts w:ascii="Times New Roman" w:hAnsi="Times New Roman" w:cs="Times New Roman"/>
                <w:b/>
                <w:bCs/>
                <w:sz w:val="24"/>
                <w:szCs w:val="24"/>
              </w:rPr>
              <w:t xml:space="preserve">Biyokimya Anabilim dalı </w:t>
            </w:r>
          </w:p>
        </w:tc>
        <w:tc>
          <w:tcPr>
            <w:tcW w:w="5386" w:type="dxa"/>
          </w:tcPr>
          <w:p w14:paraId="48506F40" w14:textId="77777777" w:rsidR="008D5CC5" w:rsidRPr="006E224B" w:rsidRDefault="008D5CC5" w:rsidP="008D5CC5">
            <w:pPr>
              <w:jc w:val="both"/>
              <w:rPr>
                <w:rFonts w:ascii="Times New Roman" w:hAnsi="Times New Roman" w:cs="Times New Roman"/>
                <w:sz w:val="24"/>
                <w:szCs w:val="24"/>
              </w:rPr>
            </w:pPr>
            <w:r w:rsidRPr="006E224B">
              <w:rPr>
                <w:sz w:val="24"/>
                <w:szCs w:val="24"/>
              </w:rPr>
              <w:t>-</w:t>
            </w:r>
            <w:proofErr w:type="spellStart"/>
            <w:r w:rsidRPr="006E224B">
              <w:rPr>
                <w:rFonts w:ascii="Times New Roman" w:hAnsi="Times New Roman" w:cs="Times New Roman"/>
                <w:sz w:val="24"/>
                <w:szCs w:val="24"/>
              </w:rPr>
              <w:t>Gürdöl</w:t>
            </w:r>
            <w:proofErr w:type="spellEnd"/>
            <w:r w:rsidRPr="006E224B">
              <w:rPr>
                <w:rFonts w:ascii="Times New Roman" w:hAnsi="Times New Roman" w:cs="Times New Roman"/>
                <w:sz w:val="24"/>
                <w:szCs w:val="24"/>
              </w:rPr>
              <w:t xml:space="preserve"> F. Tıbbi Biyokimya. Nobel Tıp Kitapevi, 2021</w:t>
            </w:r>
          </w:p>
          <w:p w14:paraId="50C8D28D" w14:textId="77777777" w:rsidR="008D5CC5" w:rsidRPr="006E224B" w:rsidRDefault="008D5CC5" w:rsidP="008D5CC5">
            <w:pPr>
              <w:jc w:val="both"/>
              <w:rPr>
                <w:rFonts w:ascii="Times New Roman" w:hAnsi="Times New Roman" w:cs="Times New Roman"/>
                <w:sz w:val="24"/>
                <w:szCs w:val="24"/>
              </w:rPr>
            </w:pPr>
            <w:r w:rsidRPr="006E224B">
              <w:rPr>
                <w:rFonts w:ascii="Times New Roman" w:hAnsi="Times New Roman" w:cs="Times New Roman"/>
                <w:sz w:val="24"/>
                <w:szCs w:val="24"/>
              </w:rPr>
              <w:t>-Nelson, D.L, &amp;</w:t>
            </w:r>
            <w:proofErr w:type="spellStart"/>
            <w:r w:rsidRPr="006E224B">
              <w:rPr>
                <w:rFonts w:ascii="Times New Roman" w:hAnsi="Times New Roman" w:cs="Times New Roman"/>
                <w:sz w:val="24"/>
                <w:szCs w:val="24"/>
              </w:rPr>
              <w:t>Cox</w:t>
            </w:r>
            <w:proofErr w:type="spellEnd"/>
            <w:r w:rsidRPr="006E224B">
              <w:rPr>
                <w:rFonts w:ascii="Times New Roman" w:hAnsi="Times New Roman" w:cs="Times New Roman"/>
                <w:sz w:val="24"/>
                <w:szCs w:val="24"/>
              </w:rPr>
              <w:t xml:space="preserve">, M. </w:t>
            </w:r>
            <w:proofErr w:type="gramStart"/>
            <w:r w:rsidRPr="006E224B">
              <w:rPr>
                <w:rFonts w:ascii="Times New Roman" w:hAnsi="Times New Roman" w:cs="Times New Roman"/>
                <w:sz w:val="24"/>
                <w:szCs w:val="24"/>
              </w:rPr>
              <w:t xml:space="preserve">M.  </w:t>
            </w:r>
            <w:proofErr w:type="spellStart"/>
            <w:r w:rsidRPr="006E224B">
              <w:rPr>
                <w:rFonts w:ascii="Times New Roman" w:hAnsi="Times New Roman" w:cs="Times New Roman"/>
                <w:sz w:val="24"/>
                <w:szCs w:val="24"/>
              </w:rPr>
              <w:t>Lehninger</w:t>
            </w:r>
            <w:proofErr w:type="spellEnd"/>
            <w:proofErr w:type="gram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Principles</w:t>
            </w:r>
            <w:proofErr w:type="spellEnd"/>
            <w:r w:rsidRPr="006E224B">
              <w:rPr>
                <w:rFonts w:ascii="Times New Roman" w:hAnsi="Times New Roman" w:cs="Times New Roman"/>
                <w:sz w:val="24"/>
                <w:szCs w:val="24"/>
              </w:rPr>
              <w:t xml:space="preserve"> of </w:t>
            </w:r>
            <w:proofErr w:type="spellStart"/>
            <w:r w:rsidRPr="006E224B">
              <w:rPr>
                <w:rFonts w:ascii="Times New Roman" w:hAnsi="Times New Roman" w:cs="Times New Roman"/>
                <w:sz w:val="24"/>
                <w:szCs w:val="24"/>
              </w:rPr>
              <w:t>Biochemistry</w:t>
            </w:r>
            <w:proofErr w:type="spellEnd"/>
            <w:r w:rsidRPr="006E224B">
              <w:rPr>
                <w:rFonts w:ascii="Times New Roman" w:hAnsi="Times New Roman" w:cs="Times New Roman"/>
                <w:sz w:val="24"/>
                <w:szCs w:val="24"/>
              </w:rPr>
              <w:t xml:space="preserve"> 6th </w:t>
            </w:r>
            <w:proofErr w:type="spellStart"/>
            <w:r w:rsidRPr="006E224B">
              <w:rPr>
                <w:rFonts w:ascii="Times New Roman" w:hAnsi="Times New Roman" w:cs="Times New Roman"/>
                <w:sz w:val="24"/>
                <w:szCs w:val="24"/>
              </w:rPr>
              <w:t>edition</w:t>
            </w:r>
            <w:proofErr w:type="spellEnd"/>
            <w:r w:rsidRPr="006E224B">
              <w:rPr>
                <w:rFonts w:ascii="Times New Roman" w:hAnsi="Times New Roman" w:cs="Times New Roman"/>
                <w:sz w:val="24"/>
                <w:szCs w:val="24"/>
              </w:rPr>
              <w:t>, 2012</w:t>
            </w:r>
          </w:p>
          <w:p w14:paraId="43424A88" w14:textId="77777777" w:rsidR="008D5CC5" w:rsidRPr="006E224B" w:rsidRDefault="008D5CC5" w:rsidP="008D5CC5">
            <w:pPr>
              <w:jc w:val="both"/>
              <w:rPr>
                <w:rFonts w:ascii="Times New Roman" w:hAnsi="Times New Roman" w:cs="Times New Roman"/>
                <w:sz w:val="24"/>
                <w:szCs w:val="24"/>
              </w:rPr>
            </w:pPr>
            <w:r w:rsidRPr="006E224B">
              <w:rPr>
                <w:rFonts w:ascii="Times New Roman" w:hAnsi="Times New Roman" w:cs="Times New Roman"/>
                <w:sz w:val="24"/>
                <w:szCs w:val="24"/>
              </w:rPr>
              <w:t>-</w:t>
            </w:r>
            <w:proofErr w:type="spellStart"/>
            <w:r w:rsidRPr="006E224B">
              <w:rPr>
                <w:rFonts w:ascii="Times New Roman" w:hAnsi="Times New Roman" w:cs="Times New Roman"/>
                <w:sz w:val="24"/>
                <w:szCs w:val="24"/>
              </w:rPr>
              <w:t>Ferrier</w:t>
            </w:r>
            <w:proofErr w:type="spellEnd"/>
            <w:r w:rsidRPr="006E224B">
              <w:rPr>
                <w:rFonts w:ascii="Times New Roman" w:hAnsi="Times New Roman" w:cs="Times New Roman"/>
                <w:sz w:val="24"/>
                <w:szCs w:val="24"/>
              </w:rPr>
              <w:t xml:space="preserve">, D.R. </w:t>
            </w:r>
            <w:proofErr w:type="spellStart"/>
            <w:r w:rsidRPr="006E224B">
              <w:rPr>
                <w:rFonts w:ascii="Times New Roman" w:hAnsi="Times New Roman" w:cs="Times New Roman"/>
                <w:sz w:val="24"/>
                <w:szCs w:val="24"/>
              </w:rPr>
              <w:t>Lippincott's</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Illustrated</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Reviews</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Biochemistry</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Lippincott</w:t>
            </w:r>
            <w:proofErr w:type="spellEnd"/>
            <w:r w:rsidRPr="006E224B">
              <w:rPr>
                <w:rFonts w:ascii="Times New Roman" w:hAnsi="Times New Roman" w:cs="Times New Roman"/>
                <w:sz w:val="24"/>
                <w:szCs w:val="24"/>
              </w:rPr>
              <w:t xml:space="preserve"> Williams &amp; </w:t>
            </w:r>
            <w:proofErr w:type="spellStart"/>
            <w:r w:rsidRPr="006E224B">
              <w:rPr>
                <w:rFonts w:ascii="Times New Roman" w:hAnsi="Times New Roman" w:cs="Times New Roman"/>
                <w:sz w:val="24"/>
                <w:szCs w:val="24"/>
              </w:rPr>
              <w:t>Wilkins</w:t>
            </w:r>
            <w:proofErr w:type="spellEnd"/>
            <w:r w:rsidRPr="006E224B">
              <w:rPr>
                <w:rFonts w:ascii="Times New Roman" w:hAnsi="Times New Roman" w:cs="Times New Roman"/>
                <w:sz w:val="24"/>
                <w:szCs w:val="24"/>
              </w:rPr>
              <w:t xml:space="preserve"> 6th </w:t>
            </w:r>
            <w:proofErr w:type="spellStart"/>
            <w:r w:rsidRPr="006E224B">
              <w:rPr>
                <w:rFonts w:ascii="Times New Roman" w:hAnsi="Times New Roman" w:cs="Times New Roman"/>
                <w:sz w:val="24"/>
                <w:szCs w:val="24"/>
              </w:rPr>
              <w:t>edition</w:t>
            </w:r>
            <w:proofErr w:type="spellEnd"/>
            <w:r w:rsidRPr="006E224B">
              <w:rPr>
                <w:rFonts w:ascii="Times New Roman" w:hAnsi="Times New Roman" w:cs="Times New Roman"/>
                <w:sz w:val="24"/>
                <w:szCs w:val="24"/>
              </w:rPr>
              <w:t>, 2014</w:t>
            </w:r>
          </w:p>
          <w:p w14:paraId="61321F0B" w14:textId="77777777" w:rsidR="008D5CC5" w:rsidRPr="006E224B" w:rsidRDefault="008D5CC5" w:rsidP="008D5CC5">
            <w:pPr>
              <w:jc w:val="both"/>
              <w:rPr>
                <w:rFonts w:ascii="Times New Roman" w:hAnsi="Times New Roman" w:cs="Times New Roman"/>
                <w:sz w:val="24"/>
                <w:szCs w:val="24"/>
              </w:rPr>
            </w:pPr>
            <w:r w:rsidRPr="006E224B">
              <w:rPr>
                <w:rFonts w:ascii="Times New Roman" w:hAnsi="Times New Roman" w:cs="Times New Roman"/>
                <w:sz w:val="24"/>
                <w:szCs w:val="24"/>
              </w:rPr>
              <w:t>-</w:t>
            </w:r>
            <w:proofErr w:type="spellStart"/>
            <w:r w:rsidRPr="006E224B">
              <w:rPr>
                <w:rFonts w:ascii="Times New Roman" w:hAnsi="Times New Roman" w:cs="Times New Roman"/>
                <w:sz w:val="24"/>
                <w:szCs w:val="24"/>
              </w:rPr>
              <w:t>Rodwell</w:t>
            </w:r>
            <w:proofErr w:type="spellEnd"/>
            <w:r w:rsidRPr="006E224B">
              <w:rPr>
                <w:rFonts w:ascii="Times New Roman" w:hAnsi="Times New Roman" w:cs="Times New Roman"/>
                <w:sz w:val="24"/>
                <w:szCs w:val="24"/>
              </w:rPr>
              <w:t xml:space="preserve">, V. W. </w:t>
            </w:r>
            <w:proofErr w:type="spellStart"/>
            <w:r w:rsidRPr="006E224B">
              <w:rPr>
                <w:rFonts w:ascii="Times New Roman" w:hAnsi="Times New Roman" w:cs="Times New Roman"/>
                <w:sz w:val="24"/>
                <w:szCs w:val="24"/>
              </w:rPr>
              <w:t>Harper's</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Illustrated</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Biochemistry</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McGraw-Hill</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Education</w:t>
            </w:r>
            <w:proofErr w:type="spellEnd"/>
            <w:r w:rsidRPr="006E224B">
              <w:rPr>
                <w:rFonts w:ascii="Times New Roman" w:hAnsi="Times New Roman" w:cs="Times New Roman"/>
                <w:sz w:val="24"/>
                <w:szCs w:val="24"/>
              </w:rPr>
              <w:t>, 2015.</w:t>
            </w:r>
          </w:p>
          <w:p w14:paraId="5ADDC874" w14:textId="77777777" w:rsidR="008D5CC5" w:rsidRPr="00107D98" w:rsidRDefault="008D5CC5" w:rsidP="008D5CC5">
            <w:pPr>
              <w:jc w:val="both"/>
              <w:rPr>
                <w:rFonts w:ascii="Times New Roman" w:hAnsi="Times New Roman" w:cs="Times New Roman"/>
                <w:sz w:val="24"/>
                <w:szCs w:val="24"/>
              </w:rPr>
            </w:pPr>
            <w:r w:rsidRPr="006E224B">
              <w:rPr>
                <w:rFonts w:ascii="Times New Roman" w:hAnsi="Times New Roman" w:cs="Times New Roman"/>
                <w:sz w:val="24"/>
                <w:szCs w:val="24"/>
              </w:rPr>
              <w:t>-İstanbul Arel Üniversitesi, Tıp Fakültesi, Tıbbi Biyokimya Laboratuvar Uygulama Kılavuzu</w:t>
            </w:r>
          </w:p>
          <w:p w14:paraId="095FF3B8" w14:textId="77777777" w:rsidR="008D5CC5" w:rsidRPr="00143487" w:rsidRDefault="008D5CC5" w:rsidP="008D5CC5">
            <w:pPr>
              <w:jc w:val="both"/>
              <w:rPr>
                <w:rFonts w:ascii="Times New Roman" w:hAnsi="Times New Roman" w:cs="Times New Roman"/>
                <w:i/>
                <w:sz w:val="24"/>
                <w:szCs w:val="24"/>
              </w:rPr>
            </w:pPr>
            <w:r w:rsidRPr="00143487">
              <w:rPr>
                <w:rFonts w:ascii="Times New Roman" w:hAnsi="Times New Roman" w:cs="Times New Roman"/>
                <w:i/>
                <w:sz w:val="24"/>
                <w:szCs w:val="24"/>
              </w:rPr>
              <w:t>-</w:t>
            </w:r>
            <w:proofErr w:type="spellStart"/>
            <w:r w:rsidRPr="00143487">
              <w:rPr>
                <w:rFonts w:ascii="Times New Roman" w:hAnsi="Times New Roman" w:cs="Times New Roman"/>
                <w:i/>
                <w:sz w:val="24"/>
                <w:szCs w:val="24"/>
              </w:rPr>
              <w:t>Istanbul</w:t>
            </w:r>
            <w:proofErr w:type="spellEnd"/>
            <w:r w:rsidRPr="00143487">
              <w:rPr>
                <w:rFonts w:ascii="Times New Roman" w:hAnsi="Times New Roman" w:cs="Times New Roman"/>
                <w:i/>
                <w:sz w:val="24"/>
                <w:szCs w:val="24"/>
              </w:rPr>
              <w:t xml:space="preserve"> Arel </w:t>
            </w:r>
            <w:proofErr w:type="spellStart"/>
            <w:r w:rsidRPr="00143487">
              <w:rPr>
                <w:rFonts w:ascii="Times New Roman" w:hAnsi="Times New Roman" w:cs="Times New Roman"/>
                <w:i/>
                <w:sz w:val="24"/>
                <w:szCs w:val="24"/>
              </w:rPr>
              <w:t>University</w:t>
            </w:r>
            <w:proofErr w:type="spellEnd"/>
            <w:r w:rsidRPr="00143487">
              <w:rPr>
                <w:rFonts w:ascii="Times New Roman" w:hAnsi="Times New Roman" w:cs="Times New Roman"/>
                <w:i/>
                <w:sz w:val="24"/>
                <w:szCs w:val="24"/>
              </w:rPr>
              <w:t xml:space="preserve">, </w:t>
            </w:r>
            <w:proofErr w:type="spellStart"/>
            <w:r w:rsidRPr="00143487">
              <w:rPr>
                <w:rFonts w:ascii="Times New Roman" w:hAnsi="Times New Roman" w:cs="Times New Roman"/>
                <w:i/>
                <w:sz w:val="24"/>
                <w:szCs w:val="24"/>
              </w:rPr>
              <w:t>Faculty</w:t>
            </w:r>
            <w:proofErr w:type="spellEnd"/>
            <w:r w:rsidRPr="00143487">
              <w:rPr>
                <w:rFonts w:ascii="Times New Roman" w:hAnsi="Times New Roman" w:cs="Times New Roman"/>
                <w:i/>
                <w:sz w:val="24"/>
                <w:szCs w:val="24"/>
              </w:rPr>
              <w:t xml:space="preserve"> of </w:t>
            </w:r>
            <w:proofErr w:type="spellStart"/>
            <w:r w:rsidRPr="00143487">
              <w:rPr>
                <w:rFonts w:ascii="Times New Roman" w:hAnsi="Times New Roman" w:cs="Times New Roman"/>
                <w:i/>
                <w:sz w:val="24"/>
                <w:szCs w:val="24"/>
              </w:rPr>
              <w:t>Medicine</w:t>
            </w:r>
            <w:proofErr w:type="spellEnd"/>
            <w:r w:rsidRPr="00143487">
              <w:rPr>
                <w:rFonts w:ascii="Times New Roman" w:hAnsi="Times New Roman" w:cs="Times New Roman"/>
                <w:i/>
                <w:sz w:val="24"/>
                <w:szCs w:val="24"/>
              </w:rPr>
              <w:t xml:space="preserve">, </w:t>
            </w:r>
            <w:proofErr w:type="spellStart"/>
            <w:r w:rsidRPr="00143487">
              <w:rPr>
                <w:rFonts w:ascii="Times New Roman" w:hAnsi="Times New Roman" w:cs="Times New Roman"/>
                <w:i/>
                <w:sz w:val="24"/>
                <w:szCs w:val="24"/>
              </w:rPr>
              <w:t>Medical</w:t>
            </w:r>
            <w:proofErr w:type="spellEnd"/>
            <w:r w:rsidRPr="00143487">
              <w:rPr>
                <w:rFonts w:ascii="Times New Roman" w:hAnsi="Times New Roman" w:cs="Times New Roman"/>
                <w:i/>
                <w:sz w:val="24"/>
                <w:szCs w:val="24"/>
              </w:rPr>
              <w:t xml:space="preserve"> </w:t>
            </w:r>
            <w:proofErr w:type="spellStart"/>
            <w:r w:rsidRPr="00143487">
              <w:rPr>
                <w:rFonts w:ascii="Times New Roman" w:hAnsi="Times New Roman" w:cs="Times New Roman"/>
                <w:i/>
                <w:sz w:val="24"/>
                <w:szCs w:val="24"/>
              </w:rPr>
              <w:t>Biochemistry</w:t>
            </w:r>
            <w:proofErr w:type="spellEnd"/>
            <w:r w:rsidRPr="00143487">
              <w:rPr>
                <w:rFonts w:ascii="Times New Roman" w:hAnsi="Times New Roman" w:cs="Times New Roman"/>
                <w:i/>
                <w:sz w:val="24"/>
                <w:szCs w:val="24"/>
              </w:rPr>
              <w:t xml:space="preserve"> </w:t>
            </w:r>
            <w:proofErr w:type="spellStart"/>
            <w:r w:rsidRPr="00143487">
              <w:rPr>
                <w:rFonts w:ascii="Times New Roman" w:hAnsi="Times New Roman" w:cs="Times New Roman"/>
                <w:i/>
                <w:sz w:val="24"/>
                <w:szCs w:val="24"/>
              </w:rPr>
              <w:t>Laboratory</w:t>
            </w:r>
            <w:proofErr w:type="spellEnd"/>
            <w:r w:rsidRPr="00143487">
              <w:rPr>
                <w:rFonts w:ascii="Times New Roman" w:hAnsi="Times New Roman" w:cs="Times New Roman"/>
                <w:i/>
                <w:sz w:val="24"/>
                <w:szCs w:val="24"/>
              </w:rPr>
              <w:t xml:space="preserve"> Application Guide</w:t>
            </w:r>
          </w:p>
          <w:p w14:paraId="3CFA55D6" w14:textId="08B43160" w:rsidR="008D5CC5" w:rsidRPr="006E224B" w:rsidRDefault="008D5CC5" w:rsidP="008D5CC5">
            <w:pPr>
              <w:jc w:val="both"/>
              <w:rPr>
                <w:rFonts w:ascii="Times New Roman" w:hAnsi="Times New Roman" w:cs="Times New Roman"/>
                <w:sz w:val="24"/>
                <w:szCs w:val="24"/>
              </w:rPr>
            </w:pPr>
          </w:p>
        </w:tc>
      </w:tr>
      <w:tr w:rsidR="008D5CC5" w:rsidRPr="006E224B" w14:paraId="2584C95F" w14:textId="77777777" w:rsidTr="002E7555">
        <w:tc>
          <w:tcPr>
            <w:tcW w:w="4248" w:type="dxa"/>
          </w:tcPr>
          <w:p w14:paraId="403FD1D6" w14:textId="0519E9EB" w:rsidR="008D5CC5" w:rsidRPr="006E224B" w:rsidRDefault="008D5CC5" w:rsidP="008D5CC5">
            <w:pPr>
              <w:spacing w:after="200"/>
              <w:jc w:val="both"/>
              <w:rPr>
                <w:rFonts w:ascii="Times New Roman" w:hAnsi="Times New Roman" w:cs="Times New Roman"/>
                <w:b/>
                <w:sz w:val="24"/>
                <w:szCs w:val="24"/>
              </w:rPr>
            </w:pPr>
            <w:r w:rsidRPr="006E224B">
              <w:rPr>
                <w:rFonts w:ascii="Times New Roman" w:hAnsi="Times New Roman" w:cs="Times New Roman"/>
                <w:b/>
                <w:sz w:val="24"/>
                <w:szCs w:val="24"/>
              </w:rPr>
              <w:lastRenderedPageBreak/>
              <w:t>Tı</w:t>
            </w:r>
            <w:r>
              <w:rPr>
                <w:rFonts w:ascii="Times New Roman" w:hAnsi="Times New Roman" w:cs="Times New Roman"/>
                <w:b/>
                <w:sz w:val="24"/>
                <w:szCs w:val="24"/>
              </w:rPr>
              <w:t xml:space="preserve">bbi Mikrobiyoloji Anabilim dalı </w:t>
            </w:r>
          </w:p>
        </w:tc>
        <w:tc>
          <w:tcPr>
            <w:tcW w:w="5386" w:type="dxa"/>
          </w:tcPr>
          <w:p w14:paraId="2F85B815" w14:textId="77777777" w:rsidR="008D5CC5" w:rsidRPr="006E224B" w:rsidRDefault="008D5CC5" w:rsidP="008D5CC5">
            <w:pPr>
              <w:shd w:val="clear" w:color="auto" w:fill="FFFFFF"/>
              <w:textAlignment w:val="baseline"/>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 Ayşe </w:t>
            </w:r>
            <w:proofErr w:type="spellStart"/>
            <w:r w:rsidRPr="006E224B">
              <w:rPr>
                <w:rFonts w:ascii="Times New Roman" w:eastAsia="Times New Roman" w:hAnsi="Times New Roman" w:cs="Times New Roman"/>
                <w:sz w:val="24"/>
                <w:szCs w:val="24"/>
                <w:lang w:eastAsia="tr-TR"/>
              </w:rPr>
              <w:t>Willke</w:t>
            </w:r>
            <w:proofErr w:type="spellEnd"/>
            <w:r w:rsidRPr="006E224B">
              <w:rPr>
                <w:rFonts w:ascii="Times New Roman" w:eastAsia="Times New Roman" w:hAnsi="Times New Roman" w:cs="Times New Roman"/>
                <w:sz w:val="24"/>
                <w:szCs w:val="24"/>
                <w:lang w:eastAsia="tr-TR"/>
              </w:rPr>
              <w:t xml:space="preserve"> Topçu - Güner Söyletir – Mehmet Doğanay. </w:t>
            </w:r>
            <w:r w:rsidRPr="006E224B">
              <w:rPr>
                <w:rFonts w:ascii="Times New Roman" w:eastAsia="Times New Roman" w:hAnsi="Times New Roman" w:cs="Times New Roman"/>
                <w:i/>
                <w:iCs/>
                <w:sz w:val="24"/>
                <w:szCs w:val="24"/>
                <w:lang w:eastAsia="tr-TR"/>
              </w:rPr>
              <w:t>Enfeksiyon Hastalıkları ve Mikrobiyolojisi</w:t>
            </w:r>
            <w:r w:rsidRPr="006E224B">
              <w:rPr>
                <w:rFonts w:ascii="Times New Roman" w:eastAsia="Times New Roman" w:hAnsi="Times New Roman" w:cs="Times New Roman"/>
                <w:sz w:val="24"/>
                <w:szCs w:val="24"/>
                <w:lang w:eastAsia="tr-TR"/>
              </w:rPr>
              <w:t>. </w:t>
            </w:r>
            <w:r w:rsidRPr="006E224B">
              <w:rPr>
                <w:rFonts w:ascii="Times New Roman" w:eastAsia="Times New Roman" w:hAnsi="Times New Roman" w:cs="Times New Roman"/>
                <w:sz w:val="24"/>
                <w:szCs w:val="24"/>
                <w:bdr w:val="none" w:sz="0" w:space="0" w:color="auto" w:frame="1"/>
                <w:shd w:val="clear" w:color="auto" w:fill="FFFFFF"/>
                <w:lang w:eastAsia="tr-TR"/>
              </w:rPr>
              <w:t>Nobel Tıp Kitabevleri</w:t>
            </w:r>
            <w:r w:rsidRPr="006E224B">
              <w:rPr>
                <w:rFonts w:ascii="Times New Roman" w:eastAsia="Times New Roman" w:hAnsi="Times New Roman" w:cs="Times New Roman"/>
                <w:sz w:val="24"/>
                <w:szCs w:val="24"/>
                <w:lang w:eastAsia="tr-TR"/>
              </w:rPr>
              <w:t>, 2008 </w:t>
            </w:r>
          </w:p>
          <w:p w14:paraId="37F3C496" w14:textId="77777777" w:rsidR="008D5CC5" w:rsidRPr="006E224B" w:rsidRDefault="008D5CC5" w:rsidP="008D5CC5">
            <w:pPr>
              <w:shd w:val="clear" w:color="auto" w:fill="FFFFFF"/>
              <w:textAlignment w:val="baseline"/>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Patrick</w:t>
            </w:r>
            <w:proofErr w:type="spellEnd"/>
            <w:r w:rsidRPr="006E224B">
              <w:rPr>
                <w:rFonts w:ascii="Times New Roman" w:eastAsia="Times New Roman" w:hAnsi="Times New Roman" w:cs="Times New Roman"/>
                <w:sz w:val="24"/>
                <w:szCs w:val="24"/>
                <w:lang w:eastAsia="tr-TR"/>
              </w:rPr>
              <w:t xml:space="preserve"> R. </w:t>
            </w:r>
            <w:proofErr w:type="spellStart"/>
            <w:r w:rsidRPr="006E224B">
              <w:rPr>
                <w:rFonts w:ascii="Times New Roman" w:eastAsia="Times New Roman" w:hAnsi="Times New Roman" w:cs="Times New Roman"/>
                <w:sz w:val="24"/>
                <w:szCs w:val="24"/>
                <w:lang w:eastAsia="tr-TR"/>
              </w:rPr>
              <w:t>Murray-Ken</w:t>
            </w:r>
            <w:proofErr w:type="spellEnd"/>
            <w:r w:rsidRPr="006E224B">
              <w:rPr>
                <w:rFonts w:ascii="Times New Roman" w:eastAsia="Times New Roman" w:hAnsi="Times New Roman" w:cs="Times New Roman"/>
                <w:sz w:val="24"/>
                <w:szCs w:val="24"/>
                <w:lang w:eastAsia="tr-TR"/>
              </w:rPr>
              <w:t xml:space="preserve"> S. </w:t>
            </w:r>
            <w:proofErr w:type="spellStart"/>
            <w:r w:rsidRPr="006E224B">
              <w:rPr>
                <w:rFonts w:ascii="Times New Roman" w:eastAsia="Times New Roman" w:hAnsi="Times New Roman" w:cs="Times New Roman"/>
                <w:sz w:val="24"/>
                <w:szCs w:val="24"/>
                <w:lang w:eastAsia="tr-TR"/>
              </w:rPr>
              <w:t>Rosenthal</w:t>
            </w:r>
            <w:proofErr w:type="spellEnd"/>
            <w:r w:rsidRPr="006E224B">
              <w:rPr>
                <w:rFonts w:ascii="Times New Roman" w:eastAsia="Times New Roman" w:hAnsi="Times New Roman" w:cs="Times New Roman"/>
                <w:sz w:val="24"/>
                <w:szCs w:val="24"/>
                <w:lang w:eastAsia="tr-TR"/>
              </w:rPr>
              <w:t xml:space="preserve">-Michael A. </w:t>
            </w:r>
            <w:proofErr w:type="spellStart"/>
            <w:r w:rsidRPr="006E224B">
              <w:rPr>
                <w:rFonts w:ascii="Times New Roman" w:eastAsia="Times New Roman" w:hAnsi="Times New Roman" w:cs="Times New Roman"/>
                <w:sz w:val="24"/>
                <w:szCs w:val="24"/>
                <w:lang w:eastAsia="tr-TR"/>
              </w:rPr>
              <w:t>Pfaller</w:t>
            </w:r>
            <w:proofErr w:type="spellEnd"/>
            <w:r w:rsidRPr="006E224B">
              <w:rPr>
                <w:rFonts w:ascii="Times New Roman" w:eastAsia="Times New Roman" w:hAnsi="Times New Roman" w:cs="Times New Roman"/>
                <w:sz w:val="24"/>
                <w:szCs w:val="24"/>
                <w:lang w:eastAsia="tr-TR"/>
              </w:rPr>
              <w:t xml:space="preserve"> (Çeviri Editörü; A. </w:t>
            </w:r>
            <w:proofErr w:type="spellStart"/>
            <w:r w:rsidRPr="006E224B">
              <w:rPr>
                <w:rFonts w:ascii="Times New Roman" w:eastAsia="Times New Roman" w:hAnsi="Times New Roman" w:cs="Times New Roman"/>
                <w:sz w:val="24"/>
                <w:szCs w:val="24"/>
                <w:lang w:eastAsia="tr-TR"/>
              </w:rPr>
              <w:t>Dürdal</w:t>
            </w:r>
            <w:proofErr w:type="spellEnd"/>
            <w:r w:rsidRPr="006E224B">
              <w:rPr>
                <w:rFonts w:ascii="Times New Roman" w:eastAsia="Times New Roman" w:hAnsi="Times New Roman" w:cs="Times New Roman"/>
                <w:sz w:val="24"/>
                <w:szCs w:val="24"/>
                <w:lang w:eastAsia="tr-TR"/>
              </w:rPr>
              <w:t xml:space="preserve"> Us, Ahmet </w:t>
            </w:r>
            <w:proofErr w:type="spellStart"/>
            <w:r w:rsidRPr="006E224B">
              <w:rPr>
                <w:rFonts w:ascii="Times New Roman" w:eastAsia="Times New Roman" w:hAnsi="Times New Roman" w:cs="Times New Roman"/>
                <w:sz w:val="24"/>
                <w:szCs w:val="24"/>
                <w:lang w:eastAsia="tr-TR"/>
              </w:rPr>
              <w:t>Başustaoğlu</w:t>
            </w:r>
            <w:proofErr w:type="spellEnd"/>
            <w:r w:rsidRPr="006E224B">
              <w:rPr>
                <w:rFonts w:ascii="Times New Roman" w:eastAsia="Times New Roman" w:hAnsi="Times New Roman" w:cs="Times New Roman"/>
                <w:sz w:val="24"/>
                <w:szCs w:val="24"/>
                <w:lang w:eastAsia="tr-TR"/>
              </w:rPr>
              <w:t>). </w:t>
            </w:r>
            <w:proofErr w:type="spellStart"/>
            <w:r w:rsidRPr="006E224B">
              <w:rPr>
                <w:rFonts w:ascii="Times New Roman" w:eastAsia="Times New Roman" w:hAnsi="Times New Roman" w:cs="Times New Roman"/>
                <w:i/>
                <w:iCs/>
                <w:sz w:val="24"/>
                <w:szCs w:val="24"/>
                <w:lang w:eastAsia="tr-TR"/>
              </w:rPr>
              <w:t>Murray</w:t>
            </w:r>
            <w:proofErr w:type="spellEnd"/>
            <w:r w:rsidRPr="006E224B">
              <w:rPr>
                <w:rFonts w:ascii="Times New Roman" w:eastAsia="Times New Roman" w:hAnsi="Times New Roman" w:cs="Times New Roman"/>
                <w:i/>
                <w:iCs/>
                <w:sz w:val="24"/>
                <w:szCs w:val="24"/>
                <w:lang w:eastAsia="tr-TR"/>
              </w:rPr>
              <w:t xml:space="preserve"> Tıbbi Mikrobiyoloji</w:t>
            </w:r>
            <w:r w:rsidRPr="006E224B">
              <w:rPr>
                <w:rFonts w:ascii="Times New Roman" w:eastAsia="Times New Roman" w:hAnsi="Times New Roman" w:cs="Times New Roman"/>
                <w:sz w:val="24"/>
                <w:szCs w:val="24"/>
                <w:lang w:eastAsia="tr-TR"/>
              </w:rPr>
              <w:t>. Pelikan Kitabevi, 2016 </w:t>
            </w:r>
          </w:p>
          <w:p w14:paraId="1DC988DC" w14:textId="77777777" w:rsidR="008D5CC5" w:rsidRPr="006E224B" w:rsidRDefault="008D5CC5" w:rsidP="008D5CC5">
            <w:pPr>
              <w:shd w:val="clear" w:color="auto" w:fill="FFFFFF"/>
              <w:textAlignment w:val="baseline"/>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Geo</w:t>
            </w:r>
            <w:proofErr w:type="spellEnd"/>
            <w:r w:rsidRPr="006E224B">
              <w:rPr>
                <w:rFonts w:ascii="Times New Roman" w:eastAsia="Times New Roman" w:hAnsi="Times New Roman" w:cs="Times New Roman"/>
                <w:sz w:val="24"/>
                <w:szCs w:val="24"/>
                <w:lang w:eastAsia="tr-TR"/>
              </w:rPr>
              <w:t xml:space="preserve">. F. </w:t>
            </w:r>
            <w:proofErr w:type="spellStart"/>
            <w:r w:rsidRPr="006E224B">
              <w:rPr>
                <w:rFonts w:ascii="Times New Roman" w:eastAsia="Times New Roman" w:hAnsi="Times New Roman" w:cs="Times New Roman"/>
                <w:sz w:val="24"/>
                <w:szCs w:val="24"/>
                <w:lang w:eastAsia="tr-TR"/>
              </w:rPr>
              <w:t>Brooks</w:t>
            </w:r>
            <w:proofErr w:type="spellEnd"/>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v.dğr</w:t>
            </w:r>
            <w:proofErr w:type="spellEnd"/>
            <w:r w:rsidRPr="006E224B">
              <w:rPr>
                <w:rFonts w:ascii="Times New Roman" w:eastAsia="Times New Roman" w:hAnsi="Times New Roman" w:cs="Times New Roman"/>
                <w:sz w:val="24"/>
                <w:szCs w:val="24"/>
                <w:lang w:eastAsia="tr-TR"/>
              </w:rPr>
              <w:t>. (Çeviri Editörü; Osman Şadi Yenen). </w:t>
            </w:r>
            <w:r w:rsidRPr="006E224B">
              <w:rPr>
                <w:rFonts w:ascii="Times New Roman" w:eastAsia="Times New Roman" w:hAnsi="Times New Roman" w:cs="Times New Roman"/>
                <w:i/>
                <w:iCs/>
                <w:sz w:val="24"/>
                <w:szCs w:val="24"/>
                <w:lang w:eastAsia="tr-TR"/>
              </w:rPr>
              <w:t xml:space="preserve">Tıbbi Mikrobiyoloji- </w:t>
            </w:r>
            <w:proofErr w:type="spellStart"/>
            <w:r w:rsidRPr="006E224B">
              <w:rPr>
                <w:rFonts w:ascii="Times New Roman" w:eastAsia="Times New Roman" w:hAnsi="Times New Roman" w:cs="Times New Roman"/>
                <w:i/>
                <w:iCs/>
                <w:sz w:val="24"/>
                <w:szCs w:val="24"/>
                <w:lang w:eastAsia="tr-TR"/>
              </w:rPr>
              <w:t>Jawetz</w:t>
            </w:r>
            <w:proofErr w:type="spellEnd"/>
            <w:r w:rsidRPr="006E224B">
              <w:rPr>
                <w:rFonts w:ascii="Times New Roman" w:eastAsia="Times New Roman" w:hAnsi="Times New Roman" w:cs="Times New Roman"/>
                <w:sz w:val="24"/>
                <w:szCs w:val="24"/>
                <w:lang w:eastAsia="tr-TR"/>
              </w:rPr>
              <w:t>. Nobel Tıp Kitabevleri, 2020 </w:t>
            </w:r>
          </w:p>
          <w:p w14:paraId="579415A5" w14:textId="77777777" w:rsidR="008D5CC5" w:rsidRPr="006E224B" w:rsidRDefault="008D5CC5" w:rsidP="008D5CC5">
            <w:pPr>
              <w:shd w:val="clear" w:color="auto" w:fill="FFFFFF"/>
              <w:textAlignment w:val="baseline"/>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 A. </w:t>
            </w:r>
            <w:proofErr w:type="spellStart"/>
            <w:r w:rsidRPr="006E224B">
              <w:rPr>
                <w:rFonts w:ascii="Times New Roman" w:eastAsia="Times New Roman" w:hAnsi="Times New Roman" w:cs="Times New Roman"/>
                <w:sz w:val="24"/>
                <w:szCs w:val="24"/>
                <w:lang w:eastAsia="tr-TR"/>
              </w:rPr>
              <w:t>Dürdal</w:t>
            </w:r>
            <w:proofErr w:type="spellEnd"/>
            <w:r w:rsidRPr="006E224B">
              <w:rPr>
                <w:rFonts w:ascii="Times New Roman" w:eastAsia="Times New Roman" w:hAnsi="Times New Roman" w:cs="Times New Roman"/>
                <w:sz w:val="24"/>
                <w:szCs w:val="24"/>
                <w:lang w:eastAsia="tr-TR"/>
              </w:rPr>
              <w:t xml:space="preserve"> Us. </w:t>
            </w:r>
            <w:r w:rsidRPr="006E224B">
              <w:rPr>
                <w:rFonts w:ascii="Times New Roman" w:eastAsia="Times New Roman" w:hAnsi="Times New Roman" w:cs="Times New Roman"/>
                <w:i/>
                <w:iCs/>
                <w:sz w:val="24"/>
                <w:szCs w:val="24"/>
                <w:lang w:eastAsia="tr-TR"/>
              </w:rPr>
              <w:t xml:space="preserve">Temel İmmünoloji ve </w:t>
            </w:r>
            <w:proofErr w:type="spellStart"/>
            <w:r w:rsidRPr="006E224B">
              <w:rPr>
                <w:rFonts w:ascii="Times New Roman" w:eastAsia="Times New Roman" w:hAnsi="Times New Roman" w:cs="Times New Roman"/>
                <w:i/>
                <w:iCs/>
                <w:sz w:val="24"/>
                <w:szCs w:val="24"/>
                <w:lang w:eastAsia="tr-TR"/>
              </w:rPr>
              <w:t>Seroloji</w:t>
            </w:r>
            <w:proofErr w:type="spellEnd"/>
            <w:r w:rsidRPr="006E224B">
              <w:rPr>
                <w:rFonts w:ascii="Times New Roman" w:eastAsia="Times New Roman" w:hAnsi="Times New Roman" w:cs="Times New Roman"/>
                <w:sz w:val="24"/>
                <w:szCs w:val="24"/>
                <w:lang w:eastAsia="tr-TR"/>
              </w:rPr>
              <w:t>. Hipokrat Kitabevi, 2016 </w:t>
            </w:r>
          </w:p>
          <w:p w14:paraId="6B61E46B" w14:textId="4E2F9B4F" w:rsidR="008D5CC5" w:rsidRPr="006E224B" w:rsidRDefault="008D5CC5" w:rsidP="008D5CC5">
            <w:pPr>
              <w:shd w:val="clear" w:color="auto" w:fill="FFFFFF"/>
              <w:textAlignment w:val="baseline"/>
              <w:rPr>
                <w:rFonts w:ascii="Times New Roman" w:eastAsia="Times New Roman" w:hAnsi="Times New Roman" w:cs="Times New Roman"/>
                <w:sz w:val="24"/>
                <w:szCs w:val="24"/>
                <w:lang w:eastAsia="tr-TR"/>
              </w:rPr>
            </w:pPr>
          </w:p>
        </w:tc>
      </w:tr>
      <w:tr w:rsidR="008D5CC5" w:rsidRPr="006E224B" w14:paraId="15BEFFCC" w14:textId="77777777" w:rsidTr="002E7555">
        <w:tc>
          <w:tcPr>
            <w:tcW w:w="4248" w:type="dxa"/>
          </w:tcPr>
          <w:p w14:paraId="722DF596" w14:textId="0C005DC4" w:rsidR="008D5CC5" w:rsidRPr="006E224B" w:rsidRDefault="008D5CC5" w:rsidP="008D5CC5">
            <w:pPr>
              <w:spacing w:after="200"/>
              <w:jc w:val="both"/>
              <w:rPr>
                <w:rFonts w:ascii="Times New Roman" w:hAnsi="Times New Roman" w:cs="Times New Roman"/>
                <w:b/>
                <w:sz w:val="24"/>
                <w:szCs w:val="24"/>
              </w:rPr>
            </w:pPr>
            <w:r>
              <w:rPr>
                <w:rFonts w:ascii="Times New Roman" w:hAnsi="Times New Roman" w:cs="Times New Roman"/>
                <w:b/>
                <w:sz w:val="24"/>
                <w:szCs w:val="24"/>
              </w:rPr>
              <w:t xml:space="preserve">Biyofizik Anabilim dalı </w:t>
            </w:r>
          </w:p>
        </w:tc>
        <w:tc>
          <w:tcPr>
            <w:tcW w:w="5386" w:type="dxa"/>
          </w:tcPr>
          <w:p w14:paraId="5AB7FCEB" w14:textId="273A0ECF" w:rsidR="008D5CC5" w:rsidRPr="006E224B" w:rsidRDefault="008D5CC5" w:rsidP="008D5CC5">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-Biyofizik 11. Baskı, Prof. Dr. Ferit Pehlivan, Pelikan Kitabevi, Ankara, 2021 ISBN: 978 – 6257 – 184663</w:t>
            </w:r>
          </w:p>
          <w:p w14:paraId="5F6EACA5" w14:textId="6CA692AB" w:rsidR="008D5CC5" w:rsidRPr="006E224B" w:rsidRDefault="008D5CC5" w:rsidP="008D5CC5">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-Biyofizik I ve II, Prof. Dr. Gürbüz Çelebi II. Baskı, İzmir – 2000, Barış Yayınları, Fakülteler Kitabevi. ISBN: 975 – 436 – 004 – 9.</w:t>
            </w:r>
          </w:p>
          <w:p w14:paraId="33E217A6" w14:textId="0FEA9BC3" w:rsidR="008D5CC5" w:rsidRPr="006E224B" w:rsidRDefault="008D5CC5" w:rsidP="008D5CC5">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-Biyomedikal Fizik, Prof. Dr. Gürbüz Çelebi 3. Baskı 1999, Barış Yayınları, Fakülteler Kitabevi. ISBN: 975-94951-5-5</w:t>
            </w:r>
          </w:p>
          <w:p w14:paraId="68335E8C" w14:textId="2A7C3C12" w:rsidR="008D5CC5" w:rsidRPr="006E224B" w:rsidRDefault="008D5CC5" w:rsidP="008D5CC5">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-Biyofizik Ders Notları I, Engin Bermek, Rüstem Nurten, Demir Tiryaki, Sina Gökçe, İstanbul –</w:t>
            </w:r>
            <w:r>
              <w:rPr>
                <w:rFonts w:ascii="Times New Roman" w:eastAsia="Times New Roman" w:hAnsi="Times New Roman" w:cs="Times New Roman"/>
                <w:sz w:val="24"/>
                <w:szCs w:val="24"/>
                <w:lang w:eastAsia="tr-TR"/>
              </w:rPr>
              <w:t xml:space="preserve"> 1997 ISBN: 975 – 404 – 502 – X</w:t>
            </w:r>
          </w:p>
        </w:tc>
      </w:tr>
    </w:tbl>
    <w:p w14:paraId="2594EBE4" w14:textId="4C8C989A" w:rsidR="006E224B" w:rsidRPr="006E224B" w:rsidRDefault="006E224B" w:rsidP="00F20802">
      <w:pPr>
        <w:spacing w:after="200" w:line="360" w:lineRule="auto"/>
        <w:jc w:val="both"/>
        <w:rPr>
          <w:rFonts w:ascii="Times New Roman" w:hAnsi="Times New Roman" w:cs="Times New Roman"/>
          <w:bCs/>
          <w:sz w:val="24"/>
          <w:szCs w:val="24"/>
        </w:rPr>
      </w:pPr>
    </w:p>
    <w:p w14:paraId="7065C00E" w14:textId="7B194A70" w:rsidR="000A397E" w:rsidRDefault="000A397E" w:rsidP="000A397E">
      <w:pPr>
        <w:pStyle w:val="Standard"/>
        <w:jc w:val="both"/>
        <w:rPr>
          <w:rFonts w:cs="Times New Roman"/>
          <w:b/>
          <w:i/>
          <w:color w:val="000000"/>
        </w:rPr>
      </w:pPr>
      <w:r>
        <w:rPr>
          <w:rFonts w:cs="Times New Roman"/>
          <w:b/>
        </w:rPr>
        <w:t xml:space="preserve">HAFTALIK </w:t>
      </w:r>
      <w:r w:rsidR="007127BD" w:rsidRPr="006E224B">
        <w:rPr>
          <w:rFonts w:cs="Times New Roman"/>
          <w:b/>
        </w:rPr>
        <w:t>KURUL DERS PLANI</w:t>
      </w:r>
      <w:r>
        <w:rPr>
          <w:rFonts w:cs="Times New Roman"/>
          <w:b/>
        </w:rPr>
        <w:t xml:space="preserve"> </w:t>
      </w:r>
    </w:p>
    <w:p w14:paraId="734F910A" w14:textId="77777777" w:rsidR="000A397E" w:rsidRDefault="000A397E" w:rsidP="000A397E">
      <w:pPr>
        <w:pStyle w:val="Standard"/>
        <w:jc w:val="both"/>
        <w:rPr>
          <w:rFonts w:cs="Times New Roman"/>
          <w:b/>
          <w:i/>
          <w:color w:val="000000"/>
        </w:rPr>
      </w:pPr>
    </w:p>
    <w:tbl>
      <w:tblPr>
        <w:tblStyle w:val="TabloKlavuzu"/>
        <w:tblW w:w="9634" w:type="dxa"/>
        <w:tblLook w:val="04A0" w:firstRow="1" w:lastRow="0" w:firstColumn="1" w:lastColumn="0" w:noHBand="0" w:noVBand="1"/>
      </w:tblPr>
      <w:tblGrid>
        <w:gridCol w:w="3397"/>
        <w:gridCol w:w="6237"/>
      </w:tblGrid>
      <w:tr w:rsidR="0070320F" w:rsidRPr="006E224B" w14:paraId="49E4DCAF" w14:textId="77777777" w:rsidTr="00F36CEB">
        <w:tc>
          <w:tcPr>
            <w:tcW w:w="3397" w:type="dxa"/>
          </w:tcPr>
          <w:p w14:paraId="22F82A57" w14:textId="093877C9" w:rsidR="0070320F" w:rsidRPr="006E224B" w:rsidRDefault="0070320F" w:rsidP="008D5CC5">
            <w:pPr>
              <w:pStyle w:val="Standard"/>
              <w:jc w:val="both"/>
              <w:rPr>
                <w:rFonts w:cs="Times New Roman"/>
                <w:b/>
              </w:rPr>
            </w:pPr>
            <w:r w:rsidRPr="00DE0B33">
              <w:rPr>
                <w:rFonts w:cs="Times New Roman"/>
                <w:b/>
                <w:color w:val="000000"/>
              </w:rPr>
              <w:t>1.HAFTA</w:t>
            </w:r>
          </w:p>
        </w:tc>
        <w:tc>
          <w:tcPr>
            <w:tcW w:w="6237" w:type="dxa"/>
          </w:tcPr>
          <w:p w14:paraId="13020643" w14:textId="77777777" w:rsidR="0070320F" w:rsidRDefault="0070320F" w:rsidP="0070320F">
            <w:pPr>
              <w:pStyle w:val="Standard"/>
              <w:jc w:val="both"/>
              <w:rPr>
                <w:rFonts w:cs="Times New Roman"/>
              </w:rPr>
            </w:pPr>
            <w:r w:rsidRPr="006E224B">
              <w:rPr>
                <w:rFonts w:cs="Times New Roman"/>
              </w:rPr>
              <w:t>Anatomi, Histoloji, Fizyoloji, Tıbbi Biyokimya ve Seçmeli Dersler</w:t>
            </w:r>
          </w:p>
          <w:p w14:paraId="257D103E" w14:textId="095B6636" w:rsidR="0070320F" w:rsidRPr="00143487" w:rsidRDefault="0070320F" w:rsidP="0070320F">
            <w:pPr>
              <w:pStyle w:val="Standard"/>
              <w:jc w:val="both"/>
              <w:rPr>
                <w:rFonts w:cs="Times New Roman"/>
                <w:i/>
              </w:rPr>
            </w:pPr>
          </w:p>
        </w:tc>
      </w:tr>
      <w:tr w:rsidR="0070320F" w:rsidRPr="006E224B" w14:paraId="5902A96B" w14:textId="77777777" w:rsidTr="00F36CEB">
        <w:tc>
          <w:tcPr>
            <w:tcW w:w="3397" w:type="dxa"/>
          </w:tcPr>
          <w:p w14:paraId="6BF30E52" w14:textId="56580241" w:rsidR="0070320F" w:rsidRPr="006E224B" w:rsidRDefault="0070320F" w:rsidP="008D5CC5">
            <w:pPr>
              <w:pStyle w:val="Standard"/>
              <w:jc w:val="both"/>
              <w:rPr>
                <w:rFonts w:cs="Times New Roman"/>
                <w:b/>
              </w:rPr>
            </w:pPr>
            <w:r w:rsidRPr="00DE0B33">
              <w:rPr>
                <w:rFonts w:cs="Times New Roman"/>
                <w:b/>
                <w:color w:val="000000"/>
              </w:rPr>
              <w:t>2.HAFTA</w:t>
            </w:r>
          </w:p>
        </w:tc>
        <w:tc>
          <w:tcPr>
            <w:tcW w:w="6237" w:type="dxa"/>
          </w:tcPr>
          <w:p w14:paraId="54D85614" w14:textId="77777777" w:rsidR="0070320F" w:rsidRDefault="0070320F" w:rsidP="0070320F">
            <w:pPr>
              <w:pStyle w:val="Standard"/>
              <w:jc w:val="both"/>
              <w:rPr>
                <w:rFonts w:cs="Times New Roman"/>
              </w:rPr>
            </w:pPr>
            <w:r w:rsidRPr="006E224B">
              <w:rPr>
                <w:rFonts w:cs="Times New Roman"/>
              </w:rPr>
              <w:t>Anatomi, Histoloji, Fizyoloji, Tıbbi Mikrobiyoloji, Tıbbi Biyokimya ve Seçmeli Dersler</w:t>
            </w:r>
          </w:p>
          <w:p w14:paraId="66795D71" w14:textId="126CDCFE" w:rsidR="0070320F" w:rsidRPr="00143487" w:rsidRDefault="0070320F" w:rsidP="0070320F">
            <w:pPr>
              <w:pStyle w:val="Standard"/>
              <w:jc w:val="both"/>
              <w:rPr>
                <w:rFonts w:cs="Times New Roman"/>
                <w:i/>
              </w:rPr>
            </w:pPr>
          </w:p>
        </w:tc>
      </w:tr>
      <w:tr w:rsidR="0070320F" w:rsidRPr="006E224B" w14:paraId="0FBA94BA" w14:textId="77777777" w:rsidTr="00F36CEB">
        <w:tc>
          <w:tcPr>
            <w:tcW w:w="3397" w:type="dxa"/>
          </w:tcPr>
          <w:p w14:paraId="562A40E4" w14:textId="4865F0B3" w:rsidR="0070320F" w:rsidRPr="006E224B" w:rsidRDefault="0070320F" w:rsidP="0070320F">
            <w:pPr>
              <w:pStyle w:val="Standard"/>
              <w:jc w:val="both"/>
              <w:rPr>
                <w:rFonts w:cs="Times New Roman"/>
                <w:b/>
              </w:rPr>
            </w:pPr>
            <w:r w:rsidRPr="00DE0B33">
              <w:rPr>
                <w:rFonts w:cs="Times New Roman"/>
                <w:b/>
                <w:color w:val="000000"/>
              </w:rPr>
              <w:t>3.HAFTA</w:t>
            </w:r>
          </w:p>
        </w:tc>
        <w:tc>
          <w:tcPr>
            <w:tcW w:w="6237" w:type="dxa"/>
          </w:tcPr>
          <w:p w14:paraId="164B9310" w14:textId="77777777" w:rsidR="0070320F" w:rsidRDefault="0070320F" w:rsidP="0070320F">
            <w:pPr>
              <w:pStyle w:val="Standard"/>
              <w:jc w:val="both"/>
              <w:rPr>
                <w:rFonts w:cs="Times New Roman"/>
              </w:rPr>
            </w:pPr>
            <w:r w:rsidRPr="006E224B">
              <w:rPr>
                <w:rFonts w:cs="Times New Roman"/>
              </w:rPr>
              <w:t>Anatomi, Histoloji, Fizyoloji, Tıbbi Biyokimya, Tıbbi Mikrobiyoloji ve Seçmeli Dersler</w:t>
            </w:r>
          </w:p>
          <w:p w14:paraId="2E084E8F" w14:textId="7566B8AA" w:rsidR="0070320F" w:rsidRPr="00143487" w:rsidRDefault="0070320F" w:rsidP="0070320F">
            <w:pPr>
              <w:pStyle w:val="Standard"/>
              <w:jc w:val="both"/>
              <w:rPr>
                <w:rFonts w:cs="Times New Roman"/>
                <w:i/>
              </w:rPr>
            </w:pPr>
          </w:p>
        </w:tc>
      </w:tr>
      <w:tr w:rsidR="0070320F" w:rsidRPr="006E224B" w14:paraId="66843802" w14:textId="77777777" w:rsidTr="00F36CEB">
        <w:tc>
          <w:tcPr>
            <w:tcW w:w="3397" w:type="dxa"/>
          </w:tcPr>
          <w:p w14:paraId="03E84FB5" w14:textId="0F5C29EA" w:rsidR="0070320F" w:rsidRPr="006E224B" w:rsidRDefault="0070320F" w:rsidP="008D5CC5">
            <w:pPr>
              <w:pStyle w:val="Standard"/>
              <w:jc w:val="both"/>
              <w:rPr>
                <w:rFonts w:cs="Times New Roman"/>
                <w:b/>
              </w:rPr>
            </w:pPr>
            <w:r w:rsidRPr="00DE0B33">
              <w:rPr>
                <w:rFonts w:cs="Times New Roman"/>
                <w:b/>
                <w:color w:val="000000"/>
              </w:rPr>
              <w:t>4.HAFTA</w:t>
            </w:r>
          </w:p>
        </w:tc>
        <w:tc>
          <w:tcPr>
            <w:tcW w:w="6237" w:type="dxa"/>
          </w:tcPr>
          <w:p w14:paraId="6E0E61EA" w14:textId="77777777" w:rsidR="0070320F" w:rsidRDefault="0070320F" w:rsidP="0070320F">
            <w:pPr>
              <w:pStyle w:val="Standard"/>
              <w:jc w:val="both"/>
              <w:rPr>
                <w:rFonts w:cs="Times New Roman"/>
              </w:rPr>
            </w:pPr>
            <w:r w:rsidRPr="006E224B">
              <w:rPr>
                <w:rFonts w:cs="Times New Roman"/>
              </w:rPr>
              <w:t>Anatomi, Histoloji, Fizyoloji, Tıbbi Biyokimya, Tıbbi Mikrobiyoloji ve Seçmeli Dersler</w:t>
            </w:r>
          </w:p>
          <w:p w14:paraId="024685B6" w14:textId="00C73B09" w:rsidR="0070320F" w:rsidRPr="00143487" w:rsidRDefault="0070320F" w:rsidP="0070320F">
            <w:pPr>
              <w:pStyle w:val="Standard"/>
              <w:jc w:val="both"/>
              <w:rPr>
                <w:rFonts w:cs="Times New Roman"/>
                <w:i/>
              </w:rPr>
            </w:pPr>
          </w:p>
        </w:tc>
      </w:tr>
      <w:tr w:rsidR="0070320F" w:rsidRPr="006E224B" w14:paraId="1DD63695" w14:textId="77777777" w:rsidTr="00F36CEB">
        <w:tc>
          <w:tcPr>
            <w:tcW w:w="3397" w:type="dxa"/>
          </w:tcPr>
          <w:p w14:paraId="79659AF6" w14:textId="60CFEED8" w:rsidR="0070320F" w:rsidRPr="006E224B" w:rsidRDefault="0070320F" w:rsidP="008D5CC5">
            <w:pPr>
              <w:pStyle w:val="Standard"/>
              <w:jc w:val="both"/>
              <w:rPr>
                <w:rFonts w:cs="Times New Roman"/>
                <w:b/>
              </w:rPr>
            </w:pPr>
            <w:r w:rsidRPr="00DE0B33">
              <w:rPr>
                <w:rFonts w:cs="Times New Roman"/>
                <w:b/>
                <w:color w:val="000000"/>
              </w:rPr>
              <w:t>5.HAFTA</w:t>
            </w:r>
          </w:p>
        </w:tc>
        <w:tc>
          <w:tcPr>
            <w:tcW w:w="6237" w:type="dxa"/>
          </w:tcPr>
          <w:p w14:paraId="606D3BB1" w14:textId="77777777" w:rsidR="0070320F" w:rsidRDefault="0070320F" w:rsidP="0070320F">
            <w:pPr>
              <w:pStyle w:val="Standard"/>
              <w:jc w:val="both"/>
              <w:rPr>
                <w:rFonts w:cs="Times New Roman"/>
              </w:rPr>
            </w:pPr>
            <w:r w:rsidRPr="006E224B">
              <w:rPr>
                <w:rFonts w:cs="Times New Roman"/>
              </w:rPr>
              <w:t>Fizyoloji, Histoloji, Tıbbi Mikrobiyoloji, Tıbbi Biyokimya, Seçmeli Dersler ve Panel Ders</w:t>
            </w:r>
          </w:p>
          <w:p w14:paraId="49F6D856" w14:textId="763083AF" w:rsidR="0070320F" w:rsidRPr="00143487" w:rsidRDefault="0070320F" w:rsidP="0070320F">
            <w:pPr>
              <w:pStyle w:val="Standard"/>
              <w:jc w:val="both"/>
              <w:rPr>
                <w:rFonts w:cs="Times New Roman"/>
                <w:i/>
              </w:rPr>
            </w:pPr>
          </w:p>
        </w:tc>
      </w:tr>
    </w:tbl>
    <w:p w14:paraId="3DF8B5B7" w14:textId="7F2ABD24" w:rsidR="006E224B" w:rsidRDefault="006E224B" w:rsidP="007127BD">
      <w:pPr>
        <w:pStyle w:val="Standard"/>
        <w:spacing w:line="360" w:lineRule="auto"/>
        <w:jc w:val="both"/>
        <w:rPr>
          <w:rFonts w:cs="Times New Roman"/>
          <w:b/>
        </w:rPr>
      </w:pPr>
    </w:p>
    <w:p w14:paraId="2B9D8598" w14:textId="2AB0924E" w:rsidR="00E55CEE" w:rsidRPr="006E224B" w:rsidRDefault="006E224B" w:rsidP="006E224B">
      <w:pPr>
        <w:rPr>
          <w:rFonts w:eastAsia="TimesNewRomanPSMT" w:cs="Times New Roman"/>
          <w:b/>
        </w:rPr>
      </w:pPr>
      <w:r>
        <w:rPr>
          <w:rFonts w:cs="Times New Roman"/>
          <w:b/>
        </w:rPr>
        <w:br w:type="page"/>
      </w:r>
    </w:p>
    <w:p w14:paraId="386BEA6E" w14:textId="26427019" w:rsidR="00807219" w:rsidRPr="00602155" w:rsidRDefault="00807219" w:rsidP="00807219">
      <w:pPr>
        <w:pStyle w:val="Standard"/>
        <w:rPr>
          <w:rFonts w:cs="Times New Roman"/>
          <w:b/>
          <w:color w:val="FF0000"/>
        </w:rPr>
      </w:pPr>
      <w:r>
        <w:rPr>
          <w:rFonts w:cs="Times New Roman"/>
          <w:b/>
          <w:color w:val="FF0000"/>
          <w:lang w:eastAsia="en-US"/>
        </w:rPr>
        <w:lastRenderedPageBreak/>
        <w:t>DERS KURULU TIP2</w:t>
      </w:r>
      <w:r w:rsidRPr="00602155">
        <w:rPr>
          <w:rFonts w:cs="Times New Roman"/>
          <w:b/>
          <w:color w:val="FF0000"/>
          <w:lang w:eastAsia="en-US"/>
        </w:rPr>
        <w:t xml:space="preserve">02: </w:t>
      </w:r>
      <w:r w:rsidRPr="00807219">
        <w:rPr>
          <w:rFonts w:cs="Times New Roman"/>
          <w:b/>
          <w:color w:val="FF0000"/>
          <w:lang w:eastAsia="en-US"/>
        </w:rPr>
        <w:t>SOLUNUM VE BAĞIŞIKLIK SİSTEMİ</w:t>
      </w:r>
    </w:p>
    <w:p w14:paraId="5D3BED29" w14:textId="77777777" w:rsidR="00807219" w:rsidRPr="00602155" w:rsidRDefault="00807219" w:rsidP="00807219">
      <w:pPr>
        <w:pStyle w:val="Standard"/>
        <w:spacing w:line="480" w:lineRule="auto"/>
        <w:jc w:val="both"/>
        <w:rPr>
          <w:rFonts w:cs="Times New Roman"/>
          <w:b/>
          <w:color w:val="FF0000"/>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6232"/>
        <w:gridCol w:w="2830"/>
      </w:tblGrid>
      <w:tr w:rsidR="00807219" w:rsidRPr="00B0361F" w14:paraId="55B84F2F" w14:textId="77777777" w:rsidTr="110BE19F">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06309C" w14:textId="4F1EBFF0" w:rsidR="00807219" w:rsidRPr="00B0361F" w:rsidRDefault="00807219" w:rsidP="008D5CC5">
            <w:pPr>
              <w:pStyle w:val="Standard"/>
              <w:rPr>
                <w:rFonts w:cs="Times New Roman"/>
                <w:b/>
                <w:color w:val="000000"/>
              </w:rPr>
            </w:pPr>
            <w:r>
              <w:rPr>
                <w:rFonts w:cs="Times New Roman"/>
                <w:b/>
                <w:bCs/>
                <w:color w:val="000000"/>
              </w:rPr>
              <w:t>Kurul Kodu</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83AE09" w14:textId="743FB069" w:rsidR="00807219" w:rsidRPr="00B0361F" w:rsidRDefault="00807219" w:rsidP="006E69C8">
            <w:pPr>
              <w:pStyle w:val="Standard"/>
              <w:spacing w:line="480" w:lineRule="auto"/>
              <w:jc w:val="both"/>
              <w:rPr>
                <w:rFonts w:cs="Times New Roman"/>
                <w:b/>
                <w:color w:val="000000"/>
              </w:rPr>
            </w:pPr>
            <w:r>
              <w:rPr>
                <w:rFonts w:cs="Times New Roman"/>
                <w:b/>
                <w:color w:val="000000"/>
              </w:rPr>
              <w:t>TIP202</w:t>
            </w:r>
          </w:p>
        </w:tc>
      </w:tr>
      <w:tr w:rsidR="00807219" w:rsidRPr="00B0361F" w14:paraId="11D4C2FE" w14:textId="77777777" w:rsidTr="110BE19F">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C29598" w14:textId="2AE15088" w:rsidR="00807219" w:rsidRPr="00B0361F" w:rsidRDefault="00807219" w:rsidP="008D5CC5">
            <w:pPr>
              <w:pStyle w:val="Standard"/>
              <w:spacing w:line="480" w:lineRule="auto"/>
              <w:jc w:val="both"/>
              <w:rPr>
                <w:rFonts w:cs="Times New Roman"/>
                <w:b/>
                <w:color w:val="000000"/>
              </w:rPr>
            </w:pPr>
            <w:r>
              <w:rPr>
                <w:rFonts w:cs="Times New Roman"/>
                <w:b/>
                <w:bCs/>
                <w:color w:val="000000"/>
              </w:rPr>
              <w:t>Kurulun</w:t>
            </w:r>
            <w:r w:rsidRPr="00B0361F">
              <w:rPr>
                <w:rFonts w:cs="Times New Roman"/>
                <w:b/>
                <w:bCs/>
                <w:color w:val="000000"/>
              </w:rPr>
              <w:t xml:space="preserve"> AKTS Kredisi </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5F1A1B1" w14:textId="38B2784F" w:rsidR="00807219" w:rsidRPr="00B0361F" w:rsidRDefault="00807219" w:rsidP="006E69C8">
            <w:pPr>
              <w:pStyle w:val="Standard"/>
              <w:spacing w:line="480" w:lineRule="auto"/>
              <w:jc w:val="both"/>
              <w:rPr>
                <w:rFonts w:cs="Times New Roman"/>
                <w:b/>
                <w:color w:val="000000"/>
              </w:rPr>
            </w:pPr>
            <w:r>
              <w:rPr>
                <w:rFonts w:cs="Times New Roman"/>
                <w:b/>
                <w:color w:val="000000"/>
              </w:rPr>
              <w:t>5</w:t>
            </w:r>
          </w:p>
        </w:tc>
      </w:tr>
      <w:tr w:rsidR="00807219" w:rsidRPr="00B0361F" w14:paraId="71BC5689" w14:textId="77777777" w:rsidTr="110BE19F">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494CE3" w14:textId="54F51459" w:rsidR="00807219" w:rsidRPr="00B0361F" w:rsidRDefault="00807219" w:rsidP="008D5CC5">
            <w:pPr>
              <w:pStyle w:val="Standard"/>
              <w:spacing w:line="480" w:lineRule="auto"/>
              <w:jc w:val="both"/>
              <w:rPr>
                <w:rFonts w:cs="Times New Roman"/>
                <w:b/>
                <w:color w:val="000000"/>
              </w:rPr>
            </w:pPr>
            <w:r>
              <w:rPr>
                <w:rFonts w:cs="Times New Roman"/>
                <w:b/>
                <w:bCs/>
                <w:color w:val="000000"/>
              </w:rPr>
              <w:t xml:space="preserve">Dersin Veriliş Yöntemi </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17664C" w14:textId="140E59E5" w:rsidR="00807219" w:rsidRPr="00B0361F" w:rsidRDefault="00807219" w:rsidP="008D5CC5">
            <w:pPr>
              <w:pStyle w:val="Standard"/>
              <w:spacing w:line="480" w:lineRule="auto"/>
              <w:jc w:val="both"/>
              <w:rPr>
                <w:rFonts w:cs="Times New Roman"/>
                <w:b/>
                <w:color w:val="000000"/>
              </w:rPr>
            </w:pPr>
            <w:r>
              <w:rPr>
                <w:rFonts w:cs="Times New Roman"/>
                <w:b/>
                <w:bCs/>
                <w:color w:val="000000"/>
              </w:rPr>
              <w:t>Yüz yüze</w:t>
            </w:r>
          </w:p>
        </w:tc>
      </w:tr>
      <w:tr w:rsidR="00807219" w:rsidRPr="00B0361F" w14:paraId="25B9AA99" w14:textId="77777777" w:rsidTr="110BE19F">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50B94F" w14:textId="6B512E1A" w:rsidR="00807219" w:rsidRPr="00B0361F" w:rsidRDefault="00807219" w:rsidP="008D5CC5">
            <w:pPr>
              <w:pStyle w:val="Standard"/>
              <w:spacing w:line="480" w:lineRule="auto"/>
              <w:jc w:val="both"/>
              <w:rPr>
                <w:rFonts w:cs="Times New Roman"/>
                <w:b/>
                <w:color w:val="000000"/>
              </w:rPr>
            </w:pPr>
            <w:r>
              <w:rPr>
                <w:rFonts w:cs="Times New Roman"/>
                <w:b/>
                <w:bCs/>
                <w:color w:val="000000"/>
              </w:rPr>
              <w:t xml:space="preserve">Kurul Başlangıcı </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E1E922" w14:textId="52A429B5" w:rsidR="00807219" w:rsidRPr="00B0361F" w:rsidRDefault="00807219" w:rsidP="006E69C8">
            <w:pPr>
              <w:pStyle w:val="Standard"/>
              <w:spacing w:line="480" w:lineRule="auto"/>
              <w:jc w:val="both"/>
              <w:rPr>
                <w:rFonts w:cs="Times New Roman"/>
                <w:b/>
                <w:color w:val="000000"/>
              </w:rPr>
            </w:pPr>
            <w:r>
              <w:rPr>
                <w:rFonts w:cs="Times New Roman"/>
                <w:b/>
                <w:color w:val="000000"/>
              </w:rPr>
              <w:t>21.10.2024</w:t>
            </w:r>
          </w:p>
        </w:tc>
      </w:tr>
      <w:tr w:rsidR="00807219" w:rsidRPr="00B0361F" w14:paraId="2D106FDB" w14:textId="77777777" w:rsidTr="110BE19F">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D28320" w14:textId="558D59F7" w:rsidR="00807219" w:rsidRPr="00B0361F" w:rsidRDefault="00807219" w:rsidP="008D5CC5">
            <w:pPr>
              <w:pStyle w:val="Standard"/>
              <w:spacing w:line="480" w:lineRule="auto"/>
              <w:jc w:val="both"/>
              <w:rPr>
                <w:rFonts w:cs="Times New Roman"/>
                <w:b/>
                <w:color w:val="000000"/>
              </w:rPr>
            </w:pPr>
            <w:r>
              <w:rPr>
                <w:rFonts w:cs="Times New Roman"/>
                <w:b/>
                <w:bCs/>
                <w:color w:val="000000"/>
              </w:rPr>
              <w:t xml:space="preserve">Kurul Bitişi </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FD50C5" w14:textId="12F6B960" w:rsidR="00807219" w:rsidRPr="00B0361F" w:rsidRDefault="280985AD" w:rsidP="110BE19F">
            <w:pPr>
              <w:pStyle w:val="Standard"/>
              <w:spacing w:line="480" w:lineRule="auto"/>
              <w:jc w:val="both"/>
              <w:rPr>
                <w:rFonts w:cs="Times New Roman"/>
                <w:b/>
                <w:bCs/>
                <w:color w:val="000000"/>
              </w:rPr>
            </w:pPr>
            <w:r w:rsidRPr="110BE19F">
              <w:rPr>
                <w:rFonts w:cs="Times New Roman"/>
                <w:b/>
                <w:bCs/>
                <w:color w:val="000000" w:themeColor="text1"/>
              </w:rPr>
              <w:t>15</w:t>
            </w:r>
            <w:r w:rsidR="00807219" w:rsidRPr="110BE19F">
              <w:rPr>
                <w:rFonts w:cs="Times New Roman"/>
                <w:b/>
                <w:bCs/>
                <w:color w:val="000000" w:themeColor="text1"/>
              </w:rPr>
              <w:t>.11.2024</w:t>
            </w:r>
          </w:p>
        </w:tc>
      </w:tr>
      <w:tr w:rsidR="00807219" w:rsidRPr="00B0361F" w14:paraId="550A89D9" w14:textId="77777777" w:rsidTr="110BE19F">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9FF9AD" w14:textId="6E92742F" w:rsidR="00807219" w:rsidRPr="00B0361F" w:rsidRDefault="00807219" w:rsidP="008D5CC5">
            <w:pPr>
              <w:pStyle w:val="Standard"/>
              <w:jc w:val="both"/>
              <w:rPr>
                <w:rFonts w:cs="Times New Roman"/>
                <w:b/>
                <w:color w:val="000000"/>
              </w:rPr>
            </w:pPr>
            <w:r>
              <w:rPr>
                <w:rFonts w:cs="Times New Roman"/>
                <w:b/>
                <w:bCs/>
                <w:color w:val="000000"/>
              </w:rPr>
              <w:t>Sınav Tarihi (</w:t>
            </w:r>
            <w:proofErr w:type="spellStart"/>
            <w:r>
              <w:rPr>
                <w:rFonts w:cs="Times New Roman"/>
                <w:b/>
                <w:bCs/>
                <w:color w:val="000000"/>
              </w:rPr>
              <w:t>uygulamave</w:t>
            </w:r>
            <w:proofErr w:type="spellEnd"/>
            <w:r>
              <w:rPr>
                <w:rFonts w:cs="Times New Roman"/>
                <w:b/>
                <w:bCs/>
                <w:color w:val="000000"/>
              </w:rPr>
              <w:t xml:space="preserve"> teorik) </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3A48E0" w14:textId="2480497A" w:rsidR="00807219" w:rsidRPr="00B0361F" w:rsidRDefault="6F7B673E" w:rsidP="110BE19F">
            <w:pPr>
              <w:pStyle w:val="Standard"/>
              <w:spacing w:line="480" w:lineRule="auto"/>
              <w:jc w:val="both"/>
              <w:rPr>
                <w:rFonts w:cs="Times New Roman"/>
                <w:b/>
                <w:bCs/>
                <w:color w:val="000000"/>
              </w:rPr>
            </w:pPr>
            <w:r w:rsidRPr="110BE19F">
              <w:rPr>
                <w:rFonts w:cs="Times New Roman"/>
                <w:b/>
                <w:bCs/>
                <w:color w:val="000000" w:themeColor="text1"/>
              </w:rPr>
              <w:t>13.11.2024-15</w:t>
            </w:r>
            <w:r w:rsidR="00807219" w:rsidRPr="110BE19F">
              <w:rPr>
                <w:rFonts w:cs="Times New Roman"/>
                <w:b/>
                <w:bCs/>
                <w:color w:val="000000" w:themeColor="text1"/>
              </w:rPr>
              <w:t>.1</w:t>
            </w:r>
            <w:r w:rsidR="5933037A" w:rsidRPr="110BE19F">
              <w:rPr>
                <w:rFonts w:cs="Times New Roman"/>
                <w:b/>
                <w:bCs/>
                <w:color w:val="000000" w:themeColor="text1"/>
              </w:rPr>
              <w:t>1</w:t>
            </w:r>
            <w:r w:rsidR="00807219" w:rsidRPr="110BE19F">
              <w:rPr>
                <w:rFonts w:cs="Times New Roman"/>
                <w:b/>
                <w:bCs/>
                <w:color w:val="000000" w:themeColor="text1"/>
              </w:rPr>
              <w:t>.2024</w:t>
            </w:r>
          </w:p>
        </w:tc>
      </w:tr>
    </w:tbl>
    <w:p w14:paraId="551AD296" w14:textId="69D76A70" w:rsidR="00E55CEE" w:rsidRPr="006E224B" w:rsidRDefault="00E55CEE" w:rsidP="00E55CEE">
      <w:pPr>
        <w:spacing w:line="256" w:lineRule="auto"/>
        <w:jc w:val="center"/>
        <w:rPr>
          <w:rFonts w:ascii="Times New Roman" w:hAnsi="Times New Roman" w:cs="Times New Roman"/>
          <w:b/>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3770"/>
        <w:gridCol w:w="1329"/>
        <w:gridCol w:w="1903"/>
        <w:gridCol w:w="995"/>
      </w:tblGrid>
      <w:tr w:rsidR="009C0FFD" w:rsidRPr="00B0361F" w14:paraId="2E41196C" w14:textId="77777777" w:rsidTr="006E69C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0BA058" w14:textId="77777777" w:rsidR="009C0FFD" w:rsidRDefault="009C0FFD" w:rsidP="006E69C8">
            <w:pPr>
              <w:pStyle w:val="Standard"/>
              <w:jc w:val="both"/>
              <w:rPr>
                <w:rFonts w:cs="Times New Roman"/>
                <w:b/>
                <w:bCs/>
                <w:color w:val="000000"/>
              </w:rPr>
            </w:pPr>
            <w:r w:rsidRPr="00B0361F">
              <w:rPr>
                <w:rFonts w:cs="Times New Roman"/>
                <w:b/>
                <w:bCs/>
                <w:color w:val="000000"/>
              </w:rPr>
              <w:t>Der</w:t>
            </w:r>
            <w:r>
              <w:rPr>
                <w:rFonts w:cs="Times New Roman"/>
                <w:b/>
                <w:bCs/>
                <w:color w:val="000000"/>
              </w:rPr>
              <w:t xml:space="preserve">sleri Bulunan Anabilim Dalları </w:t>
            </w:r>
          </w:p>
          <w:p w14:paraId="5901CC5E" w14:textId="77777777" w:rsidR="009C0FFD" w:rsidRPr="00B0361F" w:rsidRDefault="009C0FFD" w:rsidP="008D5CC5">
            <w:pPr>
              <w:pStyle w:val="Standard"/>
              <w:jc w:val="both"/>
              <w:rPr>
                <w:rFonts w:cs="Times New Roman"/>
                <w:b/>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A1667" w14:textId="77777777" w:rsidR="009C0FFD" w:rsidRDefault="009C0FFD" w:rsidP="006E69C8">
            <w:pPr>
              <w:pStyle w:val="Standard"/>
              <w:jc w:val="both"/>
              <w:rPr>
                <w:rFonts w:cs="Times New Roman"/>
                <w:b/>
                <w:bCs/>
                <w:color w:val="000000"/>
              </w:rPr>
            </w:pPr>
            <w:r>
              <w:rPr>
                <w:rFonts w:cs="Times New Roman"/>
                <w:b/>
                <w:bCs/>
                <w:color w:val="000000"/>
              </w:rPr>
              <w:t xml:space="preserve">Ders (saat) </w:t>
            </w:r>
          </w:p>
          <w:p w14:paraId="5F0A489B" w14:textId="059B61B0" w:rsidR="009C0FFD" w:rsidRPr="00B0361F" w:rsidRDefault="009C0FFD" w:rsidP="006E69C8">
            <w:pPr>
              <w:pStyle w:val="Standard"/>
              <w:jc w:val="both"/>
              <w:rPr>
                <w:rFonts w:cs="Times New Roman"/>
                <w:b/>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03E53" w14:textId="77777777" w:rsidR="009C0FFD" w:rsidRPr="00C43D91" w:rsidRDefault="009C0FFD" w:rsidP="006E69C8">
            <w:pPr>
              <w:pStyle w:val="Standard"/>
              <w:jc w:val="both"/>
              <w:rPr>
                <w:b/>
              </w:rPr>
            </w:pPr>
            <w:r w:rsidRPr="00C43D91">
              <w:rPr>
                <w:b/>
              </w:rPr>
              <w:t xml:space="preserve">Uygulama (saat)  </w:t>
            </w:r>
          </w:p>
          <w:p w14:paraId="40B3ABBA" w14:textId="34FF58F5" w:rsidR="009C0FFD" w:rsidRPr="00B0361F" w:rsidRDefault="009C0FFD" w:rsidP="006E69C8">
            <w:pPr>
              <w:pStyle w:val="Standard"/>
              <w:jc w:val="both"/>
              <w:rPr>
                <w:rFonts w:cs="Times New Roman"/>
                <w:b/>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FD38A" w14:textId="77777777" w:rsidR="009C0FFD" w:rsidRDefault="009C0FFD" w:rsidP="006E69C8">
            <w:pPr>
              <w:pStyle w:val="Standard"/>
              <w:jc w:val="both"/>
              <w:rPr>
                <w:rFonts w:cs="Times New Roman"/>
                <w:b/>
                <w:bCs/>
                <w:color w:val="000000"/>
              </w:rPr>
            </w:pPr>
            <w:r>
              <w:rPr>
                <w:rFonts w:cs="Times New Roman"/>
                <w:b/>
                <w:bCs/>
                <w:color w:val="000000"/>
              </w:rPr>
              <w:t>Toplam</w:t>
            </w:r>
          </w:p>
          <w:p w14:paraId="0AF32E3A" w14:textId="43047570" w:rsidR="009C0FFD" w:rsidRPr="00B0361F" w:rsidRDefault="009C0FFD" w:rsidP="006E69C8">
            <w:pPr>
              <w:pStyle w:val="Standard"/>
              <w:jc w:val="both"/>
              <w:rPr>
                <w:rFonts w:cs="Times New Roman"/>
                <w:b/>
                <w:color w:val="000000"/>
              </w:rPr>
            </w:pPr>
          </w:p>
        </w:tc>
      </w:tr>
      <w:tr w:rsidR="009C0FFD" w:rsidRPr="00B0361F" w14:paraId="584A6D04" w14:textId="77777777" w:rsidTr="006E69C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92079" w14:textId="7EC5FD57" w:rsidR="009C0FFD" w:rsidRPr="00B0361F" w:rsidRDefault="009C0FFD" w:rsidP="008D5CC5">
            <w:pPr>
              <w:pStyle w:val="Standard"/>
              <w:rPr>
                <w:rFonts w:cs="Times New Roman"/>
                <w:b/>
                <w:color w:val="000000"/>
              </w:rPr>
            </w:pPr>
            <w:r>
              <w:rPr>
                <w:rFonts w:cs="Times New Roman"/>
                <w:b/>
              </w:rPr>
              <w:t xml:space="preserve">Anatomi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DF8C6F" w14:textId="47C656B8" w:rsidR="009C0FFD" w:rsidRPr="00104513" w:rsidRDefault="009C0FFD" w:rsidP="006E69C8">
            <w:pPr>
              <w:pStyle w:val="Standard"/>
              <w:spacing w:line="480" w:lineRule="auto"/>
              <w:jc w:val="both"/>
              <w:rPr>
                <w:rFonts w:cs="Times New Roman"/>
                <w:b/>
                <w:color w:val="000000"/>
              </w:rPr>
            </w:pPr>
            <w:r w:rsidRPr="00104513">
              <w:rPr>
                <w:rFonts w:cs="Times New Roman"/>
                <w:b/>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B6D4B" w14:textId="6F274AA7" w:rsidR="009C0FFD" w:rsidRPr="00104513" w:rsidRDefault="009C0FFD" w:rsidP="006E69C8">
            <w:pPr>
              <w:pStyle w:val="Standard"/>
              <w:spacing w:line="480" w:lineRule="auto"/>
              <w:jc w:val="both"/>
              <w:rPr>
                <w:rFonts w:cs="Times New Roman"/>
                <w:b/>
                <w:color w:val="000000"/>
              </w:rPr>
            </w:pPr>
            <w:r w:rsidRPr="00104513">
              <w:rPr>
                <w:rFonts w:cs="Times New Roman"/>
                <w:b/>
                <w:color w:val="000000"/>
              </w:rPr>
              <w:t>8(8x2)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3CB075" w14:textId="486291A3" w:rsidR="009C0FFD" w:rsidRPr="00104513" w:rsidRDefault="009C0FFD" w:rsidP="006E69C8">
            <w:pPr>
              <w:pStyle w:val="Standard"/>
              <w:spacing w:line="480" w:lineRule="auto"/>
              <w:jc w:val="both"/>
              <w:rPr>
                <w:rFonts w:cs="Times New Roman"/>
                <w:b/>
                <w:color w:val="000000"/>
              </w:rPr>
            </w:pPr>
            <w:r w:rsidRPr="00104513">
              <w:rPr>
                <w:rFonts w:cs="Times New Roman"/>
                <w:b/>
                <w:color w:val="000000"/>
              </w:rPr>
              <w:t>18</w:t>
            </w:r>
          </w:p>
        </w:tc>
      </w:tr>
      <w:tr w:rsidR="009C0FFD" w:rsidRPr="00B0361F" w14:paraId="2CA7DB2B" w14:textId="77777777" w:rsidTr="006E69C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51D9A" w14:textId="38F7CCFE" w:rsidR="009C0FFD" w:rsidRPr="00B0361F" w:rsidRDefault="009C0FFD" w:rsidP="008D5CC5">
            <w:pPr>
              <w:pStyle w:val="Standard"/>
              <w:rPr>
                <w:rFonts w:cs="Times New Roman"/>
                <w:b/>
                <w:color w:val="000000"/>
              </w:rPr>
            </w:pPr>
            <w:r>
              <w:rPr>
                <w:rFonts w:cs="Times New Roman"/>
                <w:b/>
                <w:color w:val="000000"/>
              </w:rPr>
              <w:t xml:space="preserve">Histoloji ve Embriyoloji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8D6D0C" w14:textId="0E358AA2" w:rsidR="009C0FFD" w:rsidRPr="00104513" w:rsidRDefault="00EF3F07" w:rsidP="006E69C8">
            <w:pPr>
              <w:pStyle w:val="Standard"/>
              <w:spacing w:line="480" w:lineRule="auto"/>
              <w:jc w:val="both"/>
              <w:rPr>
                <w:rFonts w:cs="Times New Roman"/>
                <w:b/>
                <w:color w:val="000000"/>
              </w:rPr>
            </w:pPr>
            <w:r w:rsidRPr="00104513">
              <w:rPr>
                <w:rFonts w:cs="Times New Roman"/>
                <w:b/>
                <w:color w:val="00000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9D1F81" w14:textId="62B85AD1" w:rsidR="009C0FFD" w:rsidRPr="00104513" w:rsidRDefault="009C0FFD" w:rsidP="006E69C8">
            <w:pPr>
              <w:pStyle w:val="Standard"/>
              <w:spacing w:line="480" w:lineRule="auto"/>
              <w:jc w:val="both"/>
              <w:rPr>
                <w:rFonts w:cs="Times New Roman"/>
                <w:b/>
                <w:color w:val="000000"/>
              </w:rPr>
            </w:pPr>
            <w:r w:rsidRPr="00104513">
              <w:rPr>
                <w:rFonts w:cs="Times New Roman"/>
                <w:b/>
                <w:color w:val="000000"/>
              </w:rPr>
              <w:t>4 (4x2)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CE6FE8" w14:textId="47F4661B" w:rsidR="009C0FFD" w:rsidRPr="00104513" w:rsidRDefault="00EF3F07" w:rsidP="006E69C8">
            <w:pPr>
              <w:pStyle w:val="Standard"/>
              <w:spacing w:line="480" w:lineRule="auto"/>
              <w:jc w:val="both"/>
              <w:rPr>
                <w:rFonts w:cs="Times New Roman"/>
                <w:b/>
                <w:color w:val="000000"/>
              </w:rPr>
            </w:pPr>
            <w:r w:rsidRPr="00104513">
              <w:rPr>
                <w:rFonts w:cs="Times New Roman"/>
                <w:b/>
                <w:color w:val="000000"/>
              </w:rPr>
              <w:t>15</w:t>
            </w:r>
          </w:p>
        </w:tc>
      </w:tr>
      <w:tr w:rsidR="009C0FFD" w:rsidRPr="00B0361F" w14:paraId="6EF05F1D" w14:textId="77777777" w:rsidTr="006E69C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FC9D4" w14:textId="2A3F8088" w:rsidR="009C0FFD" w:rsidRPr="00B0361F" w:rsidRDefault="009C0FFD" w:rsidP="008D5CC5">
            <w:pPr>
              <w:pStyle w:val="Standard"/>
              <w:spacing w:line="480" w:lineRule="auto"/>
              <w:jc w:val="both"/>
              <w:rPr>
                <w:rFonts w:cs="Times New Roman"/>
                <w:b/>
                <w:color w:val="000000"/>
              </w:rPr>
            </w:pPr>
            <w:r>
              <w:rPr>
                <w:rFonts w:cs="Times New Roman"/>
                <w:b/>
              </w:rPr>
              <w:t xml:space="preserve">Fizyoloji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E8F40" w14:textId="657E289A" w:rsidR="009C0FFD" w:rsidRPr="00104513" w:rsidRDefault="00EF3F07" w:rsidP="006E69C8">
            <w:pPr>
              <w:pStyle w:val="Standard"/>
              <w:spacing w:line="480" w:lineRule="auto"/>
              <w:jc w:val="both"/>
              <w:rPr>
                <w:rFonts w:cs="Times New Roman"/>
                <w:b/>
                <w:color w:val="000000"/>
              </w:rPr>
            </w:pPr>
            <w:r w:rsidRPr="00104513">
              <w:rPr>
                <w:rFonts w:cs="Times New Roman"/>
                <w:b/>
                <w:color w:val="00000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0A5DCB" w14:textId="40F530E5" w:rsidR="009C0FFD" w:rsidRPr="00104513" w:rsidRDefault="009C0FFD" w:rsidP="006E69C8">
            <w:pPr>
              <w:pStyle w:val="Standard"/>
              <w:spacing w:line="480" w:lineRule="auto"/>
              <w:jc w:val="both"/>
              <w:rPr>
                <w:rFonts w:cs="Times New Roman"/>
                <w:b/>
                <w:color w:val="000000"/>
              </w:rPr>
            </w:pPr>
            <w:r w:rsidRPr="00104513">
              <w:rPr>
                <w:rFonts w:cs="Times New Roman"/>
                <w:b/>
                <w:color w:val="000000"/>
              </w:rPr>
              <w:t>4(4x2)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BD22E4" w14:textId="50A2371B" w:rsidR="009C0FFD" w:rsidRPr="00104513" w:rsidRDefault="00EF3F07" w:rsidP="006E69C8">
            <w:pPr>
              <w:pStyle w:val="Standard"/>
              <w:spacing w:line="480" w:lineRule="auto"/>
              <w:jc w:val="both"/>
              <w:rPr>
                <w:rFonts w:cs="Times New Roman"/>
                <w:b/>
                <w:color w:val="000000"/>
              </w:rPr>
            </w:pPr>
            <w:r w:rsidRPr="00104513">
              <w:rPr>
                <w:rFonts w:cs="Times New Roman"/>
                <w:b/>
                <w:color w:val="000000"/>
              </w:rPr>
              <w:t>13</w:t>
            </w:r>
          </w:p>
        </w:tc>
      </w:tr>
      <w:tr w:rsidR="009C0FFD" w:rsidRPr="00B0361F" w14:paraId="0D0E7E7F" w14:textId="77777777" w:rsidTr="006E69C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DD705" w14:textId="558E8DFA" w:rsidR="009C0FFD" w:rsidRPr="00B0361F" w:rsidRDefault="009C0FFD" w:rsidP="008D5CC5">
            <w:pPr>
              <w:pStyle w:val="Standard"/>
              <w:spacing w:line="480" w:lineRule="auto"/>
              <w:jc w:val="both"/>
              <w:rPr>
                <w:rFonts w:cs="Times New Roman"/>
                <w:b/>
                <w:color w:val="000000"/>
              </w:rPr>
            </w:pPr>
            <w:r w:rsidRPr="00DE0B33">
              <w:rPr>
                <w:rFonts w:cs="Times New Roman"/>
                <w:b/>
              </w:rPr>
              <w:t>Biyofizik</w:t>
            </w:r>
            <w:r>
              <w:rPr>
                <w:rFonts w:cs="Times New Roman"/>
                <w:b/>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E9B7A" w14:textId="5DBAFF37" w:rsidR="009C0FFD" w:rsidRPr="00104513" w:rsidRDefault="009C0FFD" w:rsidP="006E69C8">
            <w:pPr>
              <w:pStyle w:val="Standard"/>
              <w:spacing w:line="480" w:lineRule="auto"/>
              <w:jc w:val="both"/>
              <w:rPr>
                <w:rFonts w:cs="Times New Roman"/>
                <w:b/>
                <w:color w:val="000000"/>
              </w:rPr>
            </w:pPr>
            <w:r w:rsidRPr="00104513">
              <w:rPr>
                <w:rFonts w:cs="Times New Roman"/>
                <w:b/>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8F8E28" w14:textId="26607F29" w:rsidR="009C0FFD" w:rsidRPr="00104513" w:rsidRDefault="009C0FFD" w:rsidP="006E69C8">
            <w:pPr>
              <w:pStyle w:val="Standard"/>
              <w:spacing w:line="480" w:lineRule="auto"/>
              <w:jc w:val="both"/>
              <w:rPr>
                <w:rFonts w:cs="Times New Roman"/>
                <w:b/>
                <w:color w:val="000000"/>
              </w:rPr>
            </w:pPr>
            <w:r w:rsidRPr="00104513">
              <w:rPr>
                <w:rFonts w:cs="Times New Roman"/>
                <w:b/>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D71AB" w14:textId="68BB0CFF" w:rsidR="009C0FFD" w:rsidRPr="00104513" w:rsidRDefault="009C0FFD" w:rsidP="006E69C8">
            <w:pPr>
              <w:pStyle w:val="Standard"/>
              <w:spacing w:line="480" w:lineRule="auto"/>
              <w:jc w:val="both"/>
              <w:rPr>
                <w:rFonts w:cs="Times New Roman"/>
                <w:b/>
                <w:color w:val="000000"/>
              </w:rPr>
            </w:pPr>
            <w:r w:rsidRPr="00104513">
              <w:rPr>
                <w:rFonts w:cs="Times New Roman"/>
                <w:b/>
                <w:color w:val="000000"/>
              </w:rPr>
              <w:t>2</w:t>
            </w:r>
          </w:p>
        </w:tc>
      </w:tr>
      <w:tr w:rsidR="005056F8" w:rsidRPr="00B0361F" w14:paraId="2943EC05" w14:textId="77777777" w:rsidTr="006E69C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B2985" w14:textId="26F31915" w:rsidR="005056F8" w:rsidRPr="00DE0B33" w:rsidRDefault="005056F8" w:rsidP="008D5CC5">
            <w:pPr>
              <w:pStyle w:val="Standard"/>
              <w:spacing w:line="480" w:lineRule="auto"/>
              <w:jc w:val="both"/>
              <w:rPr>
                <w:rFonts w:cs="Times New Roman"/>
                <w:b/>
              </w:rPr>
            </w:pPr>
            <w:r>
              <w:rPr>
                <w:b/>
              </w:rPr>
              <w:t xml:space="preserve">Tıbbi Mikrobiyoloji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74BE64" w14:textId="70ED3F8D" w:rsidR="005056F8" w:rsidRPr="00104513" w:rsidRDefault="005056F8" w:rsidP="006E69C8">
            <w:pPr>
              <w:pStyle w:val="Standard"/>
              <w:spacing w:line="480" w:lineRule="auto"/>
              <w:jc w:val="both"/>
              <w:rPr>
                <w:rFonts w:cs="Times New Roman"/>
                <w:b/>
                <w:color w:val="000000"/>
              </w:rPr>
            </w:pPr>
            <w:r w:rsidRPr="00104513">
              <w:rPr>
                <w:rFonts w:cs="Times New Roman"/>
                <w:b/>
                <w:color w:val="00000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B8CB75" w14:textId="556E2E3C" w:rsidR="005056F8" w:rsidRPr="00104513" w:rsidRDefault="00EF3F07" w:rsidP="006E69C8">
            <w:pPr>
              <w:pStyle w:val="Standard"/>
              <w:spacing w:line="480" w:lineRule="auto"/>
              <w:jc w:val="both"/>
              <w:rPr>
                <w:rFonts w:cs="Times New Roman"/>
                <w:b/>
                <w:color w:val="000000"/>
              </w:rPr>
            </w:pPr>
            <w:r w:rsidRPr="00104513">
              <w:rPr>
                <w:rFonts w:cs="Times New Roman"/>
                <w:b/>
                <w:color w:val="000000"/>
              </w:rPr>
              <w:t>2 (2X2</w:t>
            </w:r>
            <w:r w:rsidR="005056F8" w:rsidRPr="00104513">
              <w:rPr>
                <w:rFonts w:cs="Times New Roman"/>
                <w:b/>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622C22" w14:textId="550C6749" w:rsidR="005056F8" w:rsidRPr="00104513" w:rsidRDefault="005056F8" w:rsidP="006E69C8">
            <w:pPr>
              <w:pStyle w:val="Standard"/>
              <w:spacing w:line="480" w:lineRule="auto"/>
              <w:jc w:val="both"/>
              <w:rPr>
                <w:rFonts w:cs="Times New Roman"/>
                <w:b/>
                <w:color w:val="000000"/>
              </w:rPr>
            </w:pPr>
            <w:r w:rsidRPr="00104513">
              <w:rPr>
                <w:rFonts w:cs="Times New Roman"/>
                <w:b/>
                <w:color w:val="000000"/>
              </w:rPr>
              <w:t>17</w:t>
            </w:r>
          </w:p>
        </w:tc>
      </w:tr>
      <w:tr w:rsidR="009C0FFD" w:rsidRPr="00B0361F" w14:paraId="5D072EC8" w14:textId="77777777" w:rsidTr="006E69C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78BA8" w14:textId="017BDF8E" w:rsidR="009C0FFD" w:rsidRPr="00DE0B33" w:rsidRDefault="009C0FFD" w:rsidP="008D5CC5">
            <w:pPr>
              <w:pStyle w:val="Standard"/>
              <w:spacing w:line="480" w:lineRule="auto"/>
              <w:jc w:val="both"/>
              <w:rPr>
                <w:rFonts w:cs="Times New Roman"/>
                <w:b/>
              </w:rPr>
            </w:pPr>
            <w:r w:rsidRPr="00DE0B33">
              <w:rPr>
                <w:rFonts w:cs="Times New Roman"/>
                <w:b/>
              </w:rPr>
              <w:t>Tıbbi Biyokimya</w:t>
            </w:r>
            <w:r>
              <w:rPr>
                <w:rFonts w:cs="Times New Roman"/>
                <w:b/>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556461" w14:textId="328D63F7" w:rsidR="009C0FFD" w:rsidRPr="00B0361F" w:rsidRDefault="005056F8" w:rsidP="006E69C8">
            <w:pPr>
              <w:pStyle w:val="Standard"/>
              <w:spacing w:line="480" w:lineRule="auto"/>
              <w:jc w:val="both"/>
              <w:rPr>
                <w:rFonts w:cs="Times New Roman"/>
                <w:b/>
                <w:color w:val="000000"/>
              </w:rPr>
            </w:pPr>
            <w:r>
              <w:rPr>
                <w:rFonts w:cs="Times New Roman"/>
                <w:b/>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F8A77E" w14:textId="51A0C84C" w:rsidR="009C0FFD" w:rsidRPr="00B0361F" w:rsidRDefault="005056F8" w:rsidP="006E69C8">
            <w:pPr>
              <w:pStyle w:val="Standard"/>
              <w:spacing w:line="480" w:lineRule="auto"/>
              <w:jc w:val="both"/>
              <w:rPr>
                <w:rFonts w:cs="Times New Roman"/>
                <w:b/>
                <w:color w:val="000000"/>
              </w:rPr>
            </w:pPr>
            <w:r>
              <w:rPr>
                <w:rFonts w:cs="Times New Roman"/>
                <w:b/>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3E747A" w14:textId="1254969F" w:rsidR="009C0FFD" w:rsidRPr="00B0361F" w:rsidRDefault="005056F8" w:rsidP="006E69C8">
            <w:pPr>
              <w:pStyle w:val="Standard"/>
              <w:spacing w:line="480" w:lineRule="auto"/>
              <w:jc w:val="both"/>
              <w:rPr>
                <w:rFonts w:cs="Times New Roman"/>
                <w:b/>
                <w:color w:val="000000"/>
              </w:rPr>
            </w:pPr>
            <w:r>
              <w:rPr>
                <w:rFonts w:cs="Times New Roman"/>
                <w:b/>
                <w:color w:val="000000"/>
              </w:rPr>
              <w:t>2</w:t>
            </w:r>
          </w:p>
        </w:tc>
      </w:tr>
      <w:tr w:rsidR="00405585" w:rsidRPr="00B0361F" w14:paraId="3214BE0B" w14:textId="77777777" w:rsidTr="006E69C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2027D" w14:textId="600F6C03" w:rsidR="00405585" w:rsidRPr="00DE0B33" w:rsidRDefault="00405585" w:rsidP="008D5CC5">
            <w:pPr>
              <w:pStyle w:val="Standard"/>
              <w:spacing w:line="480" w:lineRule="auto"/>
              <w:jc w:val="both"/>
              <w:rPr>
                <w:rFonts w:cs="Times New Roman"/>
                <w:b/>
              </w:rPr>
            </w:pPr>
            <w:r>
              <w:rPr>
                <w:rFonts w:cs="Times New Roman"/>
                <w:b/>
              </w:rPr>
              <w:t xml:space="preserve">Panel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2633F9" w14:textId="7BBDB08E" w:rsidR="00405585" w:rsidRDefault="00405585" w:rsidP="006E69C8">
            <w:pPr>
              <w:pStyle w:val="Standard"/>
              <w:spacing w:line="480" w:lineRule="auto"/>
              <w:jc w:val="both"/>
              <w:rPr>
                <w:rFonts w:cs="Times New Roman"/>
                <w:b/>
                <w:color w:val="000000"/>
              </w:rPr>
            </w:pPr>
            <w:r>
              <w:rPr>
                <w:rFonts w:cs="Times New Roman"/>
                <w:b/>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A4CAFF" w14:textId="372B3577" w:rsidR="00405585" w:rsidRDefault="00405585" w:rsidP="006E69C8">
            <w:pPr>
              <w:pStyle w:val="Standard"/>
              <w:spacing w:line="480" w:lineRule="auto"/>
              <w:jc w:val="both"/>
              <w:rPr>
                <w:rFonts w:cs="Times New Roman"/>
                <w:b/>
                <w:color w:val="000000"/>
              </w:rPr>
            </w:pPr>
            <w:r>
              <w:rPr>
                <w:rFonts w:cs="Times New Roman"/>
                <w:b/>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0C75ED" w14:textId="0FAEF611" w:rsidR="00405585" w:rsidRDefault="00405585" w:rsidP="006E69C8">
            <w:pPr>
              <w:pStyle w:val="Standard"/>
              <w:spacing w:line="480" w:lineRule="auto"/>
              <w:jc w:val="both"/>
              <w:rPr>
                <w:rFonts w:cs="Times New Roman"/>
                <w:b/>
                <w:color w:val="000000"/>
              </w:rPr>
            </w:pPr>
            <w:r>
              <w:rPr>
                <w:rFonts w:cs="Times New Roman"/>
                <w:b/>
                <w:color w:val="000000"/>
              </w:rPr>
              <w:t>2</w:t>
            </w:r>
          </w:p>
        </w:tc>
      </w:tr>
      <w:tr w:rsidR="009C0FFD" w:rsidRPr="00B0361F" w14:paraId="489FDFA8" w14:textId="77777777" w:rsidTr="006E69C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653E6" w14:textId="7744071F" w:rsidR="009C0FFD" w:rsidRPr="00B0361F" w:rsidRDefault="009C0FFD" w:rsidP="008D5CC5">
            <w:pPr>
              <w:pStyle w:val="Standard"/>
              <w:spacing w:line="480" w:lineRule="auto"/>
              <w:jc w:val="both"/>
              <w:rPr>
                <w:rFonts w:cs="Times New Roman"/>
                <w:b/>
                <w:color w:val="000000"/>
              </w:rPr>
            </w:pPr>
            <w:r w:rsidRPr="00B0361F">
              <w:rPr>
                <w:rFonts w:cs="Times New Roman"/>
                <w:b/>
                <w:bCs/>
                <w:color w:val="000000"/>
              </w:rPr>
              <w:t xml:space="preserve">Toplam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D8AE7" w14:textId="4A0A2393" w:rsidR="009C0FFD" w:rsidRPr="00B0361F" w:rsidRDefault="00405585" w:rsidP="006E69C8">
            <w:pPr>
              <w:pStyle w:val="Standard"/>
              <w:spacing w:line="480" w:lineRule="auto"/>
              <w:jc w:val="both"/>
              <w:rPr>
                <w:rFonts w:cs="Times New Roman"/>
                <w:b/>
                <w:color w:val="000000"/>
              </w:rPr>
            </w:pPr>
            <w:r>
              <w:rPr>
                <w:rFonts w:cs="Times New Roman"/>
                <w:b/>
                <w:bCs/>
                <w:color w:val="000000"/>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D68C6B" w14:textId="4FCAEB6E" w:rsidR="009C0FFD" w:rsidRPr="00B0361F" w:rsidRDefault="005056F8" w:rsidP="006E69C8">
            <w:pPr>
              <w:pStyle w:val="Standard"/>
              <w:spacing w:line="480" w:lineRule="auto"/>
              <w:jc w:val="both"/>
              <w:rPr>
                <w:rFonts w:cs="Times New Roman"/>
                <w:b/>
                <w:color w:val="000000"/>
              </w:rPr>
            </w:pPr>
            <w:r>
              <w:rPr>
                <w:rFonts w:cs="Times New Roman"/>
                <w:b/>
                <w:bCs/>
                <w:color w:val="000000"/>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D5D02A" w14:textId="42A89445" w:rsidR="009C0FFD" w:rsidRPr="00B0361F" w:rsidRDefault="00D160FB" w:rsidP="006E69C8">
            <w:pPr>
              <w:pStyle w:val="Standard"/>
              <w:spacing w:line="480" w:lineRule="auto"/>
              <w:jc w:val="both"/>
              <w:rPr>
                <w:rFonts w:cs="Times New Roman"/>
                <w:b/>
                <w:color w:val="000000"/>
              </w:rPr>
            </w:pPr>
            <w:r>
              <w:rPr>
                <w:rFonts w:cs="Times New Roman"/>
                <w:b/>
                <w:bCs/>
                <w:color w:val="000000"/>
              </w:rPr>
              <w:t>69</w:t>
            </w:r>
          </w:p>
        </w:tc>
      </w:tr>
    </w:tbl>
    <w:p w14:paraId="0B8C50AB" w14:textId="77777777" w:rsidR="005056F8" w:rsidRDefault="005056F8" w:rsidP="00F36CEB">
      <w:pPr>
        <w:pStyle w:val="Standard"/>
        <w:spacing w:line="480" w:lineRule="auto"/>
        <w:jc w:val="both"/>
        <w:rPr>
          <w:rFonts w:cs="Times New Roman"/>
          <w:b/>
          <w:lang w:eastAsia="en-US"/>
        </w:rPr>
      </w:pPr>
    </w:p>
    <w:p w14:paraId="2496EE33" w14:textId="07D22754" w:rsidR="00A36605" w:rsidRPr="006E224B" w:rsidRDefault="005056F8" w:rsidP="00F36CEB">
      <w:pPr>
        <w:pStyle w:val="Standard"/>
        <w:spacing w:line="480" w:lineRule="auto"/>
        <w:jc w:val="both"/>
        <w:rPr>
          <w:rFonts w:cs="Times New Roman"/>
          <w:b/>
          <w:lang w:eastAsia="en-US"/>
        </w:rPr>
      </w:pPr>
      <w:r>
        <w:rPr>
          <w:rFonts w:cs="Times New Roman"/>
          <w:b/>
          <w:lang w:eastAsia="en-US"/>
        </w:rPr>
        <w:t xml:space="preserve">DERS KURULUNUN AMACI </w:t>
      </w:r>
    </w:p>
    <w:p w14:paraId="10B9A881" w14:textId="77855BEC" w:rsidR="002236C5" w:rsidRDefault="00AA6125" w:rsidP="000A397E">
      <w:pPr>
        <w:pStyle w:val="Standard"/>
        <w:jc w:val="both"/>
        <w:rPr>
          <w:rFonts w:eastAsia="TimesNewRomanPSMT" w:cs="Times New Roman"/>
        </w:rPr>
      </w:pPr>
      <w:r w:rsidRPr="00104513">
        <w:rPr>
          <w:rFonts w:eastAsia="Times New Roman" w:cs="Times New Roman"/>
          <w:lang w:eastAsia="tr-TR"/>
        </w:rPr>
        <w:t xml:space="preserve">Solunum </w:t>
      </w:r>
      <w:r w:rsidR="00104513" w:rsidRPr="00104513">
        <w:rPr>
          <w:rFonts w:eastAsia="Times New Roman" w:cs="Times New Roman"/>
          <w:lang w:eastAsia="tr-TR"/>
        </w:rPr>
        <w:t xml:space="preserve">ve bağışıklık </w:t>
      </w:r>
      <w:r w:rsidRPr="00104513">
        <w:rPr>
          <w:rFonts w:eastAsia="Times New Roman" w:cs="Times New Roman"/>
          <w:lang w:eastAsia="tr-TR"/>
        </w:rPr>
        <w:t>sisteminin anatomisini,</w:t>
      </w:r>
      <w:r w:rsidR="002E7555" w:rsidRPr="00104513">
        <w:rPr>
          <w:rFonts w:eastAsia="Times New Roman" w:cs="Times New Roman"/>
          <w:lang w:eastAsia="tr-TR"/>
        </w:rPr>
        <w:t xml:space="preserve"> solunum sistemine ve </w:t>
      </w:r>
      <w:proofErr w:type="spellStart"/>
      <w:r w:rsidR="002E7555" w:rsidRPr="00104513">
        <w:rPr>
          <w:rFonts w:eastAsia="Times New Roman" w:cs="Times New Roman"/>
          <w:lang w:eastAsia="tr-TR"/>
        </w:rPr>
        <w:t>lenforetiküler</w:t>
      </w:r>
      <w:proofErr w:type="spellEnd"/>
      <w:r w:rsidR="002E7555" w:rsidRPr="00104513">
        <w:rPr>
          <w:rFonts w:eastAsia="Times New Roman" w:cs="Times New Roman"/>
          <w:lang w:eastAsia="tr-TR"/>
        </w:rPr>
        <w:t xml:space="preserve"> sisteme ait</w:t>
      </w:r>
      <w:r w:rsidRPr="00104513">
        <w:rPr>
          <w:rFonts w:eastAsia="Times New Roman" w:cs="Times New Roman"/>
          <w:lang w:eastAsia="tr-TR"/>
        </w:rPr>
        <w:t xml:space="preserve"> tüm</w:t>
      </w:r>
      <w:r w:rsidR="00795AD0" w:rsidRPr="00104513">
        <w:rPr>
          <w:rFonts w:eastAsia="Times New Roman" w:cs="Times New Roman"/>
          <w:lang w:eastAsia="tr-TR"/>
        </w:rPr>
        <w:t xml:space="preserve"> or</w:t>
      </w:r>
      <w:r w:rsidR="002E7555" w:rsidRPr="00104513">
        <w:rPr>
          <w:rFonts w:eastAsia="Times New Roman" w:cs="Times New Roman"/>
          <w:lang w:eastAsia="tr-TR"/>
        </w:rPr>
        <w:t xml:space="preserve">ganların histolojik yapısını ve </w:t>
      </w:r>
      <w:r w:rsidR="005A1825" w:rsidRPr="00104513">
        <w:rPr>
          <w:rFonts w:eastAsia="Times New Roman" w:cs="Times New Roman"/>
          <w:lang w:eastAsia="tr-TR"/>
        </w:rPr>
        <w:t>gelişimlerini</w:t>
      </w:r>
      <w:r w:rsidR="00795AD0" w:rsidRPr="00104513">
        <w:rPr>
          <w:rFonts w:eastAsia="Times New Roman" w:cs="Times New Roman"/>
          <w:lang w:eastAsia="tr-TR"/>
        </w:rPr>
        <w:t>,</w:t>
      </w:r>
      <w:r w:rsidRPr="00104513">
        <w:rPr>
          <w:rFonts w:eastAsia="Times New Roman" w:cs="Times New Roman"/>
          <w:lang w:eastAsia="tr-TR"/>
        </w:rPr>
        <w:t xml:space="preserve"> </w:t>
      </w:r>
      <w:r w:rsidR="002E7555" w:rsidRPr="00104513">
        <w:rPr>
          <w:rFonts w:eastAsia="Times New Roman" w:cs="Times New Roman"/>
          <w:lang w:eastAsia="tr-TR"/>
        </w:rPr>
        <w:t xml:space="preserve">solunum </w:t>
      </w:r>
      <w:r w:rsidRPr="00104513">
        <w:rPr>
          <w:rFonts w:eastAsia="Times New Roman" w:cs="Times New Roman"/>
          <w:lang w:eastAsia="tr-TR"/>
        </w:rPr>
        <w:t>sistemin</w:t>
      </w:r>
      <w:r w:rsidR="002E7555" w:rsidRPr="00104513">
        <w:rPr>
          <w:rFonts w:eastAsia="Times New Roman" w:cs="Times New Roman"/>
          <w:lang w:eastAsia="tr-TR"/>
        </w:rPr>
        <w:t>in</w:t>
      </w:r>
      <w:r w:rsidRPr="00104513">
        <w:rPr>
          <w:rFonts w:eastAsia="Times New Roman" w:cs="Times New Roman"/>
          <w:lang w:eastAsia="tr-TR"/>
        </w:rPr>
        <w:t xml:space="preserve"> fizyolojik işleyişini ve </w:t>
      </w:r>
      <w:proofErr w:type="spellStart"/>
      <w:r w:rsidRPr="00104513">
        <w:rPr>
          <w:rFonts w:eastAsia="Times New Roman" w:cs="Times New Roman"/>
          <w:lang w:eastAsia="tr-TR"/>
        </w:rPr>
        <w:t>fizyo</w:t>
      </w:r>
      <w:proofErr w:type="spellEnd"/>
      <w:r w:rsidRPr="00104513">
        <w:rPr>
          <w:rFonts w:eastAsia="Times New Roman" w:cs="Times New Roman"/>
          <w:lang w:eastAsia="tr-TR"/>
        </w:rPr>
        <w:t xml:space="preserve">-patolojisini, biyokimyasal özelliklerini ve olası mikrobiyolojik </w:t>
      </w:r>
      <w:r w:rsidR="00104513" w:rsidRPr="00104513">
        <w:rPr>
          <w:rFonts w:eastAsia="Times New Roman" w:cs="Times New Roman"/>
          <w:lang w:eastAsia="tr-TR"/>
        </w:rPr>
        <w:t>ilişkilerini</w:t>
      </w:r>
      <w:r w:rsidRPr="00104513">
        <w:rPr>
          <w:rFonts w:eastAsia="Times New Roman" w:cs="Times New Roman"/>
          <w:lang w:eastAsia="tr-TR"/>
        </w:rPr>
        <w:t xml:space="preserve">, solunum biyofiziği ve dinamiğini </w:t>
      </w:r>
      <w:r w:rsidR="000A397E" w:rsidRPr="00104513">
        <w:rPr>
          <w:rFonts w:eastAsia="TimesNewRomanPSMT" w:cs="Times New Roman"/>
        </w:rPr>
        <w:t>öğretmek</w:t>
      </w:r>
      <w:r w:rsidRPr="00104513">
        <w:rPr>
          <w:rFonts w:eastAsia="TimesNewRomanPSMT" w:cs="Times New Roman"/>
        </w:rPr>
        <w:t>.</w:t>
      </w:r>
    </w:p>
    <w:p w14:paraId="487DF44E" w14:textId="77777777" w:rsidR="000A397E" w:rsidRDefault="000A397E" w:rsidP="000A397E">
      <w:pPr>
        <w:pStyle w:val="Standard"/>
        <w:jc w:val="both"/>
        <w:rPr>
          <w:rFonts w:eastAsia="Times New Roman" w:cs="Times New Roman"/>
          <w:i/>
          <w:lang w:eastAsia="tr-TR"/>
        </w:rPr>
      </w:pPr>
    </w:p>
    <w:p w14:paraId="47F0DD0A" w14:textId="243B66C2" w:rsidR="00862A4D" w:rsidRPr="006E224B" w:rsidRDefault="00E55CEE" w:rsidP="006E224B">
      <w:pPr>
        <w:pStyle w:val="Standard"/>
        <w:spacing w:line="480" w:lineRule="auto"/>
        <w:jc w:val="both"/>
        <w:rPr>
          <w:rFonts w:eastAsia="TimesNewRomanPSMT" w:cs="Times New Roman"/>
          <w:b/>
        </w:rPr>
      </w:pPr>
      <w:r w:rsidRPr="006E224B">
        <w:rPr>
          <w:rFonts w:eastAsia="TimesNewRomanPSMT" w:cs="Times New Roman"/>
          <w:b/>
        </w:rPr>
        <w:t>DERS KURULUNUN İÇERİĞİ</w:t>
      </w:r>
      <w:r w:rsidR="005056F8">
        <w:rPr>
          <w:rFonts w:eastAsia="TimesNewRomanPSMT" w:cs="Times New Roman"/>
          <w:b/>
        </w:rPr>
        <w:t xml:space="preserve"> </w:t>
      </w:r>
    </w:p>
    <w:p w14:paraId="1C341A88" w14:textId="77777777" w:rsidR="001C6415" w:rsidRDefault="001C6415" w:rsidP="001C6415">
      <w:pPr>
        <w:spacing w:line="240" w:lineRule="auto"/>
        <w:jc w:val="both"/>
        <w:rPr>
          <w:rFonts w:ascii="Times New Roman" w:eastAsia="TimesNewRomanPSMT" w:hAnsi="Times New Roman" w:cs="Times New Roman"/>
          <w:kern w:val="3"/>
          <w:sz w:val="24"/>
          <w:szCs w:val="24"/>
          <w:lang w:eastAsia="zh-CN" w:bidi="hi-IN"/>
        </w:rPr>
      </w:pPr>
      <w:r w:rsidRPr="001C6415">
        <w:rPr>
          <w:rFonts w:ascii="Times New Roman" w:eastAsia="TimesNewRomanPSMT" w:hAnsi="Times New Roman" w:cs="Times New Roman"/>
          <w:kern w:val="3"/>
          <w:sz w:val="24"/>
          <w:szCs w:val="24"/>
          <w:lang w:eastAsia="zh-CN" w:bidi="hi-IN"/>
        </w:rPr>
        <w:t>Solunum ve bağışıklık sistemlerinin anatomisi;</w:t>
      </w:r>
      <w:r>
        <w:rPr>
          <w:rFonts w:ascii="Times New Roman" w:eastAsia="TimesNewRomanPSMT" w:hAnsi="Times New Roman" w:cs="Times New Roman"/>
          <w:kern w:val="3"/>
          <w:sz w:val="24"/>
          <w:szCs w:val="24"/>
          <w:lang w:eastAsia="zh-CN" w:bidi="hi-IN"/>
        </w:rPr>
        <w:t xml:space="preserve"> </w:t>
      </w:r>
      <w:r w:rsidRPr="001C6415">
        <w:rPr>
          <w:rFonts w:ascii="Times New Roman" w:eastAsia="TimesNewRomanPSMT" w:hAnsi="Times New Roman" w:cs="Times New Roman"/>
          <w:kern w:val="3"/>
          <w:sz w:val="24"/>
          <w:szCs w:val="24"/>
          <w:lang w:eastAsia="zh-CN" w:bidi="hi-IN"/>
        </w:rPr>
        <w:t xml:space="preserve">solunum sisteminin ve </w:t>
      </w:r>
      <w:proofErr w:type="spellStart"/>
      <w:r w:rsidRPr="001C6415">
        <w:rPr>
          <w:rFonts w:ascii="Times New Roman" w:eastAsia="TimesNewRomanPSMT" w:hAnsi="Times New Roman" w:cs="Times New Roman"/>
          <w:kern w:val="3"/>
          <w:sz w:val="24"/>
          <w:szCs w:val="24"/>
          <w:lang w:eastAsia="zh-CN" w:bidi="hi-IN"/>
        </w:rPr>
        <w:t>lenforetiküler</w:t>
      </w:r>
      <w:proofErr w:type="spellEnd"/>
      <w:r w:rsidRPr="001C6415">
        <w:rPr>
          <w:rFonts w:ascii="Times New Roman" w:eastAsia="TimesNewRomanPSMT" w:hAnsi="Times New Roman" w:cs="Times New Roman"/>
          <w:kern w:val="3"/>
          <w:sz w:val="24"/>
          <w:szCs w:val="24"/>
          <w:lang w:eastAsia="zh-CN" w:bidi="hi-IN"/>
        </w:rPr>
        <w:t xml:space="preserve"> sistemin bir bütün olarak histolojik yapısı, embriyolojik gelişimlerini ve olası </w:t>
      </w:r>
      <w:proofErr w:type="spellStart"/>
      <w:r w:rsidRPr="001C6415">
        <w:rPr>
          <w:rFonts w:ascii="Times New Roman" w:eastAsia="TimesNewRomanPSMT" w:hAnsi="Times New Roman" w:cs="Times New Roman"/>
          <w:kern w:val="3"/>
          <w:sz w:val="24"/>
          <w:szCs w:val="24"/>
          <w:lang w:eastAsia="zh-CN" w:bidi="hi-IN"/>
        </w:rPr>
        <w:t>malformasyonları</w:t>
      </w:r>
      <w:proofErr w:type="spellEnd"/>
      <w:r w:rsidRPr="001C6415">
        <w:rPr>
          <w:rFonts w:ascii="Times New Roman" w:eastAsia="TimesNewRomanPSMT" w:hAnsi="Times New Roman" w:cs="Times New Roman"/>
          <w:kern w:val="3"/>
          <w:sz w:val="24"/>
          <w:szCs w:val="24"/>
          <w:lang w:eastAsia="zh-CN" w:bidi="hi-IN"/>
        </w:rPr>
        <w:t xml:space="preserve">, gelişim kusurları; solunum sisteminin fonksiyonları; mekanik ve hücresel düzeyde solunum fizyolojisi; akciğer hacim ve kapasitesi; solunumsal düzenleme mekanizmaları; solunum yetmezliği ve </w:t>
      </w:r>
      <w:r w:rsidRPr="001C6415">
        <w:rPr>
          <w:rFonts w:ascii="Times New Roman" w:eastAsia="TimesNewRomanPSMT" w:hAnsi="Times New Roman" w:cs="Times New Roman"/>
          <w:kern w:val="3"/>
          <w:sz w:val="24"/>
          <w:szCs w:val="24"/>
          <w:lang w:eastAsia="zh-CN" w:bidi="hi-IN"/>
        </w:rPr>
        <w:lastRenderedPageBreak/>
        <w:t xml:space="preserve">bunun </w:t>
      </w:r>
      <w:proofErr w:type="spellStart"/>
      <w:r w:rsidRPr="001C6415">
        <w:rPr>
          <w:rFonts w:ascii="Times New Roman" w:eastAsia="TimesNewRomanPSMT" w:hAnsi="Times New Roman" w:cs="Times New Roman"/>
          <w:kern w:val="3"/>
          <w:sz w:val="24"/>
          <w:szCs w:val="24"/>
          <w:lang w:eastAsia="zh-CN" w:bidi="hi-IN"/>
        </w:rPr>
        <w:t>fizyo</w:t>
      </w:r>
      <w:proofErr w:type="spellEnd"/>
      <w:r w:rsidRPr="001C6415">
        <w:rPr>
          <w:rFonts w:ascii="Times New Roman" w:eastAsia="TimesNewRomanPSMT" w:hAnsi="Times New Roman" w:cs="Times New Roman"/>
          <w:kern w:val="3"/>
          <w:sz w:val="24"/>
          <w:szCs w:val="24"/>
          <w:lang w:eastAsia="zh-CN" w:bidi="hi-IN"/>
        </w:rPr>
        <w:t xml:space="preserve">-patolojisi; olası </w:t>
      </w:r>
      <w:proofErr w:type="spellStart"/>
      <w:r w:rsidRPr="001C6415">
        <w:rPr>
          <w:rFonts w:ascii="Times New Roman" w:eastAsia="TimesNewRomanPSMT" w:hAnsi="Times New Roman" w:cs="Times New Roman"/>
          <w:kern w:val="3"/>
          <w:sz w:val="24"/>
          <w:szCs w:val="24"/>
          <w:lang w:eastAsia="zh-CN" w:bidi="hi-IN"/>
        </w:rPr>
        <w:t>mikobakteriyel</w:t>
      </w:r>
      <w:proofErr w:type="spellEnd"/>
      <w:r w:rsidRPr="001C6415">
        <w:rPr>
          <w:rFonts w:ascii="Times New Roman" w:eastAsia="TimesNewRomanPSMT" w:hAnsi="Times New Roman" w:cs="Times New Roman"/>
          <w:kern w:val="3"/>
          <w:sz w:val="24"/>
          <w:szCs w:val="24"/>
          <w:lang w:eastAsia="zh-CN" w:bidi="hi-IN"/>
        </w:rPr>
        <w:t xml:space="preserve"> </w:t>
      </w:r>
      <w:proofErr w:type="gramStart"/>
      <w:r w:rsidRPr="001C6415">
        <w:rPr>
          <w:rFonts w:ascii="Times New Roman" w:eastAsia="TimesNewRomanPSMT" w:hAnsi="Times New Roman" w:cs="Times New Roman"/>
          <w:kern w:val="3"/>
          <w:sz w:val="24"/>
          <w:szCs w:val="24"/>
          <w:lang w:eastAsia="zh-CN" w:bidi="hi-IN"/>
        </w:rPr>
        <w:t>enfeksiyonlar</w:t>
      </w:r>
      <w:proofErr w:type="gramEnd"/>
      <w:r w:rsidRPr="001C6415">
        <w:rPr>
          <w:rFonts w:ascii="Times New Roman" w:eastAsia="TimesNewRomanPSMT" w:hAnsi="Times New Roman" w:cs="Times New Roman"/>
          <w:kern w:val="3"/>
          <w:sz w:val="24"/>
          <w:szCs w:val="24"/>
          <w:lang w:eastAsia="zh-CN" w:bidi="hi-IN"/>
        </w:rPr>
        <w:t xml:space="preserve"> ve bağışıklık sisteminin mikrobiyolojik önemi; solunum biyofiziği ve dinamiği; solunum yolu üzerindeki hücrede meydana gelen </w:t>
      </w:r>
      <w:proofErr w:type="spellStart"/>
      <w:r w:rsidRPr="001C6415">
        <w:rPr>
          <w:rFonts w:ascii="Times New Roman" w:eastAsia="TimesNewRomanPSMT" w:hAnsi="Times New Roman" w:cs="Times New Roman"/>
          <w:kern w:val="3"/>
          <w:sz w:val="24"/>
          <w:szCs w:val="24"/>
          <w:lang w:eastAsia="zh-CN" w:bidi="hi-IN"/>
        </w:rPr>
        <w:t>oksidatif</w:t>
      </w:r>
      <w:proofErr w:type="spellEnd"/>
      <w:r w:rsidRPr="001C6415">
        <w:rPr>
          <w:rFonts w:ascii="Times New Roman" w:eastAsia="TimesNewRomanPSMT" w:hAnsi="Times New Roman" w:cs="Times New Roman"/>
          <w:kern w:val="3"/>
          <w:sz w:val="24"/>
          <w:szCs w:val="24"/>
          <w:lang w:eastAsia="zh-CN" w:bidi="hi-IN"/>
        </w:rPr>
        <w:t xml:space="preserve"> stres mekanizmaları ve metabolizması.</w:t>
      </w:r>
    </w:p>
    <w:p w14:paraId="635A161E" w14:textId="692DC6E4" w:rsidR="005056F8" w:rsidRPr="001C6415" w:rsidRDefault="00E55CEE" w:rsidP="00CB3CEC">
      <w:pPr>
        <w:spacing w:line="240" w:lineRule="auto"/>
        <w:jc w:val="both"/>
        <w:rPr>
          <w:rFonts w:ascii="Times New Roman" w:eastAsia="TimesNewRomanPSMT" w:hAnsi="Times New Roman" w:cs="Times New Roman"/>
          <w:kern w:val="3"/>
          <w:sz w:val="24"/>
          <w:szCs w:val="24"/>
          <w:lang w:eastAsia="zh-CN" w:bidi="hi-IN"/>
        </w:rPr>
      </w:pPr>
      <w:r w:rsidRPr="005056F8">
        <w:rPr>
          <w:rFonts w:ascii="Times New Roman" w:eastAsia="TimesNewRomanPSMT" w:hAnsi="Times New Roman" w:cs="Times New Roman"/>
          <w:b/>
          <w:sz w:val="24"/>
          <w:szCs w:val="24"/>
        </w:rPr>
        <w:t>DERS KURULUNUN MESLEKİ EĞ</w:t>
      </w:r>
      <w:r w:rsidR="005056F8" w:rsidRPr="005056F8">
        <w:rPr>
          <w:rFonts w:ascii="Times New Roman" w:eastAsia="TimesNewRomanPSMT" w:hAnsi="Times New Roman" w:cs="Times New Roman"/>
          <w:b/>
          <w:sz w:val="24"/>
          <w:szCs w:val="24"/>
        </w:rPr>
        <w:t>İT</w:t>
      </w:r>
      <w:r w:rsidR="008D5CC5">
        <w:rPr>
          <w:rFonts w:ascii="Times New Roman" w:eastAsia="TimesNewRomanPSMT" w:hAnsi="Times New Roman" w:cs="Times New Roman"/>
          <w:b/>
          <w:sz w:val="24"/>
          <w:szCs w:val="24"/>
        </w:rPr>
        <w:t xml:space="preserve">İMİ SAĞLAMAYA YÖNELİK KATKISI </w:t>
      </w:r>
    </w:p>
    <w:p w14:paraId="41996A38" w14:textId="78D1EAB0" w:rsidR="00264B02" w:rsidRPr="006E224B" w:rsidRDefault="00704BE3" w:rsidP="00CB3CEC">
      <w:pPr>
        <w:pStyle w:val="Standard"/>
        <w:numPr>
          <w:ilvl w:val="0"/>
          <w:numId w:val="4"/>
        </w:numPr>
        <w:jc w:val="both"/>
        <w:rPr>
          <w:rFonts w:eastAsia="TimesNewRomanPSMT" w:cs="Times New Roman"/>
        </w:rPr>
      </w:pPr>
      <w:r>
        <w:rPr>
          <w:rFonts w:cs="Times New Roman"/>
          <w:shd w:val="clear" w:color="auto" w:fill="FFFFFF"/>
        </w:rPr>
        <w:t>Bu kurulu tamamlayan öğrenci s</w:t>
      </w:r>
      <w:r w:rsidR="00264B02" w:rsidRPr="006E224B">
        <w:rPr>
          <w:rFonts w:cs="Times New Roman"/>
          <w:shd w:val="clear" w:color="auto" w:fill="FFFFFF"/>
        </w:rPr>
        <w:t>olunum sisteminin fonksiyonel ve klinik anatomisini öğrenir.</w:t>
      </w:r>
    </w:p>
    <w:p w14:paraId="358CBE16" w14:textId="305DADB2" w:rsidR="00264B02" w:rsidRPr="006E224B" w:rsidRDefault="00704BE3" w:rsidP="00CB3CEC">
      <w:pPr>
        <w:pStyle w:val="Standard"/>
        <w:numPr>
          <w:ilvl w:val="0"/>
          <w:numId w:val="4"/>
        </w:numPr>
        <w:jc w:val="both"/>
        <w:rPr>
          <w:rFonts w:cs="Times New Roman"/>
          <w:shd w:val="clear" w:color="auto" w:fill="FFFFFF"/>
        </w:rPr>
      </w:pPr>
      <w:r>
        <w:rPr>
          <w:rFonts w:cs="Times New Roman"/>
          <w:shd w:val="clear" w:color="auto" w:fill="FFFFFF"/>
        </w:rPr>
        <w:t>S</w:t>
      </w:r>
      <w:r w:rsidR="00264B02" w:rsidRPr="006E224B">
        <w:rPr>
          <w:rFonts w:cs="Times New Roman"/>
          <w:shd w:val="clear" w:color="auto" w:fill="FFFFFF"/>
        </w:rPr>
        <w:t xml:space="preserve">olunum sistemi </w:t>
      </w:r>
      <w:r w:rsidR="002E7555" w:rsidRPr="006E224B">
        <w:rPr>
          <w:rFonts w:cs="Times New Roman"/>
          <w:shd w:val="clear" w:color="auto" w:fill="FFFFFF"/>
        </w:rPr>
        <w:t xml:space="preserve">ve </w:t>
      </w:r>
      <w:proofErr w:type="spellStart"/>
      <w:r w:rsidR="002E7555" w:rsidRPr="006E224B">
        <w:rPr>
          <w:rFonts w:cs="Times New Roman"/>
          <w:shd w:val="clear" w:color="auto" w:fill="FFFFFF"/>
        </w:rPr>
        <w:t>lenforetiküler</w:t>
      </w:r>
      <w:proofErr w:type="spellEnd"/>
      <w:r w:rsidR="002E7555" w:rsidRPr="006E224B">
        <w:rPr>
          <w:rFonts w:cs="Times New Roman"/>
          <w:shd w:val="clear" w:color="auto" w:fill="FFFFFF"/>
        </w:rPr>
        <w:t xml:space="preserve"> sistem </w:t>
      </w:r>
      <w:r w:rsidR="00264B02" w:rsidRPr="006E224B">
        <w:rPr>
          <w:rFonts w:cs="Times New Roman"/>
          <w:shd w:val="clear" w:color="auto" w:fill="FFFFFF"/>
        </w:rPr>
        <w:t>içerisinde yer alan hücre doku ve organları bilir ve fonksiyonlarıyla bağlantı kurarak çalışma prensiplerini ve histolojik yapılarını açıklar. Bütün sistem içerisinde yer alan doku ve organların embriyolojik gelişimlerini, gelişim kusurlarıyla birlikte açıklar.</w:t>
      </w:r>
    </w:p>
    <w:p w14:paraId="7365205D" w14:textId="4ED1D63B" w:rsidR="00264B02" w:rsidRPr="006E224B" w:rsidRDefault="00264B02" w:rsidP="00CB3CEC">
      <w:pPr>
        <w:pStyle w:val="Standard"/>
        <w:numPr>
          <w:ilvl w:val="0"/>
          <w:numId w:val="4"/>
        </w:numPr>
        <w:jc w:val="both"/>
        <w:rPr>
          <w:rFonts w:eastAsia="TimesNewRomanPSMT" w:cs="Times New Roman"/>
        </w:rPr>
      </w:pPr>
      <w:r w:rsidRPr="006E224B">
        <w:rPr>
          <w:rFonts w:eastAsia="TimesNewRomanPSMT" w:cs="Times New Roman"/>
        </w:rPr>
        <w:t>Solunum sisteminin hastalık durumunda değişen mekanik, hücresel gaz değişim mekanizmalarının sağlıklı fonksiyonlarını öğrenir.</w:t>
      </w:r>
    </w:p>
    <w:p w14:paraId="54030EB4" w14:textId="634F4AB0" w:rsidR="006C1BBF" w:rsidRPr="006E224B" w:rsidRDefault="003E6073" w:rsidP="00CB3CEC">
      <w:pPr>
        <w:pStyle w:val="Standard"/>
        <w:numPr>
          <w:ilvl w:val="0"/>
          <w:numId w:val="4"/>
        </w:numPr>
        <w:jc w:val="both"/>
        <w:rPr>
          <w:rFonts w:eastAsia="TimesNewRomanPSMT" w:cs="Times New Roman"/>
        </w:rPr>
      </w:pPr>
      <w:r w:rsidRPr="006E224B">
        <w:rPr>
          <w:rFonts w:eastAsia="TimesNewRomanPSMT" w:cs="Times New Roman"/>
        </w:rPr>
        <w:t xml:space="preserve">Hücrede oksijen kullanımı, </w:t>
      </w:r>
      <w:proofErr w:type="spellStart"/>
      <w:r w:rsidRPr="006E224B">
        <w:rPr>
          <w:rFonts w:eastAsia="TimesNewRomanPSMT" w:cs="Times New Roman"/>
        </w:rPr>
        <w:t>oksidatif</w:t>
      </w:r>
      <w:proofErr w:type="spellEnd"/>
      <w:r w:rsidRPr="006E224B">
        <w:rPr>
          <w:rFonts w:eastAsia="TimesNewRomanPSMT" w:cs="Times New Roman"/>
        </w:rPr>
        <w:t xml:space="preserve"> stres mekanizması ve</w:t>
      </w:r>
      <w:r w:rsidRPr="006E224B">
        <w:rPr>
          <w:rFonts w:cs="Times New Roman"/>
        </w:rPr>
        <w:t xml:space="preserve"> metabolizmasını öğrenir</w:t>
      </w:r>
      <w:r w:rsidRPr="006E224B">
        <w:rPr>
          <w:rFonts w:eastAsia="TimesNewRomanPSMT" w:cs="Times New Roman"/>
        </w:rPr>
        <w:t>.</w:t>
      </w:r>
    </w:p>
    <w:p w14:paraId="704B7904" w14:textId="055AD0E8" w:rsidR="008A6A23" w:rsidRPr="00104513" w:rsidRDefault="008A6A23" w:rsidP="00CB3CEC">
      <w:pPr>
        <w:pStyle w:val="ListeParagraf"/>
        <w:numPr>
          <w:ilvl w:val="0"/>
          <w:numId w:val="4"/>
        </w:numPr>
        <w:jc w:val="both"/>
        <w:rPr>
          <w:rFonts w:ascii="Times New Roman" w:eastAsia="SimSun" w:hAnsi="Times New Roman" w:cs="Times New Roman"/>
          <w:kern w:val="3"/>
          <w:sz w:val="24"/>
          <w:szCs w:val="24"/>
          <w:shd w:val="clear" w:color="auto" w:fill="FFFFFF"/>
          <w:lang w:eastAsia="zh-CN" w:bidi="hi-IN"/>
        </w:rPr>
      </w:pPr>
      <w:r w:rsidRPr="00104513">
        <w:rPr>
          <w:rFonts w:ascii="Times New Roman" w:eastAsia="SimSun" w:hAnsi="Times New Roman" w:cs="Times New Roman"/>
          <w:kern w:val="3"/>
          <w:sz w:val="24"/>
          <w:szCs w:val="24"/>
          <w:shd w:val="clear" w:color="auto" w:fill="FFFFFF"/>
          <w:lang w:eastAsia="zh-CN" w:bidi="hi-IN"/>
        </w:rPr>
        <w:t xml:space="preserve">Üst ve alt solunum yolu ve bağışıklık sistemi özellikleri ve </w:t>
      </w:r>
      <w:proofErr w:type="spellStart"/>
      <w:r w:rsidRPr="00104513">
        <w:rPr>
          <w:rFonts w:ascii="Times New Roman" w:eastAsia="SimSun" w:hAnsi="Times New Roman" w:cs="Times New Roman"/>
          <w:kern w:val="3"/>
          <w:sz w:val="24"/>
          <w:szCs w:val="24"/>
          <w:shd w:val="clear" w:color="auto" w:fill="FFFFFF"/>
          <w:lang w:eastAsia="zh-CN" w:bidi="hi-IN"/>
        </w:rPr>
        <w:t>mikobakterilerin</w:t>
      </w:r>
      <w:proofErr w:type="spellEnd"/>
      <w:r w:rsidRPr="00104513">
        <w:rPr>
          <w:rFonts w:ascii="Times New Roman" w:eastAsia="SimSun" w:hAnsi="Times New Roman" w:cs="Times New Roman"/>
          <w:kern w:val="3"/>
          <w:sz w:val="24"/>
          <w:szCs w:val="24"/>
          <w:shd w:val="clear" w:color="auto" w:fill="FFFFFF"/>
          <w:lang w:eastAsia="zh-CN" w:bidi="hi-IN"/>
        </w:rPr>
        <w:t xml:space="preserve"> yol açtığı </w:t>
      </w:r>
      <w:proofErr w:type="gramStart"/>
      <w:r w:rsidRPr="00104513">
        <w:rPr>
          <w:rFonts w:ascii="Times New Roman" w:eastAsia="SimSun" w:hAnsi="Times New Roman" w:cs="Times New Roman"/>
          <w:kern w:val="3"/>
          <w:sz w:val="24"/>
          <w:szCs w:val="24"/>
          <w:shd w:val="clear" w:color="auto" w:fill="FFFFFF"/>
          <w:lang w:eastAsia="zh-CN" w:bidi="hi-IN"/>
        </w:rPr>
        <w:t>enfeksiyon</w:t>
      </w:r>
      <w:proofErr w:type="gramEnd"/>
      <w:r w:rsidRPr="00104513">
        <w:rPr>
          <w:rFonts w:ascii="Times New Roman" w:eastAsia="SimSun" w:hAnsi="Times New Roman" w:cs="Times New Roman"/>
          <w:kern w:val="3"/>
          <w:sz w:val="24"/>
          <w:szCs w:val="24"/>
          <w:shd w:val="clear" w:color="auto" w:fill="FFFFFF"/>
          <w:lang w:eastAsia="zh-CN" w:bidi="hi-IN"/>
        </w:rPr>
        <w:t xml:space="preserve"> hasta</w:t>
      </w:r>
      <w:r w:rsidR="00104513" w:rsidRPr="00104513">
        <w:rPr>
          <w:rFonts w:ascii="Times New Roman" w:eastAsia="SimSun" w:hAnsi="Times New Roman" w:cs="Times New Roman"/>
          <w:kern w:val="3"/>
          <w:sz w:val="24"/>
          <w:szCs w:val="24"/>
          <w:shd w:val="clear" w:color="auto" w:fill="FFFFFF"/>
          <w:lang w:eastAsia="zh-CN" w:bidi="hi-IN"/>
        </w:rPr>
        <w:t>lıklarının etkenlerini öğrenir.</w:t>
      </w:r>
    </w:p>
    <w:p w14:paraId="09978FD7" w14:textId="61EC3A9A" w:rsidR="00264B02" w:rsidRPr="005056F8" w:rsidRDefault="00264B02" w:rsidP="00CB3CEC">
      <w:pPr>
        <w:pStyle w:val="ListeParagraf"/>
        <w:numPr>
          <w:ilvl w:val="0"/>
          <w:numId w:val="4"/>
        </w:numPr>
        <w:spacing w:line="240" w:lineRule="auto"/>
        <w:jc w:val="both"/>
        <w:rPr>
          <w:rFonts w:ascii="Times New Roman" w:hAnsi="Times New Roman" w:cs="Times New Roman"/>
          <w:b/>
          <w:sz w:val="24"/>
          <w:szCs w:val="24"/>
        </w:rPr>
      </w:pPr>
      <w:r w:rsidRPr="00104513">
        <w:rPr>
          <w:rFonts w:ascii="Times New Roman" w:hAnsi="Times New Roman" w:cs="Times New Roman"/>
          <w:sz w:val="24"/>
          <w:szCs w:val="24"/>
        </w:rPr>
        <w:t>Klinikte solunum</w:t>
      </w:r>
      <w:r w:rsidR="000608F2" w:rsidRPr="00104513">
        <w:rPr>
          <w:rFonts w:ascii="Times New Roman" w:hAnsi="Times New Roman" w:cs="Times New Roman"/>
          <w:sz w:val="24"/>
          <w:szCs w:val="24"/>
        </w:rPr>
        <w:t xml:space="preserve"> </w:t>
      </w:r>
      <w:r w:rsidR="00104513" w:rsidRPr="00104513">
        <w:rPr>
          <w:rFonts w:ascii="Times New Roman" w:hAnsi="Times New Roman" w:cs="Times New Roman"/>
          <w:sz w:val="24"/>
          <w:szCs w:val="24"/>
        </w:rPr>
        <w:t xml:space="preserve">ve </w:t>
      </w:r>
      <w:proofErr w:type="spellStart"/>
      <w:r w:rsidR="00104513" w:rsidRPr="00104513">
        <w:rPr>
          <w:rFonts w:ascii="Times New Roman" w:hAnsi="Times New Roman" w:cs="Times New Roman"/>
          <w:sz w:val="24"/>
          <w:szCs w:val="24"/>
        </w:rPr>
        <w:t>bağışılık</w:t>
      </w:r>
      <w:proofErr w:type="spellEnd"/>
      <w:r w:rsidR="00E40BE3" w:rsidRPr="00104513">
        <w:rPr>
          <w:rFonts w:ascii="Times New Roman" w:hAnsi="Times New Roman" w:cs="Times New Roman"/>
          <w:sz w:val="24"/>
          <w:szCs w:val="24"/>
        </w:rPr>
        <w:t xml:space="preserve"> sistemleri </w:t>
      </w:r>
      <w:r w:rsidRPr="00104513">
        <w:rPr>
          <w:rFonts w:ascii="Times New Roman" w:hAnsi="Times New Roman" w:cs="Times New Roman"/>
          <w:sz w:val="24"/>
          <w:szCs w:val="24"/>
        </w:rPr>
        <w:t>ile ilgili karşılaşacağı sorunların biyofiziksel nedenlerini anlayıp kolay ve etkin çözüm üretecek</w:t>
      </w:r>
      <w:r w:rsidRPr="006E224B">
        <w:rPr>
          <w:rFonts w:ascii="Times New Roman" w:hAnsi="Times New Roman" w:cs="Times New Roman"/>
          <w:sz w:val="24"/>
          <w:szCs w:val="24"/>
        </w:rPr>
        <w:t xml:space="preserve"> bilgiye sahip olur.</w:t>
      </w:r>
    </w:p>
    <w:p w14:paraId="5FD57D06" w14:textId="77777777" w:rsidR="00264B02" w:rsidRPr="006E224B" w:rsidRDefault="00264B02" w:rsidP="00CB3CEC">
      <w:pPr>
        <w:pStyle w:val="Standard"/>
        <w:spacing w:line="360" w:lineRule="auto"/>
        <w:jc w:val="both"/>
        <w:rPr>
          <w:rFonts w:eastAsia="TimesNewRomanPSMT" w:cs="Times New Roman"/>
          <w:b/>
        </w:rPr>
      </w:pPr>
    </w:p>
    <w:p w14:paraId="0DFFF56D" w14:textId="0C4B5B5B" w:rsidR="005056F8" w:rsidRPr="00DE0B33" w:rsidRDefault="00E55CEE" w:rsidP="00CB3CEC">
      <w:pPr>
        <w:pStyle w:val="Standard"/>
        <w:jc w:val="both"/>
        <w:rPr>
          <w:rFonts w:eastAsia="TimesNewRomanPSMT" w:cs="Times New Roman"/>
          <w:b/>
        </w:rPr>
      </w:pPr>
      <w:r w:rsidRPr="002A642A">
        <w:rPr>
          <w:rFonts w:eastAsia="TimesNewRomanPSMT" w:cs="Times New Roman"/>
          <w:b/>
        </w:rPr>
        <w:t>DERS KURULUNUN ÖĞRENME ÇIKTILARI</w:t>
      </w:r>
      <w:r w:rsidR="00DC3F74" w:rsidRPr="002A642A">
        <w:rPr>
          <w:rFonts w:eastAsia="TimesNewRomanPSMT" w:cs="Times New Roman"/>
          <w:b/>
        </w:rPr>
        <w:t xml:space="preserve"> </w:t>
      </w:r>
      <w:r w:rsidR="005056F8">
        <w:rPr>
          <w:rFonts w:eastAsia="TimesNewRomanPSMT" w:cs="Times New Roman"/>
          <w:b/>
        </w:rPr>
        <w:t>–</w:t>
      </w:r>
      <w:r w:rsidR="00DC3F74" w:rsidRPr="002A642A">
        <w:rPr>
          <w:rFonts w:eastAsia="TimesNewRomanPSMT" w:cs="Times New Roman"/>
          <w:b/>
        </w:rPr>
        <w:t xml:space="preserve"> BİLGİ</w:t>
      </w:r>
      <w:r w:rsidR="005056F8">
        <w:rPr>
          <w:rFonts w:eastAsia="TimesNewRomanPSMT" w:cs="Times New Roman"/>
          <w:b/>
        </w:rPr>
        <w:t xml:space="preserve"> </w:t>
      </w:r>
    </w:p>
    <w:p w14:paraId="1C2A48B7" w14:textId="479C8DE3" w:rsidR="00264B02" w:rsidRPr="00300921" w:rsidRDefault="00300921" w:rsidP="00CB3CEC">
      <w:pPr>
        <w:pStyle w:val="Standard"/>
        <w:jc w:val="both"/>
        <w:rPr>
          <w:rFonts w:eastAsia="TimesNewRomanPSMT" w:cs="Times New Roman"/>
        </w:rPr>
      </w:pPr>
      <w:r w:rsidRPr="00300921">
        <w:rPr>
          <w:rFonts w:eastAsia="TimesNewRomanPSMT" w:cs="Times New Roman"/>
        </w:rPr>
        <w:t>Bu kurulu tamamlayan öğrenci:</w:t>
      </w:r>
    </w:p>
    <w:p w14:paraId="1D345FC9" w14:textId="28D6531C" w:rsidR="00264B02" w:rsidRPr="002A642A" w:rsidRDefault="00A47FA3" w:rsidP="00CB3CEC">
      <w:pPr>
        <w:pStyle w:val="Standard"/>
        <w:numPr>
          <w:ilvl w:val="0"/>
          <w:numId w:val="2"/>
        </w:numPr>
        <w:jc w:val="both"/>
        <w:rPr>
          <w:rFonts w:eastAsia="TimesNewRomanPSMT" w:cs="Times New Roman"/>
        </w:rPr>
      </w:pPr>
      <w:r w:rsidRPr="002A642A">
        <w:rPr>
          <w:rFonts w:cs="Times New Roman"/>
          <w:shd w:val="clear" w:color="auto" w:fill="FFFFFF"/>
        </w:rPr>
        <w:t>B</w:t>
      </w:r>
      <w:r w:rsidR="001F7C96" w:rsidRPr="002A642A">
        <w:rPr>
          <w:rFonts w:cs="Times New Roman"/>
          <w:shd w:val="clear" w:color="auto" w:fill="FFFFFF"/>
        </w:rPr>
        <w:t xml:space="preserve">urun, </w:t>
      </w:r>
      <w:proofErr w:type="spellStart"/>
      <w:r w:rsidRPr="002A642A">
        <w:rPr>
          <w:rFonts w:cs="Times New Roman"/>
          <w:shd w:val="clear" w:color="auto" w:fill="FFFFFF"/>
        </w:rPr>
        <w:t>paranazal</w:t>
      </w:r>
      <w:proofErr w:type="spellEnd"/>
      <w:r w:rsidRPr="002A642A">
        <w:rPr>
          <w:rFonts w:cs="Times New Roman"/>
          <w:shd w:val="clear" w:color="auto" w:fill="FFFFFF"/>
        </w:rPr>
        <w:t xml:space="preserve"> sinüsler, </w:t>
      </w:r>
      <w:proofErr w:type="spellStart"/>
      <w:r w:rsidRPr="002A642A">
        <w:rPr>
          <w:rFonts w:cs="Times New Roman"/>
          <w:shd w:val="clear" w:color="auto" w:fill="FFFFFF"/>
        </w:rPr>
        <w:t>larinks</w:t>
      </w:r>
      <w:proofErr w:type="spellEnd"/>
      <w:r w:rsidRPr="002A642A">
        <w:rPr>
          <w:rFonts w:cs="Times New Roman"/>
          <w:shd w:val="clear" w:color="auto" w:fill="FFFFFF"/>
        </w:rPr>
        <w:t xml:space="preserve">, </w:t>
      </w:r>
      <w:proofErr w:type="spellStart"/>
      <w:r w:rsidRPr="002A642A">
        <w:rPr>
          <w:rFonts w:cs="Times New Roman"/>
          <w:shd w:val="clear" w:color="auto" w:fill="FFFFFF"/>
        </w:rPr>
        <w:t>trakea</w:t>
      </w:r>
      <w:proofErr w:type="spellEnd"/>
      <w:r w:rsidRPr="002A642A">
        <w:rPr>
          <w:rFonts w:cs="Times New Roman"/>
          <w:shd w:val="clear" w:color="auto" w:fill="FFFFFF"/>
        </w:rPr>
        <w:t xml:space="preserve">, bronşlar, </w:t>
      </w:r>
      <w:r w:rsidR="001F7C96" w:rsidRPr="002A642A">
        <w:rPr>
          <w:rFonts w:cs="Times New Roman"/>
          <w:shd w:val="clear" w:color="auto" w:fill="FFFFFF"/>
        </w:rPr>
        <w:t xml:space="preserve">akciğerler, </w:t>
      </w:r>
      <w:proofErr w:type="spellStart"/>
      <w:r w:rsidR="001F7C96" w:rsidRPr="002A642A">
        <w:rPr>
          <w:rFonts w:cs="Times New Roman"/>
          <w:shd w:val="clear" w:color="auto" w:fill="FFFFFF"/>
        </w:rPr>
        <w:t>mediastinum</w:t>
      </w:r>
      <w:proofErr w:type="spellEnd"/>
      <w:r w:rsidR="001F7C96" w:rsidRPr="002A642A">
        <w:rPr>
          <w:rFonts w:cs="Times New Roman"/>
          <w:shd w:val="clear" w:color="auto" w:fill="FFFFFF"/>
        </w:rPr>
        <w:t>, plevra</w:t>
      </w:r>
      <w:r w:rsidR="00844A6D" w:rsidRPr="002A642A">
        <w:rPr>
          <w:rFonts w:cs="Times New Roman"/>
          <w:shd w:val="clear" w:color="auto" w:fill="FFFFFF"/>
        </w:rPr>
        <w:t xml:space="preserve"> ve </w:t>
      </w:r>
      <w:proofErr w:type="spellStart"/>
      <w:r w:rsidRPr="002A642A">
        <w:rPr>
          <w:rFonts w:cs="Times New Roman"/>
          <w:shd w:val="clear" w:color="auto" w:fill="FFFFFF"/>
        </w:rPr>
        <w:t>diaphragma</w:t>
      </w:r>
      <w:proofErr w:type="spellEnd"/>
      <w:r w:rsidR="001F7C96" w:rsidRPr="002A642A">
        <w:rPr>
          <w:rFonts w:cs="Times New Roman"/>
          <w:shd w:val="clear" w:color="auto" w:fill="FFFFFF"/>
        </w:rPr>
        <w:t xml:space="preserve"> </w:t>
      </w:r>
      <w:r w:rsidR="001338EE" w:rsidRPr="002A642A">
        <w:rPr>
          <w:rFonts w:cs="Times New Roman"/>
          <w:shd w:val="clear" w:color="auto" w:fill="FFFFFF"/>
        </w:rPr>
        <w:t xml:space="preserve">anatomisini ve bu </w:t>
      </w:r>
      <w:r w:rsidR="001F7C96" w:rsidRPr="002A642A">
        <w:rPr>
          <w:rFonts w:cs="Times New Roman"/>
          <w:shd w:val="clear" w:color="auto" w:fill="FFFFFF"/>
        </w:rPr>
        <w:t>yapılara ait</w:t>
      </w:r>
      <w:r w:rsidR="00300921">
        <w:rPr>
          <w:rFonts w:cs="Times New Roman"/>
          <w:shd w:val="clear" w:color="auto" w:fill="FFFFFF"/>
        </w:rPr>
        <w:t xml:space="preserve"> anatomik terminolojiyi bilir.</w:t>
      </w:r>
      <w:r w:rsidR="00264B02" w:rsidRPr="002A642A">
        <w:rPr>
          <w:rFonts w:cs="Times New Roman"/>
          <w:shd w:val="clear" w:color="auto" w:fill="EFF2F5"/>
        </w:rPr>
        <w:t xml:space="preserve"> </w:t>
      </w:r>
    </w:p>
    <w:p w14:paraId="2DE507EE" w14:textId="0932BF05" w:rsidR="00264B02" w:rsidRDefault="001F7C96" w:rsidP="00CB3CEC">
      <w:pPr>
        <w:pStyle w:val="Standard"/>
        <w:numPr>
          <w:ilvl w:val="0"/>
          <w:numId w:val="2"/>
        </w:numPr>
        <w:jc w:val="both"/>
        <w:rPr>
          <w:rFonts w:eastAsia="TimesNewRomanPSMT" w:cs="Times New Roman"/>
        </w:rPr>
      </w:pPr>
      <w:r w:rsidRPr="002A642A">
        <w:rPr>
          <w:rFonts w:eastAsia="TimesNewRomanPSMT" w:cs="Times New Roman"/>
        </w:rPr>
        <w:t xml:space="preserve">Göğüs kesit anatomisini </w:t>
      </w:r>
      <w:r w:rsidR="00844A6D" w:rsidRPr="002A642A">
        <w:rPr>
          <w:rFonts w:eastAsia="TimesNewRomanPSMT" w:cs="Times New Roman"/>
        </w:rPr>
        <w:t xml:space="preserve">ve </w:t>
      </w:r>
      <w:r w:rsidR="00844A6D" w:rsidRPr="002A642A">
        <w:rPr>
          <w:rFonts w:cs="Times New Roman"/>
          <w:shd w:val="clear" w:color="auto" w:fill="FFFFFF"/>
        </w:rPr>
        <w:t xml:space="preserve">toraksın anatomisini </w:t>
      </w:r>
      <w:r w:rsidR="00300921">
        <w:rPr>
          <w:rFonts w:eastAsia="TimesNewRomanPSMT" w:cs="Times New Roman"/>
        </w:rPr>
        <w:t>bilir.</w:t>
      </w:r>
    </w:p>
    <w:p w14:paraId="7DD326FD" w14:textId="77777777" w:rsidR="00300921" w:rsidRDefault="00300921" w:rsidP="00CB3CEC">
      <w:pPr>
        <w:pStyle w:val="Standard"/>
        <w:numPr>
          <w:ilvl w:val="0"/>
          <w:numId w:val="2"/>
        </w:numPr>
        <w:jc w:val="both"/>
        <w:rPr>
          <w:rFonts w:eastAsia="TimesNewRomanPSMT" w:cs="Times New Roman"/>
        </w:rPr>
      </w:pPr>
      <w:r>
        <w:rPr>
          <w:rFonts w:eastAsia="TimesNewRomanPSMT" w:cs="Times New Roman"/>
        </w:rPr>
        <w:t>Üst solunum yolu ve akciğerlerinin histolojik yapısını bilir.</w:t>
      </w:r>
      <w:bookmarkStart w:id="3" w:name="_Hlk146032035"/>
    </w:p>
    <w:p w14:paraId="64F15000" w14:textId="77777777" w:rsidR="00300921" w:rsidRPr="00300921" w:rsidRDefault="008373C7" w:rsidP="00CB3CEC">
      <w:pPr>
        <w:pStyle w:val="Standard"/>
        <w:numPr>
          <w:ilvl w:val="0"/>
          <w:numId w:val="2"/>
        </w:numPr>
        <w:jc w:val="both"/>
        <w:rPr>
          <w:rFonts w:eastAsia="TimesNewRomanPSMT" w:cs="Times New Roman"/>
        </w:rPr>
      </w:pPr>
      <w:r w:rsidRPr="00300921">
        <w:rPr>
          <w:rFonts w:cs="Times New Roman"/>
          <w:shd w:val="clear" w:color="auto" w:fill="FFFFFF"/>
        </w:rPr>
        <w:t xml:space="preserve">Solunum sisteminin </w:t>
      </w:r>
      <w:r w:rsidR="001047B1" w:rsidRPr="00300921">
        <w:rPr>
          <w:rFonts w:cs="Times New Roman"/>
          <w:shd w:val="clear" w:color="auto" w:fill="FFFFFF"/>
        </w:rPr>
        <w:t>embriyolojik gelişimini</w:t>
      </w:r>
      <w:r w:rsidRPr="00300921">
        <w:rPr>
          <w:rFonts w:cs="Times New Roman"/>
          <w:shd w:val="clear" w:color="auto" w:fill="FFFFFF"/>
        </w:rPr>
        <w:t xml:space="preserve"> </w:t>
      </w:r>
      <w:r w:rsidR="001047B1" w:rsidRPr="00300921">
        <w:rPr>
          <w:rFonts w:cs="Times New Roman"/>
          <w:shd w:val="clear" w:color="auto" w:fill="FFFFFF"/>
        </w:rPr>
        <w:t xml:space="preserve">ve </w:t>
      </w:r>
      <w:proofErr w:type="spellStart"/>
      <w:r w:rsidR="001047B1" w:rsidRPr="00300921">
        <w:rPr>
          <w:rFonts w:cs="Times New Roman"/>
          <w:shd w:val="clear" w:color="auto" w:fill="FFFFFF"/>
        </w:rPr>
        <w:t>malformasyonlarını</w:t>
      </w:r>
      <w:proofErr w:type="spellEnd"/>
      <w:r w:rsidR="001047B1" w:rsidRPr="00300921">
        <w:rPr>
          <w:rFonts w:cs="Times New Roman"/>
          <w:shd w:val="clear" w:color="auto" w:fill="FFFFFF"/>
        </w:rPr>
        <w:t xml:space="preserve"> tanımlaya</w:t>
      </w:r>
      <w:r w:rsidRPr="00300921">
        <w:rPr>
          <w:rFonts w:cs="Times New Roman"/>
          <w:shd w:val="clear" w:color="auto" w:fill="FFFFFF"/>
        </w:rPr>
        <w:t>bilir</w:t>
      </w:r>
      <w:r w:rsidR="001047B1" w:rsidRPr="00300921">
        <w:rPr>
          <w:rFonts w:cs="Times New Roman"/>
          <w:shd w:val="clear" w:color="auto" w:fill="FFFFFF"/>
        </w:rPr>
        <w:t>.</w:t>
      </w:r>
    </w:p>
    <w:p w14:paraId="3A0A0A55" w14:textId="794E7824" w:rsidR="00300921" w:rsidRPr="00300921" w:rsidRDefault="00300921" w:rsidP="00CB3CEC">
      <w:pPr>
        <w:pStyle w:val="Standard"/>
        <w:numPr>
          <w:ilvl w:val="0"/>
          <w:numId w:val="2"/>
        </w:numPr>
        <w:jc w:val="both"/>
        <w:rPr>
          <w:rFonts w:eastAsia="TimesNewRomanPSMT" w:cs="Times New Roman"/>
        </w:rPr>
      </w:pPr>
      <w:proofErr w:type="spellStart"/>
      <w:r>
        <w:rPr>
          <w:rFonts w:cs="Times New Roman"/>
          <w:shd w:val="clear" w:color="auto" w:fill="FFFFFF"/>
        </w:rPr>
        <w:t>Lenfo-retiküler</w:t>
      </w:r>
      <w:proofErr w:type="spellEnd"/>
      <w:r>
        <w:rPr>
          <w:rFonts w:cs="Times New Roman"/>
          <w:shd w:val="clear" w:color="auto" w:fill="FFFFFF"/>
        </w:rPr>
        <w:t xml:space="preserve"> sistemin, </w:t>
      </w:r>
      <w:proofErr w:type="spellStart"/>
      <w:r>
        <w:rPr>
          <w:rFonts w:cs="Times New Roman"/>
          <w:shd w:val="clear" w:color="auto" w:fill="FFFFFF"/>
        </w:rPr>
        <w:t>primer</w:t>
      </w:r>
      <w:proofErr w:type="spellEnd"/>
      <w:r>
        <w:rPr>
          <w:rFonts w:cs="Times New Roman"/>
          <w:shd w:val="clear" w:color="auto" w:fill="FFFFFF"/>
        </w:rPr>
        <w:t xml:space="preserve"> </w:t>
      </w:r>
      <w:proofErr w:type="spellStart"/>
      <w:r>
        <w:rPr>
          <w:rFonts w:cs="Times New Roman"/>
          <w:shd w:val="clear" w:color="auto" w:fill="FFFFFF"/>
        </w:rPr>
        <w:t>sekonder</w:t>
      </w:r>
      <w:proofErr w:type="spellEnd"/>
      <w:r>
        <w:rPr>
          <w:rFonts w:cs="Times New Roman"/>
          <w:shd w:val="clear" w:color="auto" w:fill="FFFFFF"/>
        </w:rPr>
        <w:t xml:space="preserve"> </w:t>
      </w:r>
      <w:proofErr w:type="spellStart"/>
      <w:r>
        <w:rPr>
          <w:rFonts w:cs="Times New Roman"/>
          <w:shd w:val="clear" w:color="auto" w:fill="FFFFFF"/>
        </w:rPr>
        <w:t>lenfoid</w:t>
      </w:r>
      <w:proofErr w:type="spellEnd"/>
      <w:r>
        <w:rPr>
          <w:rFonts w:cs="Times New Roman"/>
          <w:shd w:val="clear" w:color="auto" w:fill="FFFFFF"/>
        </w:rPr>
        <w:t xml:space="preserve"> organların histolojisini ve gelişimini açıklayabilir. </w:t>
      </w:r>
      <w:r w:rsidR="001047B1" w:rsidRPr="00300921">
        <w:rPr>
          <w:rFonts w:cs="Times New Roman"/>
          <w:shd w:val="clear" w:color="auto" w:fill="FFFFFF"/>
        </w:rPr>
        <w:t xml:space="preserve"> </w:t>
      </w:r>
    </w:p>
    <w:bookmarkEnd w:id="3"/>
    <w:p w14:paraId="2137669D" w14:textId="680FD03F" w:rsidR="00596DEF" w:rsidRPr="008A4331" w:rsidRDefault="008A4331" w:rsidP="00CB3CEC">
      <w:pPr>
        <w:pStyle w:val="ListeParagraf"/>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Akciğerlerin </w:t>
      </w:r>
      <w:proofErr w:type="spellStart"/>
      <w:r>
        <w:rPr>
          <w:rFonts w:ascii="Times New Roman" w:hAnsi="Times New Roman" w:cs="Times New Roman"/>
          <w:sz w:val="24"/>
          <w:szCs w:val="24"/>
        </w:rPr>
        <w:t>ventilasyon</w:t>
      </w:r>
      <w:proofErr w:type="spellEnd"/>
      <w:r w:rsidR="001C5A98" w:rsidRPr="002A642A">
        <w:rPr>
          <w:rFonts w:ascii="Times New Roman" w:hAnsi="Times New Roman" w:cs="Times New Roman"/>
          <w:sz w:val="24"/>
          <w:szCs w:val="24"/>
        </w:rPr>
        <w:t xml:space="preserve"> (</w:t>
      </w:r>
      <w:proofErr w:type="spellStart"/>
      <w:r w:rsidR="001C5A98" w:rsidRPr="002A642A">
        <w:rPr>
          <w:rFonts w:ascii="Times New Roman" w:hAnsi="Times New Roman" w:cs="Times New Roman"/>
          <w:sz w:val="24"/>
          <w:szCs w:val="24"/>
        </w:rPr>
        <w:t>İnspirasyon</w:t>
      </w:r>
      <w:proofErr w:type="spellEnd"/>
      <w:r w:rsidR="001C5A98" w:rsidRPr="002A642A">
        <w:rPr>
          <w:rFonts w:ascii="Times New Roman" w:hAnsi="Times New Roman" w:cs="Times New Roman"/>
          <w:sz w:val="24"/>
          <w:szCs w:val="24"/>
        </w:rPr>
        <w:t xml:space="preserve"> ve </w:t>
      </w:r>
      <w:proofErr w:type="spellStart"/>
      <w:r w:rsidR="001C5A98" w:rsidRPr="002A642A">
        <w:rPr>
          <w:rFonts w:ascii="Times New Roman" w:hAnsi="Times New Roman" w:cs="Times New Roman"/>
          <w:sz w:val="24"/>
          <w:szCs w:val="24"/>
        </w:rPr>
        <w:t>eks</w:t>
      </w:r>
      <w:r>
        <w:rPr>
          <w:rFonts w:ascii="Times New Roman" w:hAnsi="Times New Roman" w:cs="Times New Roman"/>
          <w:sz w:val="24"/>
          <w:szCs w:val="24"/>
        </w:rPr>
        <w:t>pirasyon</w:t>
      </w:r>
      <w:proofErr w:type="spellEnd"/>
      <w:r>
        <w:rPr>
          <w:rFonts w:ascii="Times New Roman" w:hAnsi="Times New Roman" w:cs="Times New Roman"/>
          <w:sz w:val="24"/>
          <w:szCs w:val="24"/>
        </w:rPr>
        <w:t>) mekanizmasını, a</w:t>
      </w:r>
      <w:r w:rsidR="00596DEF" w:rsidRPr="008A4331">
        <w:rPr>
          <w:rFonts w:ascii="Times New Roman" w:hAnsi="Times New Roman" w:cs="Times New Roman"/>
          <w:sz w:val="24"/>
          <w:szCs w:val="24"/>
        </w:rPr>
        <w:t xml:space="preserve">kciğer </w:t>
      </w:r>
      <w:proofErr w:type="gramStart"/>
      <w:r w:rsidR="00596DEF" w:rsidRPr="008A4331">
        <w:rPr>
          <w:rFonts w:ascii="Times New Roman" w:hAnsi="Times New Roman" w:cs="Times New Roman"/>
          <w:sz w:val="24"/>
          <w:szCs w:val="24"/>
        </w:rPr>
        <w:t>volüm</w:t>
      </w:r>
      <w:r>
        <w:rPr>
          <w:rFonts w:ascii="Times New Roman" w:hAnsi="Times New Roman" w:cs="Times New Roman"/>
          <w:sz w:val="24"/>
          <w:szCs w:val="24"/>
        </w:rPr>
        <w:t>ü</w:t>
      </w:r>
      <w:proofErr w:type="gramEnd"/>
      <w:r>
        <w:rPr>
          <w:rFonts w:ascii="Times New Roman" w:hAnsi="Times New Roman" w:cs="Times New Roman"/>
          <w:sz w:val="24"/>
          <w:szCs w:val="24"/>
        </w:rPr>
        <w:t xml:space="preserve"> ve </w:t>
      </w:r>
      <w:r w:rsidR="00596DEF" w:rsidRPr="008A4331">
        <w:rPr>
          <w:rFonts w:ascii="Times New Roman" w:hAnsi="Times New Roman" w:cs="Times New Roman"/>
          <w:sz w:val="24"/>
          <w:szCs w:val="24"/>
        </w:rPr>
        <w:t>kapasite</w:t>
      </w:r>
      <w:r>
        <w:rPr>
          <w:rFonts w:ascii="Times New Roman" w:hAnsi="Times New Roman" w:cs="Times New Roman"/>
          <w:sz w:val="24"/>
          <w:szCs w:val="24"/>
        </w:rPr>
        <w:t xml:space="preserve">si açıklayabilir </w:t>
      </w:r>
      <w:r w:rsidR="001C5A98" w:rsidRPr="008A4331">
        <w:rPr>
          <w:rFonts w:ascii="Times New Roman" w:hAnsi="Times New Roman" w:cs="Times New Roman"/>
          <w:sz w:val="24"/>
          <w:szCs w:val="24"/>
        </w:rPr>
        <w:t>ve solun</w:t>
      </w:r>
      <w:r>
        <w:rPr>
          <w:rFonts w:ascii="Times New Roman" w:hAnsi="Times New Roman" w:cs="Times New Roman"/>
          <w:sz w:val="24"/>
          <w:szCs w:val="24"/>
        </w:rPr>
        <w:t>um fonksiyon testlerini tanımlayabilir.</w:t>
      </w:r>
    </w:p>
    <w:p w14:paraId="3AEF7E45" w14:textId="7092824A" w:rsidR="00596DEF" w:rsidRPr="008A4331" w:rsidRDefault="008A4331" w:rsidP="00CB3CEC">
      <w:pPr>
        <w:pStyle w:val="ListeParagraf"/>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Solunumun düzenlenme mekanizmasını, g</w:t>
      </w:r>
      <w:r w:rsidR="00596DEF" w:rsidRPr="002A642A">
        <w:rPr>
          <w:rFonts w:ascii="Times New Roman" w:hAnsi="Times New Roman" w:cs="Times New Roman"/>
          <w:sz w:val="24"/>
          <w:szCs w:val="24"/>
        </w:rPr>
        <w:t xml:space="preserve">azların </w:t>
      </w:r>
      <w:proofErr w:type="spellStart"/>
      <w:r w:rsidR="001C5A98" w:rsidRPr="002A642A">
        <w:rPr>
          <w:rFonts w:ascii="Times New Roman" w:hAnsi="Times New Roman" w:cs="Times New Roman"/>
          <w:sz w:val="24"/>
          <w:szCs w:val="24"/>
        </w:rPr>
        <w:t>kapillerde</w:t>
      </w:r>
      <w:proofErr w:type="spellEnd"/>
      <w:r w:rsidR="001C5A98" w:rsidRPr="002A642A">
        <w:rPr>
          <w:rFonts w:ascii="Times New Roman" w:hAnsi="Times New Roman" w:cs="Times New Roman"/>
          <w:sz w:val="24"/>
          <w:szCs w:val="24"/>
        </w:rPr>
        <w:t xml:space="preserve"> </w:t>
      </w:r>
      <w:r w:rsidR="00596DEF" w:rsidRPr="002A642A">
        <w:rPr>
          <w:rFonts w:ascii="Times New Roman" w:hAnsi="Times New Roman" w:cs="Times New Roman"/>
          <w:sz w:val="24"/>
          <w:szCs w:val="24"/>
        </w:rPr>
        <w:t>difüzyon</w:t>
      </w:r>
      <w:r w:rsidR="001C5A98" w:rsidRPr="002A642A">
        <w:rPr>
          <w:rFonts w:ascii="Times New Roman" w:hAnsi="Times New Roman" w:cs="Times New Roman"/>
          <w:sz w:val="24"/>
          <w:szCs w:val="24"/>
        </w:rPr>
        <w:t>u</w:t>
      </w:r>
      <w:r w:rsidR="00596DEF" w:rsidRPr="002A642A">
        <w:rPr>
          <w:rFonts w:ascii="Times New Roman" w:hAnsi="Times New Roman" w:cs="Times New Roman"/>
          <w:sz w:val="24"/>
          <w:szCs w:val="24"/>
        </w:rPr>
        <w:t xml:space="preserve"> </w:t>
      </w:r>
      <w:r>
        <w:rPr>
          <w:rFonts w:ascii="Times New Roman" w:hAnsi="Times New Roman" w:cs="Times New Roman"/>
          <w:sz w:val="24"/>
          <w:szCs w:val="24"/>
        </w:rPr>
        <w:t xml:space="preserve">ve etkileyen faktörleri, </w:t>
      </w:r>
      <w:r w:rsidR="001C5A98" w:rsidRPr="008A4331">
        <w:rPr>
          <w:rFonts w:ascii="Times New Roman" w:hAnsi="Times New Roman" w:cs="Times New Roman"/>
          <w:sz w:val="24"/>
          <w:szCs w:val="24"/>
        </w:rPr>
        <w:t>ka</w:t>
      </w:r>
      <w:r w:rsidR="00596DEF" w:rsidRPr="008A4331">
        <w:rPr>
          <w:rFonts w:ascii="Times New Roman" w:hAnsi="Times New Roman" w:cs="Times New Roman"/>
          <w:sz w:val="24"/>
          <w:szCs w:val="24"/>
        </w:rPr>
        <w:t>nda ve doku sıvılarında taşınma mekanizması</w:t>
      </w:r>
      <w:r>
        <w:rPr>
          <w:rFonts w:ascii="Times New Roman" w:hAnsi="Times New Roman" w:cs="Times New Roman"/>
          <w:sz w:val="24"/>
          <w:szCs w:val="24"/>
        </w:rPr>
        <w:t>nı açıklayabilir.</w:t>
      </w:r>
    </w:p>
    <w:p w14:paraId="7B6C2DA4" w14:textId="39AB783D" w:rsidR="003D7C5B" w:rsidRPr="002A642A" w:rsidRDefault="003D7C5B" w:rsidP="00CB3CEC">
      <w:pPr>
        <w:pStyle w:val="ListeParagraf"/>
        <w:numPr>
          <w:ilvl w:val="0"/>
          <w:numId w:val="2"/>
        </w:numPr>
        <w:spacing w:after="0" w:line="240" w:lineRule="auto"/>
        <w:jc w:val="both"/>
        <w:rPr>
          <w:rFonts w:ascii="Times New Roman" w:hAnsi="Times New Roman" w:cs="Times New Roman"/>
          <w:sz w:val="24"/>
          <w:szCs w:val="24"/>
        </w:rPr>
      </w:pPr>
      <w:r w:rsidRPr="002A642A">
        <w:rPr>
          <w:rFonts w:ascii="Times New Roman" w:hAnsi="Times New Roman" w:cs="Times New Roman"/>
          <w:sz w:val="24"/>
          <w:szCs w:val="24"/>
        </w:rPr>
        <w:t xml:space="preserve">Hücresel oksijen kullanımını, </w:t>
      </w:r>
      <w:proofErr w:type="spellStart"/>
      <w:r w:rsidRPr="002A642A">
        <w:rPr>
          <w:rFonts w:ascii="Times New Roman" w:hAnsi="Times New Roman" w:cs="Times New Roman"/>
          <w:sz w:val="24"/>
          <w:szCs w:val="24"/>
        </w:rPr>
        <w:t>oksidatif</w:t>
      </w:r>
      <w:proofErr w:type="spellEnd"/>
      <w:r w:rsidRPr="002A642A">
        <w:rPr>
          <w:rFonts w:ascii="Times New Roman" w:hAnsi="Times New Roman" w:cs="Times New Roman"/>
          <w:sz w:val="24"/>
          <w:szCs w:val="24"/>
        </w:rPr>
        <w:t xml:space="preserve"> stres mekanizmasın</w:t>
      </w:r>
      <w:r w:rsidR="008A4331">
        <w:rPr>
          <w:rFonts w:ascii="Times New Roman" w:hAnsi="Times New Roman" w:cs="Times New Roman"/>
          <w:sz w:val="24"/>
          <w:szCs w:val="24"/>
        </w:rPr>
        <w:t>ı ve antioksidan sistemi bilir</w:t>
      </w:r>
      <w:r w:rsidRPr="002A642A">
        <w:rPr>
          <w:rFonts w:ascii="Times New Roman" w:hAnsi="Times New Roman" w:cs="Times New Roman"/>
          <w:sz w:val="24"/>
          <w:szCs w:val="24"/>
        </w:rPr>
        <w:t>.</w:t>
      </w:r>
    </w:p>
    <w:p w14:paraId="7D5074CD" w14:textId="0C03320D" w:rsidR="00A35771" w:rsidRPr="00104513" w:rsidRDefault="00A35771" w:rsidP="00CB3CEC">
      <w:pPr>
        <w:pStyle w:val="ListeParagraf"/>
        <w:numPr>
          <w:ilvl w:val="0"/>
          <w:numId w:val="2"/>
        </w:numPr>
        <w:jc w:val="both"/>
        <w:rPr>
          <w:rFonts w:ascii="Times New Roman" w:eastAsia="SimSun" w:hAnsi="Times New Roman" w:cs="Times New Roman"/>
          <w:kern w:val="3"/>
          <w:sz w:val="24"/>
          <w:szCs w:val="24"/>
          <w:shd w:val="clear" w:color="auto" w:fill="FFFFFF"/>
          <w:lang w:eastAsia="zh-CN" w:bidi="hi-IN"/>
        </w:rPr>
      </w:pPr>
      <w:r w:rsidRPr="00104513">
        <w:rPr>
          <w:rFonts w:ascii="Times New Roman" w:eastAsia="SimSun" w:hAnsi="Times New Roman" w:cs="Times New Roman"/>
          <w:kern w:val="3"/>
          <w:sz w:val="24"/>
          <w:szCs w:val="24"/>
          <w:shd w:val="clear" w:color="auto" w:fill="FFFFFF"/>
          <w:lang w:eastAsia="zh-CN" w:bidi="hi-IN"/>
        </w:rPr>
        <w:t xml:space="preserve">Solunum sistemi ile ilişkisi olan </w:t>
      </w:r>
      <w:proofErr w:type="spellStart"/>
      <w:r w:rsidRPr="00104513">
        <w:rPr>
          <w:rFonts w:ascii="Times New Roman" w:eastAsia="SimSun" w:hAnsi="Times New Roman" w:cs="Times New Roman"/>
          <w:kern w:val="3"/>
          <w:sz w:val="24"/>
          <w:szCs w:val="24"/>
          <w:shd w:val="clear" w:color="auto" w:fill="FFFFFF"/>
          <w:lang w:eastAsia="zh-CN" w:bidi="hi-IN"/>
        </w:rPr>
        <w:t>mikobakterilerin</w:t>
      </w:r>
      <w:proofErr w:type="spellEnd"/>
      <w:r w:rsidRPr="00104513">
        <w:rPr>
          <w:rFonts w:ascii="Times New Roman" w:eastAsia="SimSun" w:hAnsi="Times New Roman" w:cs="Times New Roman"/>
          <w:kern w:val="3"/>
          <w:sz w:val="24"/>
          <w:szCs w:val="24"/>
          <w:shd w:val="clear" w:color="auto" w:fill="FFFFFF"/>
          <w:lang w:eastAsia="zh-CN" w:bidi="hi-IN"/>
        </w:rPr>
        <w:t xml:space="preserve"> klinikleri, tanı, tedavi, korunma ve epidemiyolojik </w:t>
      </w:r>
      <w:proofErr w:type="gramStart"/>
      <w:r w:rsidRPr="00104513">
        <w:rPr>
          <w:rFonts w:ascii="Times New Roman" w:eastAsia="SimSun" w:hAnsi="Times New Roman" w:cs="Times New Roman"/>
          <w:kern w:val="3"/>
          <w:sz w:val="24"/>
          <w:szCs w:val="24"/>
          <w:shd w:val="clear" w:color="auto" w:fill="FFFFFF"/>
          <w:lang w:eastAsia="zh-CN" w:bidi="hi-IN"/>
        </w:rPr>
        <w:t>özellikleri,</w:t>
      </w:r>
      <w:proofErr w:type="gramEnd"/>
      <w:r w:rsidRPr="00104513">
        <w:rPr>
          <w:rFonts w:ascii="Times New Roman" w:eastAsia="SimSun" w:hAnsi="Times New Roman" w:cs="Times New Roman"/>
          <w:kern w:val="3"/>
          <w:sz w:val="24"/>
          <w:szCs w:val="24"/>
          <w:shd w:val="clear" w:color="auto" w:fill="FFFFFF"/>
          <w:lang w:eastAsia="zh-CN" w:bidi="hi-IN"/>
        </w:rPr>
        <w:t xml:space="preserve"> ve </w:t>
      </w:r>
      <w:proofErr w:type="spellStart"/>
      <w:r w:rsidRPr="00104513">
        <w:rPr>
          <w:rFonts w:ascii="Times New Roman" w:eastAsia="SimSun" w:hAnsi="Times New Roman" w:cs="Times New Roman"/>
          <w:kern w:val="3"/>
          <w:sz w:val="24"/>
          <w:szCs w:val="24"/>
          <w:shd w:val="clear" w:color="auto" w:fill="FFFFFF"/>
          <w:lang w:eastAsia="zh-CN" w:bidi="hi-IN"/>
        </w:rPr>
        <w:t>immün</w:t>
      </w:r>
      <w:proofErr w:type="spellEnd"/>
      <w:r w:rsidRPr="00104513">
        <w:rPr>
          <w:rFonts w:ascii="Times New Roman" w:eastAsia="SimSun" w:hAnsi="Times New Roman" w:cs="Times New Roman"/>
          <w:kern w:val="3"/>
          <w:sz w:val="24"/>
          <w:szCs w:val="24"/>
          <w:shd w:val="clear" w:color="auto" w:fill="FFFFFF"/>
          <w:lang w:eastAsia="zh-CN" w:bidi="hi-IN"/>
        </w:rPr>
        <w:t xml:space="preserve"> sistemi oluşturan hücre ve organları, bağışık yanıt mekanizmasını, doğal ve kazanılmış direnç mekanizmalarını, aşılar, antikorlar, </w:t>
      </w:r>
      <w:proofErr w:type="spellStart"/>
      <w:r w:rsidRPr="00104513">
        <w:rPr>
          <w:rFonts w:ascii="Times New Roman" w:eastAsia="SimSun" w:hAnsi="Times New Roman" w:cs="Times New Roman"/>
          <w:kern w:val="3"/>
          <w:sz w:val="24"/>
          <w:szCs w:val="24"/>
          <w:shd w:val="clear" w:color="auto" w:fill="FFFFFF"/>
          <w:lang w:eastAsia="zh-CN" w:bidi="hi-IN"/>
        </w:rPr>
        <w:t>sitokinler</w:t>
      </w:r>
      <w:proofErr w:type="spellEnd"/>
      <w:r w:rsidRPr="00104513">
        <w:rPr>
          <w:rFonts w:ascii="Times New Roman" w:eastAsia="SimSun" w:hAnsi="Times New Roman" w:cs="Times New Roman"/>
          <w:kern w:val="3"/>
          <w:sz w:val="24"/>
          <w:szCs w:val="24"/>
          <w:shd w:val="clear" w:color="auto" w:fill="FFFFFF"/>
          <w:lang w:eastAsia="zh-CN" w:bidi="hi-IN"/>
        </w:rPr>
        <w:t xml:space="preserve">, </w:t>
      </w:r>
      <w:proofErr w:type="spellStart"/>
      <w:r w:rsidRPr="00104513">
        <w:rPr>
          <w:rFonts w:ascii="Times New Roman" w:eastAsia="SimSun" w:hAnsi="Times New Roman" w:cs="Times New Roman"/>
          <w:kern w:val="3"/>
          <w:sz w:val="24"/>
          <w:szCs w:val="24"/>
          <w:shd w:val="clear" w:color="auto" w:fill="FFFFFF"/>
          <w:lang w:eastAsia="zh-CN" w:bidi="hi-IN"/>
        </w:rPr>
        <w:t>invitro</w:t>
      </w:r>
      <w:proofErr w:type="spellEnd"/>
      <w:r w:rsidRPr="00104513">
        <w:rPr>
          <w:rFonts w:ascii="Times New Roman" w:eastAsia="SimSun" w:hAnsi="Times New Roman" w:cs="Times New Roman"/>
          <w:kern w:val="3"/>
          <w:sz w:val="24"/>
          <w:szCs w:val="24"/>
          <w:shd w:val="clear" w:color="auto" w:fill="FFFFFF"/>
          <w:lang w:eastAsia="zh-CN" w:bidi="hi-IN"/>
        </w:rPr>
        <w:t xml:space="preserve"> antijen-antikor reaksiyonları ve aşırı duyarlılık re</w:t>
      </w:r>
      <w:r w:rsidR="00104513" w:rsidRPr="00104513">
        <w:rPr>
          <w:rFonts w:ascii="Times New Roman" w:eastAsia="SimSun" w:hAnsi="Times New Roman" w:cs="Times New Roman"/>
          <w:kern w:val="3"/>
          <w:sz w:val="24"/>
          <w:szCs w:val="24"/>
          <w:shd w:val="clear" w:color="auto" w:fill="FFFFFF"/>
          <w:lang w:eastAsia="zh-CN" w:bidi="hi-IN"/>
        </w:rPr>
        <w:t>aksiyonları konularını öğrenir.</w:t>
      </w:r>
    </w:p>
    <w:p w14:paraId="6E3F3361" w14:textId="635B45F4" w:rsidR="00264B02" w:rsidRPr="002A642A" w:rsidRDefault="00264B02" w:rsidP="00CB3CEC">
      <w:pPr>
        <w:pStyle w:val="Standard"/>
        <w:numPr>
          <w:ilvl w:val="0"/>
          <w:numId w:val="2"/>
        </w:numPr>
        <w:jc w:val="both"/>
        <w:rPr>
          <w:rFonts w:eastAsia="TimesNewRomanPSMT" w:cs="Times New Roman"/>
        </w:rPr>
      </w:pPr>
      <w:proofErr w:type="spellStart"/>
      <w:r w:rsidRPr="002A642A">
        <w:rPr>
          <w:rFonts w:eastAsia="TimesNewRomanPSMT" w:cs="Times New Roman"/>
        </w:rPr>
        <w:t>Ventilasyonda</w:t>
      </w:r>
      <w:proofErr w:type="spellEnd"/>
      <w:r w:rsidRPr="002A642A">
        <w:rPr>
          <w:rFonts w:eastAsia="TimesNewRomanPSMT" w:cs="Times New Roman"/>
        </w:rPr>
        <w:t xml:space="preserve"> akciğerlerde gerçekleşen oksijen-karbondioksit değişimini ve biyofiziksel ilkelerini </w:t>
      </w:r>
      <w:r w:rsidR="003D1EFB">
        <w:rPr>
          <w:rFonts w:eastAsia="TimesNewRomanPSMT" w:cs="Times New Roman"/>
        </w:rPr>
        <w:t>açıklaya</w:t>
      </w:r>
      <w:r w:rsidRPr="002A642A">
        <w:rPr>
          <w:rFonts w:eastAsia="TimesNewRomanPSMT" w:cs="Times New Roman"/>
        </w:rPr>
        <w:t>bilir.</w:t>
      </w:r>
    </w:p>
    <w:p w14:paraId="73A06704" w14:textId="46B7EDB5" w:rsidR="005056F8" w:rsidRDefault="00264B02" w:rsidP="00CB3CEC">
      <w:pPr>
        <w:pStyle w:val="Standard"/>
        <w:numPr>
          <w:ilvl w:val="0"/>
          <w:numId w:val="2"/>
        </w:numPr>
        <w:jc w:val="both"/>
        <w:rPr>
          <w:rFonts w:eastAsia="TimesNewRomanPSMT" w:cs="Times New Roman"/>
        </w:rPr>
      </w:pPr>
      <w:r w:rsidRPr="002A642A">
        <w:rPr>
          <w:rFonts w:eastAsia="TimesNewRomanPSMT" w:cs="Times New Roman"/>
        </w:rPr>
        <w:t>Alveol yüzey gerilimi ve canlı orga</w:t>
      </w:r>
      <w:r w:rsidR="008A4331">
        <w:rPr>
          <w:rFonts w:eastAsia="TimesNewRomanPSMT" w:cs="Times New Roman"/>
        </w:rPr>
        <w:t>nizma için önemini açıklayabilir.</w:t>
      </w:r>
    </w:p>
    <w:p w14:paraId="19270329" w14:textId="08B0FD89" w:rsidR="008A4331" w:rsidRDefault="008A4331" w:rsidP="008A4331">
      <w:pPr>
        <w:pStyle w:val="Standard"/>
        <w:jc w:val="both"/>
        <w:rPr>
          <w:rFonts w:eastAsia="TimesNewRomanPSMT" w:cs="Times New Roman"/>
        </w:rPr>
      </w:pPr>
    </w:p>
    <w:p w14:paraId="5376D490" w14:textId="10C56A23" w:rsidR="00DC3F74" w:rsidRPr="002A642A" w:rsidRDefault="00DC3F74" w:rsidP="00300921">
      <w:pPr>
        <w:pStyle w:val="Standard"/>
        <w:jc w:val="both"/>
        <w:rPr>
          <w:rFonts w:eastAsia="TimesNewRomanPSMT" w:cs="Times New Roman"/>
        </w:rPr>
      </w:pPr>
    </w:p>
    <w:p w14:paraId="008581AF" w14:textId="41FC616A" w:rsidR="00DC3F74" w:rsidRPr="00746BF0" w:rsidRDefault="00DC3F74" w:rsidP="00300921">
      <w:pPr>
        <w:pStyle w:val="Standard"/>
        <w:jc w:val="both"/>
        <w:rPr>
          <w:rFonts w:eastAsia="TimesNewRomanPSMT" w:cs="Times New Roman"/>
          <w:b/>
          <w:i/>
        </w:rPr>
      </w:pPr>
      <w:r w:rsidRPr="002A642A">
        <w:rPr>
          <w:rFonts w:eastAsia="TimesNewRomanPSMT" w:cs="Times New Roman"/>
          <w:b/>
        </w:rPr>
        <w:t xml:space="preserve">DERS KURULUNUN ÖĞRENME ÇIKTILARI </w:t>
      </w:r>
      <w:r w:rsidR="00764D8D" w:rsidRPr="002A642A">
        <w:rPr>
          <w:rFonts w:eastAsia="TimesNewRomanPSMT" w:cs="Times New Roman"/>
          <w:b/>
        </w:rPr>
        <w:t>–</w:t>
      </w:r>
      <w:r w:rsidRPr="002A642A">
        <w:rPr>
          <w:rFonts w:eastAsia="TimesNewRomanPSMT" w:cs="Times New Roman"/>
          <w:b/>
        </w:rPr>
        <w:t xml:space="preserve"> BECERİ</w:t>
      </w:r>
      <w:r w:rsidR="00746BF0">
        <w:rPr>
          <w:rFonts w:eastAsia="TimesNewRomanPSMT" w:cs="Times New Roman"/>
          <w:b/>
        </w:rPr>
        <w:t xml:space="preserve"> </w:t>
      </w:r>
    </w:p>
    <w:p w14:paraId="64817E8C" w14:textId="5E41F8FE" w:rsidR="00A47FA3" w:rsidRPr="002A642A" w:rsidRDefault="00A47FA3" w:rsidP="00300921">
      <w:pPr>
        <w:pStyle w:val="Standard"/>
        <w:jc w:val="both"/>
        <w:rPr>
          <w:rFonts w:eastAsia="TimesNewRomanPSMT" w:cs="Times New Roman"/>
          <w:b/>
        </w:rPr>
      </w:pPr>
      <w:r w:rsidRPr="002A642A">
        <w:rPr>
          <w:rFonts w:eastAsia="TimesNewRomanPSMT" w:cs="Times New Roman"/>
          <w:b/>
        </w:rPr>
        <w:t>Anatomi</w:t>
      </w:r>
      <w:r w:rsidR="00746BF0">
        <w:rPr>
          <w:rFonts w:eastAsia="TimesNewRomanPSMT" w:cs="Times New Roman"/>
          <w:b/>
        </w:rPr>
        <w:t xml:space="preserve"> / </w:t>
      </w:r>
      <w:proofErr w:type="spellStart"/>
      <w:r w:rsidR="00746BF0">
        <w:rPr>
          <w:rFonts w:eastAsia="TimesNewRomanPSMT" w:cs="Times New Roman"/>
          <w:b/>
        </w:rPr>
        <w:t>Anatomy</w:t>
      </w:r>
      <w:proofErr w:type="spellEnd"/>
      <w:r w:rsidR="00746BF0">
        <w:rPr>
          <w:rFonts w:eastAsia="TimesNewRomanPSMT" w:cs="Times New Roman"/>
          <w:b/>
        </w:rPr>
        <w:t xml:space="preserve"> </w:t>
      </w:r>
    </w:p>
    <w:p w14:paraId="7E532055" w14:textId="3E6DBC4E" w:rsidR="00746BF0" w:rsidRPr="008062E4" w:rsidRDefault="00A47FA3" w:rsidP="00300921">
      <w:pPr>
        <w:pStyle w:val="ListeParagraf"/>
        <w:numPr>
          <w:ilvl w:val="0"/>
          <w:numId w:val="2"/>
        </w:numPr>
        <w:spacing w:after="0" w:line="240" w:lineRule="auto"/>
        <w:jc w:val="both"/>
        <w:rPr>
          <w:rFonts w:ascii="Times New Roman" w:hAnsi="Times New Roman" w:cs="Times New Roman"/>
          <w:sz w:val="24"/>
          <w:szCs w:val="24"/>
        </w:rPr>
      </w:pPr>
      <w:r w:rsidRPr="002A642A">
        <w:rPr>
          <w:rFonts w:ascii="Times New Roman" w:hAnsi="Times New Roman" w:cs="Times New Roman"/>
          <w:sz w:val="24"/>
          <w:szCs w:val="24"/>
        </w:rPr>
        <w:t>Solunum sistemi ile ilgili tüm anatomik yapıları</w:t>
      </w:r>
      <w:r w:rsidR="00A85DF1" w:rsidRPr="002A642A">
        <w:t xml:space="preserve"> </w:t>
      </w:r>
      <w:r w:rsidR="00A85DF1" w:rsidRPr="002A642A">
        <w:rPr>
          <w:rFonts w:ascii="Times New Roman" w:hAnsi="Times New Roman" w:cs="Times New Roman"/>
          <w:sz w:val="24"/>
          <w:szCs w:val="24"/>
        </w:rPr>
        <w:t>kadavra ile maket üzerinde gösterebilir ve isimlendirebilir.</w:t>
      </w:r>
    </w:p>
    <w:p w14:paraId="71AB0A4F" w14:textId="77777777" w:rsidR="00A47FA3" w:rsidRPr="002A642A" w:rsidRDefault="00A47FA3" w:rsidP="00300921">
      <w:pPr>
        <w:pStyle w:val="ListeParagraf"/>
        <w:spacing w:after="0" w:line="240" w:lineRule="auto"/>
        <w:ind w:left="360"/>
        <w:jc w:val="both"/>
        <w:rPr>
          <w:rFonts w:ascii="Times New Roman" w:hAnsi="Times New Roman" w:cs="Times New Roman"/>
          <w:sz w:val="24"/>
          <w:szCs w:val="24"/>
        </w:rPr>
      </w:pPr>
    </w:p>
    <w:p w14:paraId="0F4FEA1C" w14:textId="6ACD69CC" w:rsidR="00A47FA3" w:rsidRPr="002A642A" w:rsidRDefault="00A47FA3" w:rsidP="00300921">
      <w:pPr>
        <w:pStyle w:val="Standard"/>
        <w:jc w:val="both"/>
        <w:rPr>
          <w:rFonts w:eastAsia="TimesNewRomanPSMT" w:cs="Times New Roman"/>
          <w:b/>
        </w:rPr>
      </w:pPr>
      <w:bookmarkStart w:id="4" w:name="_Hlk146032077"/>
      <w:r w:rsidRPr="002A642A">
        <w:rPr>
          <w:rFonts w:eastAsia="TimesNewRomanPSMT" w:cs="Times New Roman"/>
          <w:b/>
        </w:rPr>
        <w:t>Histoloji ve Embriyoloji</w:t>
      </w:r>
      <w:r w:rsidR="00746BF0">
        <w:rPr>
          <w:rFonts w:eastAsia="TimesNewRomanPSMT" w:cs="Times New Roman"/>
          <w:b/>
        </w:rPr>
        <w:t xml:space="preserve"> </w:t>
      </w:r>
    </w:p>
    <w:p w14:paraId="50B7CE73" w14:textId="77777777" w:rsidR="002F635D" w:rsidRDefault="008A4331" w:rsidP="002F635D">
      <w:pPr>
        <w:pStyle w:val="ListeParagraf"/>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006A6530" w:rsidRPr="002A642A">
        <w:rPr>
          <w:rFonts w:ascii="Times New Roman" w:hAnsi="Times New Roman" w:cs="Times New Roman"/>
          <w:sz w:val="24"/>
          <w:szCs w:val="24"/>
        </w:rPr>
        <w:t>olunum sistemini oluşturan o</w:t>
      </w:r>
      <w:r w:rsidR="00E80F2C" w:rsidRPr="002A642A">
        <w:rPr>
          <w:rFonts w:ascii="Times New Roman" w:hAnsi="Times New Roman" w:cs="Times New Roman"/>
          <w:sz w:val="24"/>
          <w:szCs w:val="24"/>
        </w:rPr>
        <w:t>rganların histolojik tabakaları</w:t>
      </w:r>
      <w:r w:rsidR="006A6530" w:rsidRPr="002A642A">
        <w:rPr>
          <w:rFonts w:ascii="Times New Roman" w:hAnsi="Times New Roman" w:cs="Times New Roman"/>
          <w:sz w:val="24"/>
          <w:szCs w:val="24"/>
        </w:rPr>
        <w:t>, b</w:t>
      </w:r>
      <w:r w:rsidR="00E80F2C" w:rsidRPr="002A642A">
        <w:rPr>
          <w:rFonts w:ascii="Times New Roman" w:hAnsi="Times New Roman" w:cs="Times New Roman"/>
          <w:sz w:val="24"/>
          <w:szCs w:val="24"/>
        </w:rPr>
        <w:t>u tabakalarda bulunan hücreleri ve özel yapıları</w:t>
      </w:r>
      <w:r w:rsidR="006A6530" w:rsidRPr="002A642A">
        <w:rPr>
          <w:rFonts w:ascii="Times New Roman" w:hAnsi="Times New Roman" w:cs="Times New Roman"/>
          <w:sz w:val="24"/>
          <w:szCs w:val="24"/>
        </w:rPr>
        <w:t xml:space="preserve"> ışık mikroskobunda tanı</w:t>
      </w:r>
      <w:r w:rsidR="00E80F2C" w:rsidRPr="002A642A">
        <w:rPr>
          <w:rFonts w:ascii="Times New Roman" w:hAnsi="Times New Roman" w:cs="Times New Roman"/>
          <w:sz w:val="24"/>
          <w:szCs w:val="24"/>
        </w:rPr>
        <w:t>r</w:t>
      </w:r>
      <w:r w:rsidR="00C13F05" w:rsidRPr="002A642A">
        <w:rPr>
          <w:rFonts w:ascii="Times New Roman" w:hAnsi="Times New Roman" w:cs="Times New Roman"/>
          <w:sz w:val="24"/>
          <w:szCs w:val="24"/>
        </w:rPr>
        <w:t>.</w:t>
      </w:r>
    </w:p>
    <w:p w14:paraId="3FCA9F9E" w14:textId="2209AAA0" w:rsidR="00610994" w:rsidRPr="002F635D" w:rsidRDefault="006A6530" w:rsidP="002F635D">
      <w:pPr>
        <w:pStyle w:val="ListeParagraf"/>
        <w:numPr>
          <w:ilvl w:val="0"/>
          <w:numId w:val="2"/>
        </w:numPr>
        <w:spacing w:after="0" w:line="240" w:lineRule="auto"/>
        <w:jc w:val="both"/>
        <w:rPr>
          <w:rFonts w:ascii="Times New Roman" w:hAnsi="Times New Roman" w:cs="Times New Roman"/>
          <w:sz w:val="24"/>
          <w:szCs w:val="24"/>
        </w:rPr>
      </w:pPr>
      <w:r w:rsidRPr="002F635D">
        <w:rPr>
          <w:rFonts w:ascii="Times New Roman" w:hAnsi="Times New Roman" w:cs="Times New Roman"/>
          <w:sz w:val="24"/>
          <w:szCs w:val="24"/>
        </w:rPr>
        <w:t>Lenfatik sistemi oluşturan</w:t>
      </w:r>
      <w:r w:rsidR="006E50A4">
        <w:rPr>
          <w:rFonts w:ascii="Times New Roman" w:hAnsi="Times New Roman" w:cs="Times New Roman"/>
          <w:sz w:val="24"/>
          <w:szCs w:val="24"/>
        </w:rPr>
        <w:t>5</w:t>
      </w:r>
      <w:r w:rsidRPr="002F635D">
        <w:rPr>
          <w:rFonts w:ascii="Times New Roman" w:hAnsi="Times New Roman" w:cs="Times New Roman"/>
          <w:sz w:val="24"/>
          <w:szCs w:val="24"/>
        </w:rPr>
        <w:t xml:space="preserve"> organların histolojik tabakaların</w:t>
      </w:r>
      <w:r w:rsidR="00E80F2C" w:rsidRPr="002F635D">
        <w:rPr>
          <w:rFonts w:ascii="Times New Roman" w:hAnsi="Times New Roman" w:cs="Times New Roman"/>
          <w:sz w:val="24"/>
          <w:szCs w:val="24"/>
        </w:rPr>
        <w:t>ı</w:t>
      </w:r>
      <w:r w:rsidRPr="002F635D">
        <w:rPr>
          <w:rFonts w:ascii="Times New Roman" w:hAnsi="Times New Roman" w:cs="Times New Roman"/>
          <w:sz w:val="24"/>
          <w:szCs w:val="24"/>
        </w:rPr>
        <w:t>, b</w:t>
      </w:r>
      <w:r w:rsidR="00E80F2C" w:rsidRPr="002F635D">
        <w:rPr>
          <w:rFonts w:ascii="Times New Roman" w:hAnsi="Times New Roman" w:cs="Times New Roman"/>
          <w:sz w:val="24"/>
          <w:szCs w:val="24"/>
        </w:rPr>
        <w:t>u tabakalarda bulunan hücreleri ve özel yapıları</w:t>
      </w:r>
      <w:r w:rsidRPr="002F635D">
        <w:rPr>
          <w:rFonts w:ascii="Times New Roman" w:hAnsi="Times New Roman" w:cs="Times New Roman"/>
          <w:sz w:val="24"/>
          <w:szCs w:val="24"/>
        </w:rPr>
        <w:t xml:space="preserve"> ışık mikroskobunda tanı</w:t>
      </w:r>
      <w:r w:rsidR="00E80F2C" w:rsidRPr="002F635D">
        <w:rPr>
          <w:rFonts w:ascii="Times New Roman" w:hAnsi="Times New Roman" w:cs="Times New Roman"/>
          <w:sz w:val="24"/>
          <w:szCs w:val="24"/>
        </w:rPr>
        <w:t>r.</w:t>
      </w:r>
    </w:p>
    <w:bookmarkEnd w:id="4"/>
    <w:p w14:paraId="125241DE" w14:textId="2CAA36F2" w:rsidR="00764D8D" w:rsidRPr="002A642A" w:rsidRDefault="00764D8D" w:rsidP="00300921">
      <w:pPr>
        <w:spacing w:before="240" w:after="0" w:line="240" w:lineRule="auto"/>
        <w:jc w:val="both"/>
        <w:rPr>
          <w:rFonts w:ascii="Times New Roman" w:hAnsi="Times New Roman" w:cs="Times New Roman"/>
          <w:b/>
          <w:sz w:val="24"/>
          <w:szCs w:val="24"/>
        </w:rPr>
      </w:pPr>
      <w:r w:rsidRPr="002A642A">
        <w:rPr>
          <w:rFonts w:ascii="Times New Roman" w:hAnsi="Times New Roman" w:cs="Times New Roman"/>
          <w:b/>
          <w:sz w:val="24"/>
          <w:szCs w:val="24"/>
        </w:rPr>
        <w:t>Fizyoloji</w:t>
      </w:r>
      <w:r w:rsidR="001F2DD2">
        <w:rPr>
          <w:rFonts w:ascii="Times New Roman" w:hAnsi="Times New Roman" w:cs="Times New Roman"/>
          <w:b/>
          <w:sz w:val="24"/>
          <w:szCs w:val="24"/>
        </w:rPr>
        <w:t xml:space="preserve"> / </w:t>
      </w:r>
      <w:proofErr w:type="spellStart"/>
      <w:r w:rsidR="001F2DD2" w:rsidRPr="001F2DD2">
        <w:rPr>
          <w:rFonts w:ascii="Times New Roman" w:hAnsi="Times New Roman" w:cs="Times New Roman"/>
          <w:b/>
          <w:sz w:val="24"/>
          <w:szCs w:val="24"/>
        </w:rPr>
        <w:t>Physiology</w:t>
      </w:r>
      <w:proofErr w:type="spellEnd"/>
    </w:p>
    <w:p w14:paraId="29D86DA4" w14:textId="360EF0AC" w:rsidR="001F2DD2" w:rsidRPr="008062E4" w:rsidRDefault="002F0B03" w:rsidP="008062E4">
      <w:pPr>
        <w:pStyle w:val="ListeParagraf"/>
        <w:numPr>
          <w:ilvl w:val="0"/>
          <w:numId w:val="2"/>
        </w:numPr>
        <w:spacing w:line="240" w:lineRule="auto"/>
        <w:jc w:val="both"/>
        <w:rPr>
          <w:rFonts w:ascii="Times New Roman" w:hAnsi="Times New Roman" w:cs="Times New Roman"/>
          <w:sz w:val="24"/>
          <w:szCs w:val="24"/>
        </w:rPr>
      </w:pPr>
      <w:r w:rsidRPr="002A642A">
        <w:rPr>
          <w:rFonts w:ascii="Times New Roman" w:hAnsi="Times New Roman" w:cs="Times New Roman"/>
          <w:sz w:val="24"/>
          <w:szCs w:val="24"/>
        </w:rPr>
        <w:t>Solunum fonksiyon test</w:t>
      </w:r>
      <w:r w:rsidR="00C019F7" w:rsidRPr="002A642A">
        <w:rPr>
          <w:rFonts w:ascii="Times New Roman" w:hAnsi="Times New Roman" w:cs="Times New Roman"/>
          <w:sz w:val="24"/>
          <w:szCs w:val="24"/>
        </w:rPr>
        <w:t>ler</w:t>
      </w:r>
      <w:r w:rsidRPr="002A642A">
        <w:rPr>
          <w:rFonts w:ascii="Times New Roman" w:hAnsi="Times New Roman" w:cs="Times New Roman"/>
          <w:sz w:val="24"/>
          <w:szCs w:val="24"/>
        </w:rPr>
        <w:t>i</w:t>
      </w:r>
      <w:r w:rsidR="002F635D">
        <w:rPr>
          <w:rFonts w:ascii="Times New Roman" w:hAnsi="Times New Roman" w:cs="Times New Roman"/>
          <w:sz w:val="24"/>
          <w:szCs w:val="24"/>
        </w:rPr>
        <w:t>ni</w:t>
      </w:r>
      <w:r w:rsidR="00C019F7" w:rsidRPr="002A642A">
        <w:rPr>
          <w:rFonts w:ascii="Times New Roman" w:hAnsi="Times New Roman" w:cs="Times New Roman"/>
          <w:sz w:val="24"/>
          <w:szCs w:val="24"/>
        </w:rPr>
        <w:t xml:space="preserve"> ve yorumlanması</w:t>
      </w:r>
      <w:r w:rsidR="002A642A" w:rsidRPr="002A642A">
        <w:rPr>
          <w:rFonts w:ascii="Times New Roman" w:hAnsi="Times New Roman" w:cs="Times New Roman"/>
          <w:sz w:val="24"/>
          <w:szCs w:val="24"/>
        </w:rPr>
        <w:t>nı yapabilir</w:t>
      </w:r>
      <w:r w:rsidR="00E80F2C" w:rsidRPr="002A642A">
        <w:rPr>
          <w:rFonts w:ascii="Times New Roman" w:hAnsi="Times New Roman" w:cs="Times New Roman"/>
          <w:sz w:val="24"/>
          <w:szCs w:val="24"/>
        </w:rPr>
        <w:t>.</w:t>
      </w:r>
    </w:p>
    <w:p w14:paraId="642BBD9F" w14:textId="42FD58DD" w:rsidR="789CB5A6" w:rsidRPr="002A642A" w:rsidRDefault="00485574" w:rsidP="00300921">
      <w:pPr>
        <w:spacing w:after="0" w:line="240" w:lineRule="auto"/>
        <w:jc w:val="both"/>
        <w:rPr>
          <w:rFonts w:ascii="Times New Roman" w:hAnsi="Times New Roman" w:cs="Times New Roman"/>
          <w:b/>
          <w:bCs/>
          <w:sz w:val="24"/>
          <w:szCs w:val="24"/>
        </w:rPr>
      </w:pPr>
      <w:r w:rsidRPr="002A642A">
        <w:rPr>
          <w:rFonts w:ascii="Times New Roman" w:hAnsi="Times New Roman" w:cs="Times New Roman"/>
          <w:b/>
          <w:bCs/>
          <w:sz w:val="24"/>
          <w:szCs w:val="24"/>
        </w:rPr>
        <w:t xml:space="preserve">Tıbbi </w:t>
      </w:r>
      <w:r w:rsidR="789CB5A6" w:rsidRPr="002A642A">
        <w:rPr>
          <w:rFonts w:ascii="Times New Roman" w:hAnsi="Times New Roman" w:cs="Times New Roman"/>
          <w:b/>
          <w:bCs/>
          <w:sz w:val="24"/>
          <w:szCs w:val="24"/>
        </w:rPr>
        <w:t>Mikrobiyoloji</w:t>
      </w:r>
      <w:r w:rsidR="001F2DD2">
        <w:rPr>
          <w:rFonts w:ascii="Times New Roman" w:hAnsi="Times New Roman" w:cs="Times New Roman"/>
          <w:b/>
          <w:bCs/>
          <w:sz w:val="24"/>
          <w:szCs w:val="24"/>
        </w:rPr>
        <w:t xml:space="preserve"> / </w:t>
      </w:r>
      <w:proofErr w:type="spellStart"/>
      <w:r w:rsidR="001F2DD2" w:rsidRPr="001F2DD2">
        <w:rPr>
          <w:rFonts w:ascii="Times New Roman" w:hAnsi="Times New Roman" w:cs="Times New Roman"/>
          <w:b/>
          <w:bCs/>
          <w:sz w:val="24"/>
          <w:szCs w:val="24"/>
        </w:rPr>
        <w:t>Medical</w:t>
      </w:r>
      <w:proofErr w:type="spellEnd"/>
      <w:r w:rsidR="001F2DD2" w:rsidRPr="001F2DD2">
        <w:rPr>
          <w:rFonts w:ascii="Times New Roman" w:hAnsi="Times New Roman" w:cs="Times New Roman"/>
          <w:b/>
          <w:bCs/>
          <w:sz w:val="24"/>
          <w:szCs w:val="24"/>
        </w:rPr>
        <w:t xml:space="preserve"> </w:t>
      </w:r>
      <w:proofErr w:type="spellStart"/>
      <w:r w:rsidR="001F2DD2" w:rsidRPr="001F2DD2">
        <w:rPr>
          <w:rFonts w:ascii="Times New Roman" w:hAnsi="Times New Roman" w:cs="Times New Roman"/>
          <w:b/>
          <w:bCs/>
          <w:sz w:val="24"/>
          <w:szCs w:val="24"/>
        </w:rPr>
        <w:t>Microbiology</w:t>
      </w:r>
      <w:proofErr w:type="spellEnd"/>
    </w:p>
    <w:p w14:paraId="47381332" w14:textId="64BBA891" w:rsidR="001F2DD2" w:rsidRPr="00CF5707" w:rsidRDefault="00CF5707" w:rsidP="00CF5707">
      <w:pPr>
        <w:pStyle w:val="ListeParagraf"/>
        <w:numPr>
          <w:ilvl w:val="0"/>
          <w:numId w:val="2"/>
        </w:numPr>
        <w:spacing w:after="0" w:line="240" w:lineRule="auto"/>
        <w:jc w:val="both"/>
        <w:rPr>
          <w:rFonts w:ascii="Times New Roman" w:hAnsi="Times New Roman" w:cs="Times New Roman"/>
          <w:i/>
          <w:sz w:val="24"/>
          <w:szCs w:val="24"/>
        </w:rPr>
      </w:pPr>
      <w:proofErr w:type="spellStart"/>
      <w:r w:rsidRPr="00CF5707">
        <w:rPr>
          <w:rFonts w:ascii="Times New Roman" w:hAnsi="Times New Roman" w:cs="Times New Roman"/>
          <w:sz w:val="24"/>
          <w:szCs w:val="24"/>
        </w:rPr>
        <w:t>İmmunolojik</w:t>
      </w:r>
      <w:proofErr w:type="spellEnd"/>
      <w:r w:rsidRPr="00CF5707">
        <w:rPr>
          <w:rFonts w:ascii="Times New Roman" w:hAnsi="Times New Roman" w:cs="Times New Roman"/>
          <w:sz w:val="24"/>
          <w:szCs w:val="24"/>
        </w:rPr>
        <w:t xml:space="preserve"> ve </w:t>
      </w:r>
      <w:proofErr w:type="spellStart"/>
      <w:r w:rsidRPr="00CF5707">
        <w:rPr>
          <w:rFonts w:ascii="Times New Roman" w:hAnsi="Times New Roman" w:cs="Times New Roman"/>
          <w:sz w:val="24"/>
          <w:szCs w:val="24"/>
        </w:rPr>
        <w:t>serolojik</w:t>
      </w:r>
      <w:proofErr w:type="spellEnd"/>
      <w:r w:rsidRPr="00CF5707">
        <w:rPr>
          <w:rFonts w:ascii="Times New Roman" w:hAnsi="Times New Roman" w:cs="Times New Roman"/>
          <w:sz w:val="24"/>
          <w:szCs w:val="24"/>
        </w:rPr>
        <w:t xml:space="preserve"> tanı yöntemlerini uygular.</w:t>
      </w:r>
    </w:p>
    <w:p w14:paraId="05932E28" w14:textId="20951EA6" w:rsidR="00192CC1" w:rsidRPr="006E224B" w:rsidRDefault="00192CC1" w:rsidP="00300921">
      <w:pPr>
        <w:pStyle w:val="Standard"/>
        <w:jc w:val="both"/>
        <w:rPr>
          <w:rFonts w:eastAsia="TimesNewRomanPSMT" w:cs="Times New Roman"/>
        </w:rPr>
      </w:pPr>
    </w:p>
    <w:p w14:paraId="3ADC2A19" w14:textId="77777777" w:rsidR="008062E4" w:rsidRPr="007E500A" w:rsidRDefault="008062E4" w:rsidP="008062E4">
      <w:pPr>
        <w:pStyle w:val="ListeParagraf"/>
        <w:spacing w:after="200" w:line="240" w:lineRule="auto"/>
        <w:ind w:left="0"/>
        <w:jc w:val="both"/>
        <w:rPr>
          <w:rFonts w:ascii="Times New Roman" w:hAnsi="Times New Roman" w:cs="Times New Roman"/>
          <w:b/>
          <w:i/>
          <w:sz w:val="24"/>
          <w:szCs w:val="24"/>
        </w:rPr>
      </w:pPr>
      <w:r w:rsidRPr="006E224B">
        <w:rPr>
          <w:rFonts w:ascii="Times New Roman" w:hAnsi="Times New Roman" w:cs="Times New Roman"/>
          <w:b/>
          <w:sz w:val="24"/>
          <w:szCs w:val="24"/>
        </w:rPr>
        <w:t>DERS KURUL</w:t>
      </w:r>
      <w:r>
        <w:rPr>
          <w:rFonts w:ascii="Times New Roman" w:hAnsi="Times New Roman" w:cs="Times New Roman"/>
          <w:b/>
          <w:sz w:val="24"/>
          <w:szCs w:val="24"/>
        </w:rPr>
        <w:t xml:space="preserve">UNUN ÖĞRENME ÖĞRETME YÖNTEMLERİ </w:t>
      </w:r>
    </w:p>
    <w:p w14:paraId="2B47E304" w14:textId="77777777" w:rsidR="008062E4" w:rsidRPr="000A397E" w:rsidRDefault="008062E4" w:rsidP="008062E4">
      <w:pPr>
        <w:pStyle w:val="ListeParagraf"/>
        <w:spacing w:after="200" w:line="240" w:lineRule="auto"/>
        <w:ind w:left="360"/>
        <w:jc w:val="both"/>
        <w:rPr>
          <w:rFonts w:ascii="Times New Roman" w:hAnsi="Times New Roman" w:cs="Times New Roman"/>
          <w:bCs/>
          <w:i/>
          <w:sz w:val="24"/>
          <w:szCs w:val="24"/>
        </w:rPr>
      </w:pPr>
      <w:r w:rsidRPr="000A397E">
        <w:rPr>
          <w:rFonts w:ascii="Times New Roman" w:hAnsi="Times New Roman" w:cs="Times New Roman"/>
          <w:bCs/>
          <w:i/>
          <w:sz w:val="24"/>
          <w:szCs w:val="24"/>
        </w:rPr>
        <w:t>1.</w:t>
      </w:r>
      <w:r w:rsidRPr="000A397E">
        <w:rPr>
          <w:rFonts w:ascii="Times New Roman" w:hAnsi="Times New Roman" w:cs="Times New Roman"/>
          <w:bCs/>
          <w:i/>
          <w:sz w:val="24"/>
          <w:szCs w:val="24"/>
        </w:rPr>
        <w:tab/>
      </w:r>
      <w:r w:rsidRPr="002F635D">
        <w:rPr>
          <w:rFonts w:ascii="Times New Roman" w:hAnsi="Times New Roman" w:cs="Times New Roman"/>
          <w:bCs/>
          <w:sz w:val="24"/>
          <w:szCs w:val="24"/>
        </w:rPr>
        <w:t>Amfi dersi</w:t>
      </w:r>
      <w:r w:rsidRPr="000A397E">
        <w:rPr>
          <w:rFonts w:ascii="Times New Roman" w:hAnsi="Times New Roman" w:cs="Times New Roman"/>
          <w:bCs/>
          <w:i/>
          <w:sz w:val="24"/>
          <w:szCs w:val="24"/>
        </w:rPr>
        <w:t xml:space="preserve"> </w:t>
      </w:r>
    </w:p>
    <w:p w14:paraId="7FDCD36F" w14:textId="77777777" w:rsidR="008062E4" w:rsidRPr="000A397E" w:rsidRDefault="008062E4" w:rsidP="008062E4">
      <w:pPr>
        <w:pStyle w:val="ListeParagraf"/>
        <w:spacing w:after="200" w:line="240" w:lineRule="auto"/>
        <w:ind w:left="360"/>
        <w:jc w:val="both"/>
        <w:rPr>
          <w:rFonts w:ascii="Times New Roman" w:hAnsi="Times New Roman" w:cs="Times New Roman"/>
          <w:bCs/>
          <w:i/>
          <w:sz w:val="24"/>
          <w:szCs w:val="24"/>
        </w:rPr>
      </w:pPr>
      <w:r w:rsidRPr="000A397E">
        <w:rPr>
          <w:rFonts w:ascii="Times New Roman" w:hAnsi="Times New Roman" w:cs="Times New Roman"/>
          <w:bCs/>
          <w:i/>
          <w:sz w:val="24"/>
          <w:szCs w:val="24"/>
        </w:rPr>
        <w:t>2.</w:t>
      </w:r>
      <w:r w:rsidRPr="000A397E">
        <w:rPr>
          <w:rFonts w:ascii="Times New Roman" w:hAnsi="Times New Roman" w:cs="Times New Roman"/>
          <w:bCs/>
          <w:i/>
          <w:sz w:val="24"/>
          <w:szCs w:val="24"/>
        </w:rPr>
        <w:tab/>
      </w:r>
      <w:r w:rsidRPr="002F635D">
        <w:rPr>
          <w:rFonts w:ascii="Times New Roman" w:hAnsi="Times New Roman" w:cs="Times New Roman"/>
          <w:bCs/>
          <w:sz w:val="24"/>
          <w:szCs w:val="24"/>
        </w:rPr>
        <w:t>Laboratuvar uygulamaları</w:t>
      </w:r>
      <w:r w:rsidRPr="000A397E">
        <w:rPr>
          <w:rFonts w:ascii="Times New Roman" w:hAnsi="Times New Roman" w:cs="Times New Roman"/>
          <w:bCs/>
          <w:i/>
          <w:sz w:val="24"/>
          <w:szCs w:val="24"/>
        </w:rPr>
        <w:t xml:space="preserve"> </w:t>
      </w:r>
    </w:p>
    <w:p w14:paraId="55A8585D" w14:textId="77777777" w:rsidR="008062E4" w:rsidRPr="000A397E" w:rsidRDefault="008062E4" w:rsidP="008062E4">
      <w:pPr>
        <w:pStyle w:val="ListeParagraf"/>
        <w:spacing w:after="200" w:line="240" w:lineRule="auto"/>
        <w:ind w:left="360"/>
        <w:jc w:val="both"/>
        <w:rPr>
          <w:rFonts w:ascii="Times New Roman" w:hAnsi="Times New Roman" w:cs="Times New Roman"/>
          <w:bCs/>
          <w:i/>
          <w:sz w:val="24"/>
          <w:szCs w:val="24"/>
        </w:rPr>
      </w:pPr>
      <w:r w:rsidRPr="000A397E">
        <w:rPr>
          <w:rFonts w:ascii="Times New Roman" w:hAnsi="Times New Roman" w:cs="Times New Roman"/>
          <w:bCs/>
          <w:i/>
          <w:sz w:val="24"/>
          <w:szCs w:val="24"/>
        </w:rPr>
        <w:t>3.</w:t>
      </w:r>
      <w:r w:rsidRPr="000A397E">
        <w:rPr>
          <w:rFonts w:ascii="Times New Roman" w:hAnsi="Times New Roman" w:cs="Times New Roman"/>
          <w:bCs/>
          <w:i/>
          <w:sz w:val="24"/>
          <w:szCs w:val="24"/>
        </w:rPr>
        <w:tab/>
      </w:r>
      <w:r w:rsidRPr="002F635D">
        <w:rPr>
          <w:rFonts w:ascii="Times New Roman" w:hAnsi="Times New Roman" w:cs="Times New Roman"/>
          <w:bCs/>
          <w:sz w:val="24"/>
          <w:szCs w:val="24"/>
        </w:rPr>
        <w:t xml:space="preserve">Eğitim videoları </w:t>
      </w:r>
    </w:p>
    <w:p w14:paraId="4A52EC52" w14:textId="7E060871" w:rsidR="00696131" w:rsidRPr="006E224B" w:rsidRDefault="00696131" w:rsidP="00300921">
      <w:pPr>
        <w:pStyle w:val="ListeParagraf"/>
        <w:spacing w:after="200" w:line="240" w:lineRule="auto"/>
        <w:ind w:left="0"/>
        <w:jc w:val="both"/>
        <w:rPr>
          <w:rFonts w:ascii="Times New Roman" w:hAnsi="Times New Roman" w:cs="Times New Roman"/>
          <w:b/>
          <w:bCs/>
          <w:sz w:val="24"/>
          <w:szCs w:val="24"/>
        </w:rPr>
      </w:pPr>
    </w:p>
    <w:p w14:paraId="6DFEE436" w14:textId="3652B82F" w:rsidR="006A5250" w:rsidRDefault="00E55CEE" w:rsidP="00300921">
      <w:pPr>
        <w:pStyle w:val="ListeParagraf"/>
        <w:spacing w:after="200" w:line="240" w:lineRule="auto"/>
        <w:ind w:left="0"/>
        <w:jc w:val="both"/>
        <w:rPr>
          <w:rFonts w:ascii="Times New Roman" w:hAnsi="Times New Roman" w:cs="Times New Roman"/>
          <w:b/>
          <w:bCs/>
          <w:i/>
          <w:sz w:val="24"/>
          <w:szCs w:val="24"/>
        </w:rPr>
      </w:pPr>
      <w:r w:rsidRPr="006E224B">
        <w:rPr>
          <w:rFonts w:ascii="Times New Roman" w:hAnsi="Times New Roman" w:cs="Times New Roman"/>
          <w:b/>
          <w:bCs/>
          <w:sz w:val="24"/>
          <w:szCs w:val="24"/>
        </w:rPr>
        <w:t>DERS K</w:t>
      </w:r>
      <w:r w:rsidR="00DF3D3F">
        <w:rPr>
          <w:rFonts w:ascii="Times New Roman" w:hAnsi="Times New Roman" w:cs="Times New Roman"/>
          <w:b/>
          <w:bCs/>
          <w:sz w:val="24"/>
          <w:szCs w:val="24"/>
        </w:rPr>
        <w:t>URULUNUN KAYNAK VE MATERYALLERİ</w:t>
      </w:r>
      <w:r w:rsidR="006A5250">
        <w:rPr>
          <w:rFonts w:ascii="Times New Roman" w:hAnsi="Times New Roman" w:cs="Times New Roman"/>
          <w:b/>
          <w:bCs/>
          <w:sz w:val="24"/>
          <w:szCs w:val="24"/>
        </w:rPr>
        <w:t xml:space="preserve"> </w:t>
      </w:r>
    </w:p>
    <w:p w14:paraId="24056FC0" w14:textId="053C1BB0" w:rsidR="00192CC1" w:rsidRPr="00DF3D3F" w:rsidRDefault="00192CC1" w:rsidP="00300921">
      <w:pPr>
        <w:pStyle w:val="ListeParagraf"/>
        <w:spacing w:after="200" w:line="240" w:lineRule="auto"/>
        <w:ind w:left="0"/>
        <w:jc w:val="both"/>
        <w:rPr>
          <w:rFonts w:ascii="Times New Roman" w:hAnsi="Times New Roman" w:cs="Times New Roman"/>
          <w:b/>
          <w:bCs/>
          <w:sz w:val="24"/>
          <w:szCs w:val="24"/>
        </w:rPr>
      </w:pPr>
    </w:p>
    <w:tbl>
      <w:tblPr>
        <w:tblStyle w:val="TabloKlavuzu"/>
        <w:tblW w:w="9634" w:type="dxa"/>
        <w:tblLook w:val="04A0" w:firstRow="1" w:lastRow="0" w:firstColumn="1" w:lastColumn="0" w:noHBand="0" w:noVBand="1"/>
      </w:tblPr>
      <w:tblGrid>
        <w:gridCol w:w="4248"/>
        <w:gridCol w:w="5386"/>
      </w:tblGrid>
      <w:tr w:rsidR="006E224B" w:rsidRPr="006E224B" w14:paraId="0E7AB744" w14:textId="77777777" w:rsidTr="002468E5">
        <w:tc>
          <w:tcPr>
            <w:tcW w:w="4248" w:type="dxa"/>
          </w:tcPr>
          <w:p w14:paraId="7F9CDEE1" w14:textId="1E70B918" w:rsidR="00192CC1" w:rsidRPr="006E224B" w:rsidRDefault="00956864" w:rsidP="008062E4">
            <w:pPr>
              <w:pStyle w:val="ListeParagraf"/>
              <w:spacing w:after="200"/>
              <w:ind w:left="0"/>
              <w:jc w:val="both"/>
              <w:rPr>
                <w:rFonts w:ascii="Times New Roman" w:hAnsi="Times New Roman" w:cs="Times New Roman"/>
                <w:b/>
                <w:bCs/>
                <w:sz w:val="24"/>
                <w:szCs w:val="24"/>
              </w:rPr>
            </w:pPr>
            <w:r>
              <w:rPr>
                <w:rFonts w:ascii="Times New Roman" w:hAnsi="Times New Roman" w:cs="Times New Roman"/>
                <w:b/>
                <w:bCs/>
                <w:sz w:val="24"/>
                <w:szCs w:val="24"/>
              </w:rPr>
              <w:t xml:space="preserve">Anatomi Anabilim dalı </w:t>
            </w:r>
          </w:p>
        </w:tc>
        <w:tc>
          <w:tcPr>
            <w:tcW w:w="5386" w:type="dxa"/>
          </w:tcPr>
          <w:p w14:paraId="0560D1A8" w14:textId="77777777" w:rsidR="00A10947" w:rsidRPr="006E224B" w:rsidRDefault="00A10947" w:rsidP="00300921">
            <w:pPr>
              <w:pStyle w:val="xdefault"/>
              <w:numPr>
                <w:ilvl w:val="0"/>
                <w:numId w:val="16"/>
              </w:numPr>
              <w:shd w:val="clear" w:color="auto" w:fill="FFFFFF"/>
              <w:spacing w:before="0" w:beforeAutospacing="0" w:after="0" w:afterAutospacing="0"/>
            </w:pPr>
            <w:proofErr w:type="spellStart"/>
            <w:r w:rsidRPr="006E224B">
              <w:rPr>
                <w:rFonts w:ascii="Calibri" w:hAnsi="Calibri" w:cs="Calibri"/>
                <w:bdr w:val="none" w:sz="0" w:space="0" w:color="auto" w:frame="1"/>
              </w:rPr>
              <w:t>Arıncı</w:t>
            </w:r>
            <w:proofErr w:type="spellEnd"/>
            <w:r w:rsidRPr="006E224B">
              <w:rPr>
                <w:rFonts w:ascii="Calibri" w:hAnsi="Calibri" w:cs="Calibri"/>
                <w:bdr w:val="none" w:sz="0" w:space="0" w:color="auto" w:frame="1"/>
              </w:rPr>
              <w:t xml:space="preserve"> K, Elhan A. </w:t>
            </w:r>
            <w:r w:rsidRPr="006E224B">
              <w:rPr>
                <w:rFonts w:ascii="Calibri" w:hAnsi="Calibri" w:cs="Calibri"/>
                <w:i/>
                <w:iCs/>
                <w:bdr w:val="none" w:sz="0" w:space="0" w:color="auto" w:frame="1"/>
              </w:rPr>
              <w:t>Anatomi. </w:t>
            </w:r>
            <w:r w:rsidRPr="006E224B">
              <w:rPr>
                <w:rFonts w:ascii="Calibri" w:hAnsi="Calibri" w:cs="Calibri"/>
                <w:bdr w:val="none" w:sz="0" w:space="0" w:color="auto" w:frame="1"/>
              </w:rPr>
              <w:t>5. Baskı, 2. cilt Ankara, TR: Güneş kitabevi; 2014.  </w:t>
            </w:r>
          </w:p>
          <w:p w14:paraId="6E57C5B6" w14:textId="77777777" w:rsidR="00A10947" w:rsidRPr="006E224B" w:rsidRDefault="00A10947" w:rsidP="00300921">
            <w:pPr>
              <w:pStyle w:val="xdefault"/>
              <w:numPr>
                <w:ilvl w:val="0"/>
                <w:numId w:val="16"/>
              </w:numPr>
              <w:shd w:val="clear" w:color="auto" w:fill="FFFFFF"/>
              <w:spacing w:before="0" w:beforeAutospacing="0" w:after="0" w:afterAutospacing="0"/>
            </w:pPr>
            <w:proofErr w:type="spellStart"/>
            <w:r w:rsidRPr="006E224B">
              <w:rPr>
                <w:rFonts w:ascii="Calibri" w:hAnsi="Calibri" w:cs="Calibri"/>
                <w:bdr w:val="none" w:sz="0" w:space="0" w:color="auto" w:frame="1"/>
              </w:rPr>
              <w:t>Standring</w:t>
            </w:r>
            <w:proofErr w:type="spellEnd"/>
            <w:r w:rsidRPr="006E224B">
              <w:rPr>
                <w:rFonts w:ascii="Calibri" w:hAnsi="Calibri" w:cs="Calibri"/>
                <w:bdr w:val="none" w:sz="0" w:space="0" w:color="auto" w:frame="1"/>
              </w:rPr>
              <w:t xml:space="preserve"> S, </w:t>
            </w:r>
            <w:proofErr w:type="spellStart"/>
            <w:r w:rsidRPr="006E224B">
              <w:rPr>
                <w:rFonts w:ascii="Calibri" w:hAnsi="Calibri" w:cs="Calibri"/>
                <w:bdr w:val="none" w:sz="0" w:space="0" w:color="auto" w:frame="1"/>
              </w:rPr>
              <w:t>editor</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Gray’s</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Anatomy</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The</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Anatomical</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Basis</w:t>
            </w:r>
            <w:proofErr w:type="spellEnd"/>
            <w:r w:rsidRPr="006E224B">
              <w:rPr>
                <w:rFonts w:ascii="Calibri" w:hAnsi="Calibri" w:cs="Calibri"/>
                <w:i/>
                <w:iCs/>
                <w:bdr w:val="none" w:sz="0" w:space="0" w:color="auto" w:frame="1"/>
              </w:rPr>
              <w:t xml:space="preserve"> of </w:t>
            </w:r>
            <w:proofErr w:type="spellStart"/>
            <w:r w:rsidRPr="006E224B">
              <w:rPr>
                <w:rFonts w:ascii="Calibri" w:hAnsi="Calibri" w:cs="Calibri"/>
                <w:i/>
                <w:iCs/>
                <w:bdr w:val="none" w:sz="0" w:space="0" w:color="auto" w:frame="1"/>
              </w:rPr>
              <w:t>Clinical</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Practice</w:t>
            </w:r>
            <w:proofErr w:type="spellEnd"/>
            <w:r w:rsidRPr="006E224B">
              <w:rPr>
                <w:rFonts w:ascii="Calibri" w:hAnsi="Calibri" w:cs="Calibri"/>
                <w:i/>
                <w:iCs/>
                <w:bdr w:val="none" w:sz="0" w:space="0" w:color="auto" w:frame="1"/>
              </w:rPr>
              <w:t>. </w:t>
            </w:r>
            <w:r w:rsidRPr="006E224B">
              <w:rPr>
                <w:rFonts w:ascii="Calibri" w:hAnsi="Calibri" w:cs="Calibri"/>
                <w:bdr w:val="none" w:sz="0" w:space="0" w:color="auto" w:frame="1"/>
              </w:rPr>
              <w:t xml:space="preserve">41st ed. </w:t>
            </w:r>
            <w:proofErr w:type="spellStart"/>
            <w:r w:rsidRPr="006E224B">
              <w:rPr>
                <w:rFonts w:ascii="Calibri" w:hAnsi="Calibri" w:cs="Calibri"/>
                <w:bdr w:val="none" w:sz="0" w:space="0" w:color="auto" w:frame="1"/>
              </w:rPr>
              <w:t>London</w:t>
            </w:r>
            <w:proofErr w:type="spellEnd"/>
            <w:r w:rsidRPr="006E224B">
              <w:rPr>
                <w:rFonts w:ascii="Calibri" w:hAnsi="Calibri" w:cs="Calibri"/>
                <w:bdr w:val="none" w:sz="0" w:space="0" w:color="auto" w:frame="1"/>
              </w:rPr>
              <w:t xml:space="preserve">, UK: </w:t>
            </w:r>
            <w:proofErr w:type="spellStart"/>
            <w:r w:rsidRPr="006E224B">
              <w:rPr>
                <w:rFonts w:ascii="Calibri" w:hAnsi="Calibri" w:cs="Calibri"/>
                <w:bdr w:val="none" w:sz="0" w:space="0" w:color="auto" w:frame="1"/>
              </w:rPr>
              <w:t>Elsevier</w:t>
            </w:r>
            <w:proofErr w:type="spellEnd"/>
            <w:r w:rsidRPr="006E224B">
              <w:rPr>
                <w:rFonts w:ascii="Calibri" w:hAnsi="Calibri" w:cs="Calibri"/>
                <w:bdr w:val="none" w:sz="0" w:space="0" w:color="auto" w:frame="1"/>
              </w:rPr>
              <w:t>; 2016.  </w:t>
            </w:r>
          </w:p>
          <w:p w14:paraId="3848D359" w14:textId="77777777" w:rsidR="00A10947" w:rsidRPr="006E224B" w:rsidRDefault="00A10947" w:rsidP="00300921">
            <w:pPr>
              <w:pStyle w:val="xmsonormal"/>
              <w:numPr>
                <w:ilvl w:val="0"/>
                <w:numId w:val="16"/>
              </w:numPr>
              <w:shd w:val="clear" w:color="auto" w:fill="FFFFFF"/>
              <w:spacing w:before="0" w:beforeAutospacing="0" w:after="0" w:afterAutospacing="0"/>
              <w:rPr>
                <w:rFonts w:ascii="Calibri" w:hAnsi="Calibri" w:cs="Calibri"/>
                <w:sz w:val="22"/>
                <w:szCs w:val="22"/>
              </w:rPr>
            </w:pPr>
            <w:r w:rsidRPr="006E224B">
              <w:rPr>
                <w:rFonts w:ascii="Calibri" w:hAnsi="Calibri" w:cs="Calibri"/>
                <w:bdr w:val="none" w:sz="0" w:space="0" w:color="auto" w:frame="1"/>
                <w:shd w:val="clear" w:color="auto" w:fill="FFFFFF"/>
              </w:rPr>
              <w:t>Arifoğlu, Y. Her Yönüyle ANATOMİ 3. BASKI.</w:t>
            </w:r>
            <w:r w:rsidRPr="006E224B">
              <w:rPr>
                <w:rFonts w:ascii="Calibri" w:hAnsi="Calibri" w:cs="Calibri"/>
                <w:bdr w:val="none" w:sz="0" w:space="0" w:color="auto" w:frame="1"/>
              </w:rPr>
              <w:t> (2021). </w:t>
            </w:r>
          </w:p>
          <w:p w14:paraId="401F5E8A" w14:textId="7F3D3F48" w:rsidR="00C3475A" w:rsidRPr="008062E4" w:rsidRDefault="00A10947" w:rsidP="008062E4">
            <w:pPr>
              <w:pStyle w:val="xmsonormal"/>
              <w:numPr>
                <w:ilvl w:val="0"/>
                <w:numId w:val="16"/>
              </w:numPr>
              <w:shd w:val="clear" w:color="auto" w:fill="FFFFFF"/>
              <w:spacing w:before="0" w:beforeAutospacing="0" w:after="0" w:afterAutospacing="0"/>
              <w:rPr>
                <w:b/>
                <w:bCs/>
              </w:rPr>
            </w:pPr>
            <w:proofErr w:type="spellStart"/>
            <w:r w:rsidRPr="006E224B">
              <w:rPr>
                <w:rFonts w:ascii="Calibri" w:hAnsi="Calibri" w:cs="Calibri"/>
                <w:bdr w:val="none" w:sz="0" w:space="0" w:color="auto" w:frame="1"/>
              </w:rPr>
              <w:t>Paulsen</w:t>
            </w:r>
            <w:proofErr w:type="spellEnd"/>
            <w:r w:rsidRPr="006E224B">
              <w:rPr>
                <w:rFonts w:ascii="Calibri" w:hAnsi="Calibri" w:cs="Calibri"/>
                <w:bdr w:val="none" w:sz="0" w:space="0" w:color="auto" w:frame="1"/>
              </w:rPr>
              <w:t xml:space="preserve">, F. &amp; </w:t>
            </w:r>
            <w:proofErr w:type="spellStart"/>
            <w:r w:rsidRPr="006E224B">
              <w:rPr>
                <w:rFonts w:ascii="Calibri" w:hAnsi="Calibri" w:cs="Calibri"/>
                <w:bdr w:val="none" w:sz="0" w:space="0" w:color="auto" w:frame="1"/>
              </w:rPr>
              <w:t>Waschke</w:t>
            </w:r>
            <w:proofErr w:type="spellEnd"/>
            <w:r w:rsidRPr="006E224B">
              <w:rPr>
                <w:rFonts w:ascii="Calibri" w:hAnsi="Calibri" w:cs="Calibri"/>
                <w:bdr w:val="none" w:sz="0" w:space="0" w:color="auto" w:frame="1"/>
              </w:rPr>
              <w:t>, J. (2013). </w:t>
            </w:r>
            <w:proofErr w:type="spellStart"/>
            <w:r w:rsidRPr="006E224B">
              <w:rPr>
                <w:rFonts w:ascii="Calibri" w:hAnsi="Calibri" w:cs="Calibri"/>
                <w:i/>
                <w:iCs/>
                <w:bdr w:val="none" w:sz="0" w:space="0" w:color="auto" w:frame="1"/>
              </w:rPr>
              <w:t>Sobotta</w:t>
            </w:r>
            <w:proofErr w:type="spellEnd"/>
            <w:r w:rsidRPr="006E224B">
              <w:rPr>
                <w:rFonts w:ascii="Calibri" w:hAnsi="Calibri" w:cs="Calibri"/>
                <w:i/>
                <w:iCs/>
                <w:bdr w:val="none" w:sz="0" w:space="0" w:color="auto" w:frame="1"/>
              </w:rPr>
              <w:t xml:space="preserve"> </w:t>
            </w:r>
            <w:r w:rsidRPr="006E224B">
              <w:rPr>
                <w:i/>
                <w:iCs/>
                <w:bdr w:val="none" w:sz="0" w:space="0" w:color="auto" w:frame="1"/>
              </w:rPr>
              <w:t xml:space="preserve">Atlas of Human </w:t>
            </w:r>
            <w:proofErr w:type="spellStart"/>
            <w:r w:rsidRPr="006E224B">
              <w:rPr>
                <w:i/>
                <w:iCs/>
                <w:bdr w:val="none" w:sz="0" w:space="0" w:color="auto" w:frame="1"/>
              </w:rPr>
              <w:t>Anatomy</w:t>
            </w:r>
            <w:proofErr w:type="spellEnd"/>
            <w:r w:rsidRPr="006E224B">
              <w:rPr>
                <w:i/>
                <w:iCs/>
                <w:bdr w:val="none" w:sz="0" w:space="0" w:color="auto" w:frame="1"/>
              </w:rPr>
              <w:t>, </w:t>
            </w:r>
            <w:r w:rsidRPr="006E224B">
              <w:rPr>
                <w:bdr w:val="none" w:sz="0" w:space="0" w:color="auto" w:frame="1"/>
              </w:rPr>
              <w:t xml:space="preserve">Urban &amp; </w:t>
            </w:r>
            <w:proofErr w:type="spellStart"/>
            <w:r w:rsidRPr="006E224B">
              <w:rPr>
                <w:bdr w:val="none" w:sz="0" w:space="0" w:color="auto" w:frame="1"/>
              </w:rPr>
              <w:t>Fischer</w:t>
            </w:r>
            <w:proofErr w:type="spellEnd"/>
            <w:r w:rsidRPr="006E224B">
              <w:rPr>
                <w:bdr w:val="none" w:sz="0" w:space="0" w:color="auto" w:frame="1"/>
              </w:rPr>
              <w:t xml:space="preserve"> </w:t>
            </w:r>
          </w:p>
        </w:tc>
      </w:tr>
      <w:tr w:rsidR="006E224B" w:rsidRPr="006E224B" w14:paraId="1FAF029C" w14:textId="77777777" w:rsidTr="002468E5">
        <w:tc>
          <w:tcPr>
            <w:tcW w:w="4248" w:type="dxa"/>
          </w:tcPr>
          <w:p w14:paraId="14D56B18" w14:textId="6BB1B599" w:rsidR="0074494F" w:rsidRPr="006E224B" w:rsidRDefault="0074494F" w:rsidP="008062E4">
            <w:pPr>
              <w:pStyle w:val="ListeParagraf"/>
              <w:spacing w:after="200"/>
              <w:ind w:left="0"/>
              <w:jc w:val="both"/>
              <w:rPr>
                <w:rFonts w:ascii="Times New Roman" w:hAnsi="Times New Roman" w:cs="Times New Roman"/>
                <w:b/>
                <w:bCs/>
                <w:sz w:val="24"/>
                <w:szCs w:val="24"/>
              </w:rPr>
            </w:pPr>
            <w:r w:rsidRPr="006E224B">
              <w:rPr>
                <w:rFonts w:ascii="Times New Roman" w:hAnsi="Times New Roman" w:cs="Times New Roman"/>
                <w:b/>
                <w:bCs/>
                <w:sz w:val="24"/>
                <w:szCs w:val="24"/>
              </w:rPr>
              <w:t>Histoloji ve Embriyoloji Anabi</w:t>
            </w:r>
            <w:r w:rsidR="00C3475A">
              <w:rPr>
                <w:rFonts w:ascii="Times New Roman" w:hAnsi="Times New Roman" w:cs="Times New Roman"/>
                <w:b/>
                <w:bCs/>
                <w:sz w:val="24"/>
                <w:szCs w:val="24"/>
              </w:rPr>
              <w:t xml:space="preserve">lim dalı / </w:t>
            </w:r>
          </w:p>
        </w:tc>
        <w:tc>
          <w:tcPr>
            <w:tcW w:w="5386" w:type="dxa"/>
          </w:tcPr>
          <w:p w14:paraId="1C4299FA" w14:textId="77777777" w:rsidR="0074494F" w:rsidRPr="00C3475A" w:rsidRDefault="0074494F" w:rsidP="00300921">
            <w:pPr>
              <w:pStyle w:val="ListeParagraf"/>
              <w:numPr>
                <w:ilvl w:val="0"/>
                <w:numId w:val="10"/>
              </w:numPr>
              <w:tabs>
                <w:tab w:val="left" w:pos="2977"/>
              </w:tabs>
              <w:contextualSpacing w:val="0"/>
              <w:jc w:val="both"/>
              <w:rPr>
                <w:rFonts w:ascii="Times New Roman" w:hAnsi="Times New Roman" w:cs="Times New Roman"/>
                <w:i/>
                <w:sz w:val="24"/>
                <w:szCs w:val="24"/>
              </w:rPr>
            </w:pPr>
            <w:proofErr w:type="spellStart"/>
            <w:r w:rsidRPr="00C3475A">
              <w:rPr>
                <w:rFonts w:ascii="Times New Roman" w:hAnsi="Times New Roman" w:cs="Times New Roman"/>
                <w:i/>
                <w:sz w:val="24"/>
                <w:szCs w:val="24"/>
              </w:rPr>
              <w:t>Moore</w:t>
            </w:r>
            <w:proofErr w:type="spellEnd"/>
            <w:r w:rsidRPr="00C3475A">
              <w:rPr>
                <w:rFonts w:ascii="Times New Roman" w:hAnsi="Times New Roman" w:cs="Times New Roman"/>
                <w:i/>
                <w:sz w:val="24"/>
                <w:szCs w:val="24"/>
              </w:rPr>
              <w:t xml:space="preserve"> K. L, </w:t>
            </w:r>
            <w:proofErr w:type="spellStart"/>
            <w:r w:rsidRPr="00C3475A">
              <w:rPr>
                <w:rFonts w:ascii="Times New Roman" w:hAnsi="Times New Roman" w:cs="Times New Roman"/>
                <w:i/>
                <w:sz w:val="24"/>
                <w:szCs w:val="24"/>
              </w:rPr>
              <w:t>Persaud</w:t>
            </w:r>
            <w:proofErr w:type="spellEnd"/>
            <w:r w:rsidRPr="00C3475A">
              <w:rPr>
                <w:rFonts w:ascii="Times New Roman" w:hAnsi="Times New Roman" w:cs="Times New Roman"/>
                <w:i/>
                <w:sz w:val="24"/>
                <w:szCs w:val="24"/>
              </w:rPr>
              <w:t xml:space="preserve"> T. V. N. (Çeviri </w:t>
            </w:r>
            <w:proofErr w:type="spellStart"/>
            <w:r w:rsidRPr="00C3475A">
              <w:rPr>
                <w:rFonts w:ascii="Times New Roman" w:hAnsi="Times New Roman" w:cs="Times New Roman"/>
                <w:i/>
                <w:sz w:val="24"/>
                <w:szCs w:val="24"/>
              </w:rPr>
              <w:t>Edt</w:t>
            </w:r>
            <w:proofErr w:type="spellEnd"/>
            <w:proofErr w:type="gramStart"/>
            <w:r w:rsidRPr="00C3475A">
              <w:rPr>
                <w:rFonts w:ascii="Times New Roman" w:hAnsi="Times New Roman" w:cs="Times New Roman"/>
                <w:i/>
                <w:sz w:val="24"/>
                <w:szCs w:val="24"/>
              </w:rPr>
              <w:t>.;</w:t>
            </w:r>
            <w:proofErr w:type="gramEnd"/>
            <w:r w:rsidRPr="00C3475A">
              <w:rPr>
                <w:rFonts w:ascii="Times New Roman" w:hAnsi="Times New Roman" w:cs="Times New Roman"/>
                <w:i/>
                <w:sz w:val="24"/>
                <w:szCs w:val="24"/>
              </w:rPr>
              <w:t xml:space="preserve"> Yıldırım M, Okar İ, </w:t>
            </w:r>
            <w:proofErr w:type="spellStart"/>
            <w:r w:rsidRPr="00C3475A">
              <w:rPr>
                <w:rFonts w:ascii="Times New Roman" w:hAnsi="Times New Roman" w:cs="Times New Roman"/>
                <w:i/>
                <w:sz w:val="24"/>
                <w:szCs w:val="24"/>
              </w:rPr>
              <w:t>Dalçık</w:t>
            </w:r>
            <w:proofErr w:type="spellEnd"/>
            <w:r w:rsidRPr="00C3475A">
              <w:rPr>
                <w:rFonts w:ascii="Times New Roman" w:hAnsi="Times New Roman" w:cs="Times New Roman"/>
                <w:i/>
                <w:sz w:val="24"/>
                <w:szCs w:val="24"/>
              </w:rPr>
              <w:t xml:space="preserve"> H.) Klinik Yönleri ile İnsan Embriyolojisi. Nobel Tıp Kitabevi, 2009.</w:t>
            </w:r>
          </w:p>
          <w:p w14:paraId="4219BF4C" w14:textId="77777777" w:rsidR="0074494F" w:rsidRPr="00C3475A" w:rsidRDefault="0074494F" w:rsidP="00300921">
            <w:pPr>
              <w:pStyle w:val="ListeParagraf"/>
              <w:numPr>
                <w:ilvl w:val="0"/>
                <w:numId w:val="10"/>
              </w:numPr>
              <w:tabs>
                <w:tab w:val="left" w:pos="2977"/>
              </w:tabs>
              <w:contextualSpacing w:val="0"/>
              <w:jc w:val="both"/>
              <w:rPr>
                <w:rFonts w:ascii="Times New Roman" w:hAnsi="Times New Roman" w:cs="Times New Roman"/>
                <w:i/>
                <w:sz w:val="24"/>
                <w:szCs w:val="24"/>
              </w:rPr>
            </w:pPr>
            <w:proofErr w:type="spellStart"/>
            <w:r w:rsidRPr="00C3475A">
              <w:rPr>
                <w:rFonts w:ascii="Times New Roman" w:hAnsi="Times New Roman" w:cs="Times New Roman"/>
                <w:i/>
                <w:sz w:val="24"/>
                <w:szCs w:val="24"/>
              </w:rPr>
              <w:t>Junqueira</w:t>
            </w:r>
            <w:proofErr w:type="spellEnd"/>
            <w:r w:rsidRPr="00C3475A">
              <w:rPr>
                <w:rFonts w:ascii="Times New Roman" w:hAnsi="Times New Roman" w:cs="Times New Roman"/>
                <w:i/>
                <w:sz w:val="24"/>
                <w:szCs w:val="24"/>
              </w:rPr>
              <w:t xml:space="preserve"> Temel Histoloji, A. L. </w:t>
            </w:r>
            <w:proofErr w:type="spellStart"/>
            <w:r w:rsidRPr="00C3475A">
              <w:rPr>
                <w:rFonts w:ascii="Times New Roman" w:hAnsi="Times New Roman" w:cs="Times New Roman"/>
                <w:i/>
                <w:sz w:val="24"/>
                <w:szCs w:val="24"/>
              </w:rPr>
              <w:t>Mescher</w:t>
            </w:r>
            <w:proofErr w:type="spellEnd"/>
            <w:r w:rsidRPr="00C3475A">
              <w:rPr>
                <w:rFonts w:ascii="Times New Roman" w:hAnsi="Times New Roman" w:cs="Times New Roman"/>
                <w:i/>
                <w:sz w:val="24"/>
                <w:szCs w:val="24"/>
              </w:rPr>
              <w:t xml:space="preserve">, </w:t>
            </w:r>
            <w:proofErr w:type="spellStart"/>
            <w:r w:rsidRPr="00C3475A">
              <w:rPr>
                <w:rFonts w:ascii="Times New Roman" w:hAnsi="Times New Roman" w:cs="Times New Roman"/>
                <w:i/>
                <w:sz w:val="24"/>
                <w:szCs w:val="24"/>
              </w:rPr>
              <w:t>McGraw</w:t>
            </w:r>
            <w:proofErr w:type="spellEnd"/>
            <w:r w:rsidRPr="00C3475A">
              <w:rPr>
                <w:rFonts w:ascii="Times New Roman" w:hAnsi="Times New Roman" w:cs="Times New Roman"/>
                <w:i/>
                <w:sz w:val="24"/>
                <w:szCs w:val="24"/>
              </w:rPr>
              <w:t xml:space="preserve"> </w:t>
            </w:r>
            <w:proofErr w:type="spellStart"/>
            <w:r w:rsidRPr="00C3475A">
              <w:rPr>
                <w:rFonts w:ascii="Times New Roman" w:hAnsi="Times New Roman" w:cs="Times New Roman"/>
                <w:i/>
                <w:sz w:val="24"/>
                <w:szCs w:val="24"/>
              </w:rPr>
              <w:t>Hill</w:t>
            </w:r>
            <w:proofErr w:type="spellEnd"/>
            <w:r w:rsidRPr="00C3475A">
              <w:rPr>
                <w:rFonts w:ascii="Times New Roman" w:hAnsi="Times New Roman" w:cs="Times New Roman"/>
                <w:i/>
                <w:sz w:val="24"/>
                <w:szCs w:val="24"/>
              </w:rPr>
              <w:t xml:space="preserve"> </w:t>
            </w:r>
            <w:proofErr w:type="spellStart"/>
            <w:r w:rsidRPr="00C3475A">
              <w:rPr>
                <w:rFonts w:ascii="Times New Roman" w:hAnsi="Times New Roman" w:cs="Times New Roman"/>
                <w:i/>
                <w:sz w:val="24"/>
                <w:szCs w:val="24"/>
              </w:rPr>
              <w:t>Medical</w:t>
            </w:r>
            <w:proofErr w:type="spellEnd"/>
            <w:r w:rsidRPr="00C3475A">
              <w:rPr>
                <w:rFonts w:ascii="Times New Roman" w:hAnsi="Times New Roman" w:cs="Times New Roman"/>
                <w:i/>
                <w:sz w:val="24"/>
                <w:szCs w:val="24"/>
              </w:rPr>
              <w:t xml:space="preserve"> </w:t>
            </w:r>
            <w:proofErr w:type="spellStart"/>
            <w:r w:rsidRPr="00C3475A">
              <w:rPr>
                <w:rFonts w:ascii="Times New Roman" w:hAnsi="Times New Roman" w:cs="Times New Roman"/>
                <w:i/>
                <w:sz w:val="24"/>
                <w:szCs w:val="24"/>
              </w:rPr>
              <w:t>Books</w:t>
            </w:r>
            <w:proofErr w:type="spellEnd"/>
            <w:r w:rsidRPr="00C3475A">
              <w:rPr>
                <w:rFonts w:ascii="Times New Roman" w:hAnsi="Times New Roman" w:cs="Times New Roman"/>
                <w:i/>
                <w:sz w:val="24"/>
                <w:szCs w:val="24"/>
              </w:rPr>
              <w:t>, 15. Baskı</w:t>
            </w:r>
            <w:proofErr w:type="gramStart"/>
            <w:r w:rsidRPr="00C3475A">
              <w:rPr>
                <w:rFonts w:ascii="Times New Roman" w:hAnsi="Times New Roman" w:cs="Times New Roman"/>
                <w:i/>
                <w:sz w:val="24"/>
                <w:szCs w:val="24"/>
              </w:rPr>
              <w:t>.,</w:t>
            </w:r>
            <w:proofErr w:type="gramEnd"/>
            <w:r w:rsidRPr="00C3475A">
              <w:rPr>
                <w:rFonts w:ascii="Times New Roman" w:hAnsi="Times New Roman" w:cs="Times New Roman"/>
                <w:i/>
                <w:sz w:val="24"/>
                <w:szCs w:val="24"/>
              </w:rPr>
              <w:t xml:space="preserve"> 2015.</w:t>
            </w:r>
          </w:p>
          <w:p w14:paraId="70CC9847" w14:textId="77777777" w:rsidR="0074494F" w:rsidRPr="00C3475A" w:rsidRDefault="0074494F" w:rsidP="00300921">
            <w:pPr>
              <w:pStyle w:val="ListeParagraf"/>
              <w:numPr>
                <w:ilvl w:val="0"/>
                <w:numId w:val="10"/>
              </w:numPr>
              <w:jc w:val="both"/>
              <w:rPr>
                <w:rFonts w:ascii="Times New Roman" w:hAnsi="Times New Roman" w:cs="Times New Roman"/>
                <w:i/>
                <w:sz w:val="24"/>
                <w:szCs w:val="24"/>
              </w:rPr>
            </w:pPr>
            <w:proofErr w:type="spellStart"/>
            <w:r w:rsidRPr="00C3475A">
              <w:rPr>
                <w:rFonts w:ascii="Times New Roman" w:hAnsi="Times New Roman" w:cs="Times New Roman"/>
                <w:i/>
                <w:sz w:val="24"/>
                <w:szCs w:val="24"/>
              </w:rPr>
              <w:t>Ross</w:t>
            </w:r>
            <w:proofErr w:type="spellEnd"/>
            <w:r w:rsidRPr="00C3475A">
              <w:rPr>
                <w:rFonts w:ascii="Times New Roman" w:hAnsi="Times New Roman" w:cs="Times New Roman"/>
                <w:i/>
                <w:sz w:val="24"/>
                <w:szCs w:val="24"/>
              </w:rPr>
              <w:t xml:space="preserve">, H.M. ve </w:t>
            </w:r>
            <w:proofErr w:type="spellStart"/>
            <w:r w:rsidRPr="00C3475A">
              <w:rPr>
                <w:rFonts w:ascii="Times New Roman" w:hAnsi="Times New Roman" w:cs="Times New Roman"/>
                <w:i/>
                <w:sz w:val="24"/>
                <w:szCs w:val="24"/>
              </w:rPr>
              <w:t>Pawlina</w:t>
            </w:r>
            <w:proofErr w:type="spellEnd"/>
            <w:r w:rsidRPr="00C3475A">
              <w:rPr>
                <w:rFonts w:ascii="Times New Roman" w:hAnsi="Times New Roman" w:cs="Times New Roman"/>
                <w:i/>
                <w:sz w:val="24"/>
                <w:szCs w:val="24"/>
              </w:rPr>
              <w:t xml:space="preserve">, W. Histoloji Konu Anlatımı ve Atlas, </w:t>
            </w:r>
            <w:proofErr w:type="spellStart"/>
            <w:r w:rsidRPr="00C3475A">
              <w:rPr>
                <w:rFonts w:ascii="Times New Roman" w:hAnsi="Times New Roman" w:cs="Times New Roman"/>
                <w:i/>
                <w:sz w:val="24"/>
                <w:szCs w:val="24"/>
              </w:rPr>
              <w:t>Palme</w:t>
            </w:r>
            <w:proofErr w:type="spellEnd"/>
            <w:r w:rsidRPr="00C3475A">
              <w:rPr>
                <w:rFonts w:ascii="Times New Roman" w:hAnsi="Times New Roman" w:cs="Times New Roman"/>
                <w:i/>
                <w:sz w:val="24"/>
                <w:szCs w:val="24"/>
              </w:rPr>
              <w:t xml:space="preserve"> Yayıncılık, 6. Baskıdan Çeviri, 2014.</w:t>
            </w:r>
          </w:p>
          <w:p w14:paraId="5A7A44D2" w14:textId="1B90A5F2" w:rsidR="00C3475A" w:rsidRPr="00C3475A" w:rsidRDefault="00C3475A" w:rsidP="008062E4">
            <w:pPr>
              <w:pStyle w:val="ListeParagraf"/>
              <w:spacing w:after="200"/>
              <w:jc w:val="both"/>
              <w:rPr>
                <w:rFonts w:ascii="Times New Roman" w:hAnsi="Times New Roman" w:cs="Times New Roman"/>
                <w:bCs/>
                <w:i/>
                <w:sz w:val="24"/>
                <w:szCs w:val="24"/>
              </w:rPr>
            </w:pPr>
          </w:p>
        </w:tc>
      </w:tr>
      <w:tr w:rsidR="006E224B" w:rsidRPr="006E224B" w14:paraId="2F9268B7" w14:textId="77777777" w:rsidTr="002468E5">
        <w:tc>
          <w:tcPr>
            <w:tcW w:w="4248" w:type="dxa"/>
          </w:tcPr>
          <w:p w14:paraId="1803D7BE" w14:textId="173AF608" w:rsidR="00192CC1" w:rsidRPr="006E224B" w:rsidRDefault="00696131" w:rsidP="008062E4">
            <w:pPr>
              <w:pStyle w:val="ListeParagraf"/>
              <w:spacing w:after="200"/>
              <w:ind w:left="0"/>
              <w:jc w:val="both"/>
              <w:rPr>
                <w:rFonts w:ascii="Times New Roman" w:hAnsi="Times New Roman" w:cs="Times New Roman"/>
                <w:b/>
                <w:bCs/>
                <w:sz w:val="24"/>
                <w:szCs w:val="24"/>
              </w:rPr>
            </w:pPr>
            <w:r w:rsidRPr="006E224B">
              <w:rPr>
                <w:rFonts w:ascii="Times New Roman" w:hAnsi="Times New Roman" w:cs="Times New Roman"/>
                <w:b/>
                <w:bCs/>
                <w:sz w:val="24"/>
                <w:szCs w:val="24"/>
              </w:rPr>
              <w:t>Fizyoloji</w:t>
            </w:r>
            <w:r w:rsidR="00C3475A">
              <w:rPr>
                <w:rFonts w:ascii="Times New Roman" w:hAnsi="Times New Roman" w:cs="Times New Roman"/>
                <w:b/>
                <w:bCs/>
                <w:sz w:val="24"/>
                <w:szCs w:val="24"/>
              </w:rPr>
              <w:t xml:space="preserve"> Anabilim dalı </w:t>
            </w:r>
          </w:p>
        </w:tc>
        <w:tc>
          <w:tcPr>
            <w:tcW w:w="5386" w:type="dxa"/>
          </w:tcPr>
          <w:p w14:paraId="210BC2D7" w14:textId="77777777" w:rsidR="005C46E8" w:rsidRPr="006E224B" w:rsidRDefault="005C46E8" w:rsidP="00300921">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-John E. </w:t>
            </w:r>
            <w:proofErr w:type="spellStart"/>
            <w:r w:rsidRPr="006E224B">
              <w:rPr>
                <w:rFonts w:ascii="Times New Roman" w:eastAsia="Times New Roman" w:hAnsi="Times New Roman" w:cs="Times New Roman"/>
                <w:sz w:val="24"/>
                <w:szCs w:val="24"/>
                <w:lang w:eastAsia="tr-TR"/>
              </w:rPr>
              <w:t>Hall</w:t>
            </w:r>
            <w:proofErr w:type="spellEnd"/>
            <w:r w:rsidRPr="006E224B">
              <w:rPr>
                <w:rFonts w:ascii="Times New Roman" w:eastAsia="Times New Roman" w:hAnsi="Times New Roman" w:cs="Times New Roman"/>
                <w:sz w:val="24"/>
                <w:szCs w:val="24"/>
                <w:lang w:eastAsia="tr-TR"/>
              </w:rPr>
              <w:t xml:space="preserve"> (Çeviri </w:t>
            </w:r>
            <w:proofErr w:type="spellStart"/>
            <w:r w:rsidRPr="006E224B">
              <w:rPr>
                <w:rFonts w:ascii="Times New Roman" w:eastAsia="Times New Roman" w:hAnsi="Times New Roman" w:cs="Times New Roman"/>
                <w:sz w:val="24"/>
                <w:szCs w:val="24"/>
                <w:lang w:eastAsia="tr-TR"/>
              </w:rPr>
              <w:t>Edt</w:t>
            </w:r>
            <w:proofErr w:type="spellEnd"/>
            <w:r w:rsidRPr="006E224B">
              <w:rPr>
                <w:rFonts w:ascii="Times New Roman" w:eastAsia="Times New Roman" w:hAnsi="Times New Roman" w:cs="Times New Roman"/>
                <w:sz w:val="24"/>
                <w:szCs w:val="24"/>
                <w:lang w:eastAsia="tr-TR"/>
              </w:rPr>
              <w:t xml:space="preserve">: Çağlayan Yeğen B, Alican İ, Solakoğlu Z.) </w:t>
            </w:r>
            <w:proofErr w:type="spellStart"/>
            <w:r w:rsidRPr="006E224B">
              <w:rPr>
                <w:rFonts w:ascii="Times New Roman" w:eastAsia="Times New Roman" w:hAnsi="Times New Roman" w:cs="Times New Roman"/>
                <w:sz w:val="24"/>
                <w:szCs w:val="24"/>
                <w:lang w:eastAsia="tr-TR"/>
              </w:rPr>
              <w:t>Guyton</w:t>
            </w:r>
            <w:proofErr w:type="spellEnd"/>
            <w:r w:rsidRPr="006E224B">
              <w:rPr>
                <w:rFonts w:ascii="Times New Roman" w:eastAsia="Times New Roman" w:hAnsi="Times New Roman" w:cs="Times New Roman"/>
                <w:sz w:val="24"/>
                <w:szCs w:val="24"/>
                <w:lang w:eastAsia="tr-TR"/>
              </w:rPr>
              <w:t xml:space="preserve"> Tıbbi Fizyoloji, Güneş Tıp Kitabevleri, 2017.</w:t>
            </w:r>
          </w:p>
          <w:p w14:paraId="5B3E6967" w14:textId="77777777" w:rsidR="005C46E8" w:rsidRPr="006E224B" w:rsidRDefault="005C46E8" w:rsidP="00300921">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w:t>
            </w:r>
            <w:proofErr w:type="spellStart"/>
            <w:r w:rsidRPr="006E224B">
              <w:rPr>
                <w:rFonts w:ascii="Times New Roman" w:eastAsia="Times New Roman" w:hAnsi="Times New Roman" w:cs="Times New Roman"/>
                <w:sz w:val="24"/>
                <w:szCs w:val="24"/>
                <w:lang w:eastAsia="tr-TR"/>
              </w:rPr>
              <w:t>Eric</w:t>
            </w:r>
            <w:proofErr w:type="spellEnd"/>
            <w:r w:rsidRPr="006E224B">
              <w:rPr>
                <w:rFonts w:ascii="Times New Roman" w:eastAsia="Times New Roman" w:hAnsi="Times New Roman" w:cs="Times New Roman"/>
                <w:sz w:val="24"/>
                <w:szCs w:val="24"/>
                <w:lang w:eastAsia="tr-TR"/>
              </w:rPr>
              <w:t xml:space="preserve"> P. </w:t>
            </w:r>
            <w:proofErr w:type="spellStart"/>
            <w:r w:rsidRPr="006E224B">
              <w:rPr>
                <w:rFonts w:ascii="Times New Roman" w:eastAsia="Times New Roman" w:hAnsi="Times New Roman" w:cs="Times New Roman"/>
                <w:sz w:val="24"/>
                <w:szCs w:val="24"/>
                <w:lang w:eastAsia="tr-TR"/>
              </w:rPr>
              <w:t>Widmater</w:t>
            </w:r>
            <w:proofErr w:type="spellEnd"/>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Hershel</w:t>
            </w:r>
            <w:proofErr w:type="spellEnd"/>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Raff</w:t>
            </w:r>
            <w:proofErr w:type="spellEnd"/>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Kevin</w:t>
            </w:r>
            <w:proofErr w:type="spellEnd"/>
            <w:r w:rsidRPr="006E224B">
              <w:rPr>
                <w:rFonts w:ascii="Times New Roman" w:eastAsia="Times New Roman" w:hAnsi="Times New Roman" w:cs="Times New Roman"/>
                <w:sz w:val="24"/>
                <w:szCs w:val="24"/>
                <w:lang w:eastAsia="tr-TR"/>
              </w:rPr>
              <w:t xml:space="preserve"> T. </w:t>
            </w:r>
            <w:proofErr w:type="spellStart"/>
            <w:r w:rsidRPr="006E224B">
              <w:rPr>
                <w:rFonts w:ascii="Times New Roman" w:eastAsia="Times New Roman" w:hAnsi="Times New Roman" w:cs="Times New Roman"/>
                <w:sz w:val="24"/>
                <w:szCs w:val="24"/>
                <w:lang w:eastAsia="tr-TR"/>
              </w:rPr>
              <w:t>Strang</w:t>
            </w:r>
            <w:proofErr w:type="spellEnd"/>
            <w:r w:rsidRPr="006E224B">
              <w:rPr>
                <w:rFonts w:ascii="Times New Roman" w:eastAsia="Times New Roman" w:hAnsi="Times New Roman" w:cs="Times New Roman"/>
                <w:sz w:val="24"/>
                <w:szCs w:val="24"/>
                <w:lang w:eastAsia="tr-TR"/>
              </w:rPr>
              <w:t xml:space="preserve">. (Çeviri </w:t>
            </w:r>
            <w:proofErr w:type="spellStart"/>
            <w:r w:rsidRPr="006E224B">
              <w:rPr>
                <w:rFonts w:ascii="Times New Roman" w:eastAsia="Times New Roman" w:hAnsi="Times New Roman" w:cs="Times New Roman"/>
                <w:sz w:val="24"/>
                <w:szCs w:val="24"/>
                <w:lang w:eastAsia="tr-TR"/>
              </w:rPr>
              <w:t>Edt</w:t>
            </w:r>
            <w:proofErr w:type="spellEnd"/>
            <w:r w:rsidRPr="006E224B">
              <w:rPr>
                <w:rFonts w:ascii="Times New Roman" w:eastAsia="Times New Roman" w:hAnsi="Times New Roman" w:cs="Times New Roman"/>
                <w:sz w:val="24"/>
                <w:szCs w:val="24"/>
                <w:lang w:eastAsia="tr-TR"/>
              </w:rPr>
              <w:t xml:space="preserve">: Prof. Dr. Tuncay </w:t>
            </w:r>
            <w:proofErr w:type="spellStart"/>
            <w:r w:rsidRPr="006E224B">
              <w:rPr>
                <w:rFonts w:ascii="Times New Roman" w:eastAsia="Times New Roman" w:hAnsi="Times New Roman" w:cs="Times New Roman"/>
                <w:sz w:val="24"/>
                <w:szCs w:val="24"/>
                <w:lang w:eastAsia="tr-TR"/>
              </w:rPr>
              <w:t>Özgünen</w:t>
            </w:r>
            <w:proofErr w:type="spellEnd"/>
            <w:r w:rsidRPr="006E224B">
              <w:rPr>
                <w:rFonts w:ascii="Times New Roman" w:eastAsia="Times New Roman" w:hAnsi="Times New Roman" w:cs="Times New Roman"/>
                <w:sz w:val="24"/>
                <w:szCs w:val="24"/>
                <w:lang w:eastAsia="tr-TR"/>
              </w:rPr>
              <w:t xml:space="preserve">, Prof. Dr. Zeynep Solakoğlu) </w:t>
            </w:r>
            <w:proofErr w:type="spellStart"/>
            <w:r w:rsidRPr="006E224B">
              <w:rPr>
                <w:rFonts w:ascii="Times New Roman" w:eastAsia="Times New Roman" w:hAnsi="Times New Roman" w:cs="Times New Roman"/>
                <w:sz w:val="24"/>
                <w:szCs w:val="24"/>
                <w:lang w:eastAsia="tr-TR"/>
              </w:rPr>
              <w:t>Vander</w:t>
            </w:r>
            <w:proofErr w:type="spellEnd"/>
            <w:r w:rsidRPr="006E224B">
              <w:rPr>
                <w:rFonts w:ascii="Times New Roman" w:eastAsia="Times New Roman" w:hAnsi="Times New Roman" w:cs="Times New Roman"/>
                <w:sz w:val="24"/>
                <w:szCs w:val="24"/>
                <w:lang w:eastAsia="tr-TR"/>
              </w:rPr>
              <w:t xml:space="preserve"> İnsan Fizyolojisi, Güneş Tıp Kitabevleri, 2018.</w:t>
            </w:r>
          </w:p>
          <w:p w14:paraId="045E7036" w14:textId="77777777" w:rsidR="005C46E8" w:rsidRPr="006E224B" w:rsidRDefault="005C46E8" w:rsidP="00300921">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-Erdal Ağar, İnsan Fizyolojisi, İstanbul Tıp Kitabevleri, 2021.</w:t>
            </w:r>
          </w:p>
          <w:p w14:paraId="667848EC" w14:textId="08D8354B" w:rsidR="00C3475A" w:rsidRPr="008062E4" w:rsidRDefault="005C46E8" w:rsidP="008062E4">
            <w:pPr>
              <w:spacing w:before="100" w:beforeAutospacing="1" w:after="100" w:afterAutospacing="1"/>
              <w:rPr>
                <w:rFonts w:ascii="Times New Roman" w:hAnsi="Times New Roman" w:cs="Times New Roman"/>
                <w:bCs/>
                <w:i/>
                <w:sz w:val="24"/>
                <w:szCs w:val="24"/>
              </w:rPr>
            </w:pPr>
            <w:r w:rsidRPr="006E224B">
              <w:rPr>
                <w:rFonts w:ascii="Times New Roman" w:eastAsia="Times New Roman" w:hAnsi="Times New Roman" w:cs="Times New Roman"/>
                <w:sz w:val="24"/>
                <w:szCs w:val="24"/>
                <w:lang w:eastAsia="tr-TR"/>
              </w:rPr>
              <w:lastRenderedPageBreak/>
              <w:t xml:space="preserve">-Stephan </w:t>
            </w:r>
            <w:proofErr w:type="spellStart"/>
            <w:r w:rsidRPr="006E224B">
              <w:rPr>
                <w:rFonts w:ascii="Times New Roman" w:eastAsia="Times New Roman" w:hAnsi="Times New Roman" w:cs="Times New Roman"/>
                <w:sz w:val="24"/>
                <w:szCs w:val="24"/>
                <w:lang w:eastAsia="tr-TR"/>
              </w:rPr>
              <w:t>J.Mcphee</w:t>
            </w:r>
            <w:proofErr w:type="spellEnd"/>
            <w:r w:rsidRPr="006E224B">
              <w:rPr>
                <w:rFonts w:ascii="Times New Roman" w:eastAsia="Times New Roman" w:hAnsi="Times New Roman" w:cs="Times New Roman"/>
                <w:sz w:val="24"/>
                <w:szCs w:val="24"/>
                <w:lang w:eastAsia="tr-TR"/>
              </w:rPr>
              <w:t xml:space="preserve">, (Çeviri </w:t>
            </w:r>
            <w:proofErr w:type="spellStart"/>
            <w:r w:rsidRPr="006E224B">
              <w:rPr>
                <w:rFonts w:ascii="Times New Roman" w:eastAsia="Times New Roman" w:hAnsi="Times New Roman" w:cs="Times New Roman"/>
                <w:sz w:val="24"/>
                <w:szCs w:val="24"/>
                <w:lang w:eastAsia="tr-TR"/>
              </w:rPr>
              <w:t>Edt</w:t>
            </w:r>
            <w:proofErr w:type="spellEnd"/>
            <w:r w:rsidRPr="006E224B">
              <w:rPr>
                <w:rFonts w:ascii="Times New Roman" w:eastAsia="Times New Roman" w:hAnsi="Times New Roman" w:cs="Times New Roman"/>
                <w:sz w:val="24"/>
                <w:szCs w:val="24"/>
                <w:lang w:eastAsia="tr-TR"/>
              </w:rPr>
              <w:t xml:space="preserve">: A. Emre </w:t>
            </w:r>
            <w:proofErr w:type="spellStart"/>
            <w:r w:rsidRPr="006E224B">
              <w:rPr>
                <w:rFonts w:ascii="Times New Roman" w:eastAsia="Times New Roman" w:hAnsi="Times New Roman" w:cs="Times New Roman"/>
                <w:sz w:val="24"/>
                <w:szCs w:val="24"/>
                <w:lang w:eastAsia="tr-TR"/>
              </w:rPr>
              <w:t>Eşkazan</w:t>
            </w:r>
            <w:proofErr w:type="spellEnd"/>
            <w:r w:rsidRPr="006E224B">
              <w:rPr>
                <w:rFonts w:ascii="Times New Roman" w:eastAsia="Times New Roman" w:hAnsi="Times New Roman" w:cs="Times New Roman"/>
                <w:sz w:val="24"/>
                <w:szCs w:val="24"/>
                <w:lang w:eastAsia="tr-TR"/>
              </w:rPr>
              <w:t xml:space="preserve">) Hastalıkların </w:t>
            </w:r>
            <w:proofErr w:type="spellStart"/>
            <w:r w:rsidRPr="006E224B">
              <w:rPr>
                <w:rFonts w:ascii="Times New Roman" w:eastAsia="Times New Roman" w:hAnsi="Times New Roman" w:cs="Times New Roman"/>
                <w:sz w:val="24"/>
                <w:szCs w:val="24"/>
                <w:lang w:eastAsia="tr-TR"/>
              </w:rPr>
              <w:t>Patofizyolojisi</w:t>
            </w:r>
            <w:proofErr w:type="spellEnd"/>
            <w:r w:rsidRPr="006E224B">
              <w:rPr>
                <w:rFonts w:ascii="Times New Roman" w:eastAsia="Times New Roman" w:hAnsi="Times New Roman" w:cs="Times New Roman"/>
                <w:sz w:val="24"/>
                <w:szCs w:val="24"/>
                <w:lang w:eastAsia="tr-TR"/>
              </w:rPr>
              <w:t xml:space="preserve">, 2020. Fatma Eti Aslan, </w:t>
            </w:r>
          </w:p>
        </w:tc>
      </w:tr>
      <w:tr w:rsidR="006E224B" w:rsidRPr="006E224B" w14:paraId="0E95343B" w14:textId="77777777" w:rsidTr="002468E5">
        <w:tc>
          <w:tcPr>
            <w:tcW w:w="4248" w:type="dxa"/>
          </w:tcPr>
          <w:p w14:paraId="1EC80C4C" w14:textId="698122A9" w:rsidR="00192CC1" w:rsidRPr="006E224B" w:rsidRDefault="00696131" w:rsidP="008062E4">
            <w:pPr>
              <w:spacing w:after="200"/>
              <w:jc w:val="both"/>
              <w:rPr>
                <w:rFonts w:ascii="Times New Roman" w:hAnsi="Times New Roman" w:cs="Times New Roman"/>
                <w:bCs/>
                <w:sz w:val="24"/>
                <w:szCs w:val="24"/>
              </w:rPr>
            </w:pPr>
            <w:r w:rsidRPr="006E224B">
              <w:rPr>
                <w:rFonts w:ascii="Times New Roman" w:hAnsi="Times New Roman" w:cs="Times New Roman"/>
                <w:b/>
                <w:bCs/>
                <w:sz w:val="24"/>
                <w:szCs w:val="24"/>
              </w:rPr>
              <w:lastRenderedPageBreak/>
              <w:t xml:space="preserve">Biyokimya </w:t>
            </w:r>
            <w:r w:rsidR="00C3475A">
              <w:rPr>
                <w:rFonts w:ascii="Times New Roman" w:hAnsi="Times New Roman" w:cs="Times New Roman"/>
                <w:b/>
                <w:bCs/>
                <w:sz w:val="24"/>
                <w:szCs w:val="24"/>
              </w:rPr>
              <w:t xml:space="preserve">Anabilim dalı </w:t>
            </w:r>
          </w:p>
        </w:tc>
        <w:tc>
          <w:tcPr>
            <w:tcW w:w="5386" w:type="dxa"/>
          </w:tcPr>
          <w:p w14:paraId="2D7E63C1" w14:textId="77777777" w:rsidR="00B57A8F" w:rsidRPr="006E224B" w:rsidRDefault="00B57A8F" w:rsidP="00300921">
            <w:pPr>
              <w:jc w:val="both"/>
              <w:rPr>
                <w:rFonts w:ascii="Times New Roman" w:hAnsi="Times New Roman" w:cs="Times New Roman"/>
                <w:sz w:val="24"/>
                <w:szCs w:val="24"/>
              </w:rPr>
            </w:pPr>
            <w:r w:rsidRPr="006E224B">
              <w:rPr>
                <w:sz w:val="24"/>
                <w:szCs w:val="24"/>
              </w:rPr>
              <w:t>-</w:t>
            </w:r>
            <w:proofErr w:type="spellStart"/>
            <w:r w:rsidRPr="006E224B">
              <w:rPr>
                <w:rFonts w:ascii="Times New Roman" w:hAnsi="Times New Roman" w:cs="Times New Roman"/>
                <w:sz w:val="24"/>
                <w:szCs w:val="24"/>
              </w:rPr>
              <w:t>Gürdöl</w:t>
            </w:r>
            <w:proofErr w:type="spellEnd"/>
            <w:r w:rsidRPr="006E224B">
              <w:rPr>
                <w:rFonts w:ascii="Times New Roman" w:hAnsi="Times New Roman" w:cs="Times New Roman"/>
                <w:sz w:val="24"/>
                <w:szCs w:val="24"/>
              </w:rPr>
              <w:t xml:space="preserve"> F. Tıbbi Biyokimya. Nobel Tıp Kitapevi, 2021</w:t>
            </w:r>
          </w:p>
          <w:p w14:paraId="64C5AABE" w14:textId="77777777" w:rsidR="00B57A8F" w:rsidRPr="006E224B" w:rsidRDefault="00B57A8F" w:rsidP="00300921">
            <w:pPr>
              <w:jc w:val="both"/>
              <w:rPr>
                <w:rFonts w:ascii="Times New Roman" w:hAnsi="Times New Roman" w:cs="Times New Roman"/>
                <w:sz w:val="24"/>
                <w:szCs w:val="24"/>
              </w:rPr>
            </w:pPr>
          </w:p>
          <w:p w14:paraId="0E342DBE" w14:textId="77777777" w:rsidR="00B57A8F" w:rsidRPr="006E224B" w:rsidRDefault="00B57A8F" w:rsidP="00300921">
            <w:pPr>
              <w:jc w:val="both"/>
              <w:rPr>
                <w:rFonts w:ascii="Times New Roman" w:hAnsi="Times New Roman" w:cs="Times New Roman"/>
                <w:sz w:val="24"/>
                <w:szCs w:val="24"/>
              </w:rPr>
            </w:pPr>
            <w:r w:rsidRPr="006E224B">
              <w:rPr>
                <w:rFonts w:ascii="Times New Roman" w:hAnsi="Times New Roman" w:cs="Times New Roman"/>
                <w:sz w:val="24"/>
                <w:szCs w:val="24"/>
              </w:rPr>
              <w:t>-Nelson, D.L, &amp;</w:t>
            </w:r>
            <w:proofErr w:type="spellStart"/>
            <w:r w:rsidRPr="006E224B">
              <w:rPr>
                <w:rFonts w:ascii="Times New Roman" w:hAnsi="Times New Roman" w:cs="Times New Roman"/>
                <w:sz w:val="24"/>
                <w:szCs w:val="24"/>
              </w:rPr>
              <w:t>Cox</w:t>
            </w:r>
            <w:proofErr w:type="spellEnd"/>
            <w:r w:rsidRPr="006E224B">
              <w:rPr>
                <w:rFonts w:ascii="Times New Roman" w:hAnsi="Times New Roman" w:cs="Times New Roman"/>
                <w:sz w:val="24"/>
                <w:szCs w:val="24"/>
              </w:rPr>
              <w:t xml:space="preserve">, M. </w:t>
            </w:r>
            <w:proofErr w:type="gramStart"/>
            <w:r w:rsidRPr="006E224B">
              <w:rPr>
                <w:rFonts w:ascii="Times New Roman" w:hAnsi="Times New Roman" w:cs="Times New Roman"/>
                <w:sz w:val="24"/>
                <w:szCs w:val="24"/>
              </w:rPr>
              <w:t xml:space="preserve">M.  </w:t>
            </w:r>
            <w:proofErr w:type="spellStart"/>
            <w:r w:rsidRPr="006E224B">
              <w:rPr>
                <w:rFonts w:ascii="Times New Roman" w:hAnsi="Times New Roman" w:cs="Times New Roman"/>
                <w:sz w:val="24"/>
                <w:szCs w:val="24"/>
              </w:rPr>
              <w:t>Lehninger</w:t>
            </w:r>
            <w:proofErr w:type="spellEnd"/>
            <w:proofErr w:type="gram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Principles</w:t>
            </w:r>
            <w:proofErr w:type="spellEnd"/>
            <w:r w:rsidRPr="006E224B">
              <w:rPr>
                <w:rFonts w:ascii="Times New Roman" w:hAnsi="Times New Roman" w:cs="Times New Roman"/>
                <w:sz w:val="24"/>
                <w:szCs w:val="24"/>
              </w:rPr>
              <w:t xml:space="preserve"> of </w:t>
            </w:r>
            <w:proofErr w:type="spellStart"/>
            <w:r w:rsidRPr="006E224B">
              <w:rPr>
                <w:rFonts w:ascii="Times New Roman" w:hAnsi="Times New Roman" w:cs="Times New Roman"/>
                <w:sz w:val="24"/>
                <w:szCs w:val="24"/>
              </w:rPr>
              <w:t>Biochemistry</w:t>
            </w:r>
            <w:proofErr w:type="spellEnd"/>
            <w:r w:rsidRPr="006E224B">
              <w:rPr>
                <w:rFonts w:ascii="Times New Roman" w:hAnsi="Times New Roman" w:cs="Times New Roman"/>
                <w:sz w:val="24"/>
                <w:szCs w:val="24"/>
              </w:rPr>
              <w:t xml:space="preserve"> 6th </w:t>
            </w:r>
            <w:proofErr w:type="spellStart"/>
            <w:r w:rsidRPr="006E224B">
              <w:rPr>
                <w:rFonts w:ascii="Times New Roman" w:hAnsi="Times New Roman" w:cs="Times New Roman"/>
                <w:sz w:val="24"/>
                <w:szCs w:val="24"/>
              </w:rPr>
              <w:t>edition</w:t>
            </w:r>
            <w:proofErr w:type="spellEnd"/>
            <w:r w:rsidRPr="006E224B">
              <w:rPr>
                <w:rFonts w:ascii="Times New Roman" w:hAnsi="Times New Roman" w:cs="Times New Roman"/>
                <w:sz w:val="24"/>
                <w:szCs w:val="24"/>
              </w:rPr>
              <w:t>, 2012</w:t>
            </w:r>
          </w:p>
          <w:p w14:paraId="3007D18B" w14:textId="651BC375" w:rsidR="00B57A8F" w:rsidRPr="00C3475A" w:rsidRDefault="00B57A8F" w:rsidP="00300921">
            <w:pPr>
              <w:jc w:val="both"/>
              <w:rPr>
                <w:rFonts w:ascii="Times New Roman" w:hAnsi="Times New Roman" w:cs="Times New Roman"/>
                <w:i/>
                <w:sz w:val="24"/>
                <w:szCs w:val="24"/>
              </w:rPr>
            </w:pPr>
            <w:r w:rsidRPr="006E224B">
              <w:rPr>
                <w:rFonts w:ascii="Times New Roman" w:hAnsi="Times New Roman" w:cs="Times New Roman"/>
                <w:sz w:val="24"/>
                <w:szCs w:val="24"/>
              </w:rPr>
              <w:t>--</w:t>
            </w:r>
            <w:r w:rsidRPr="00C3475A">
              <w:rPr>
                <w:rFonts w:ascii="Times New Roman" w:hAnsi="Times New Roman" w:cs="Times New Roman"/>
                <w:i/>
                <w:sz w:val="24"/>
                <w:szCs w:val="24"/>
              </w:rPr>
              <w:t>İstanbul Arel Üniversitesi, Tıp Fakültesi, Tıbbi Biyokimya Laboratuvar Uygulama Kılavuzu</w:t>
            </w:r>
          </w:p>
          <w:p w14:paraId="2FBA066C" w14:textId="1F0B86D7" w:rsidR="00192CC1" w:rsidRPr="006E224B" w:rsidRDefault="00192CC1" w:rsidP="00300921">
            <w:pPr>
              <w:jc w:val="both"/>
              <w:rPr>
                <w:sz w:val="24"/>
                <w:szCs w:val="24"/>
              </w:rPr>
            </w:pPr>
          </w:p>
        </w:tc>
      </w:tr>
      <w:tr w:rsidR="006E224B" w:rsidRPr="006E224B" w14:paraId="7D733F43" w14:textId="77777777" w:rsidTr="002468E5">
        <w:tc>
          <w:tcPr>
            <w:tcW w:w="4248" w:type="dxa"/>
          </w:tcPr>
          <w:p w14:paraId="0D016A7E" w14:textId="7C387160" w:rsidR="006E0A92" w:rsidRPr="006E224B" w:rsidRDefault="006E0A92" w:rsidP="008062E4">
            <w:pPr>
              <w:spacing w:after="200"/>
              <w:jc w:val="both"/>
              <w:rPr>
                <w:rFonts w:ascii="Times New Roman" w:hAnsi="Times New Roman" w:cs="Times New Roman"/>
                <w:b/>
                <w:sz w:val="24"/>
                <w:szCs w:val="24"/>
              </w:rPr>
            </w:pPr>
            <w:r w:rsidRPr="006E224B">
              <w:rPr>
                <w:rFonts w:ascii="Times New Roman" w:hAnsi="Times New Roman" w:cs="Times New Roman"/>
                <w:b/>
                <w:sz w:val="24"/>
                <w:szCs w:val="24"/>
              </w:rPr>
              <w:t>Tı</w:t>
            </w:r>
            <w:r w:rsidR="00C3475A">
              <w:rPr>
                <w:rFonts w:ascii="Times New Roman" w:hAnsi="Times New Roman" w:cs="Times New Roman"/>
                <w:b/>
                <w:sz w:val="24"/>
                <w:szCs w:val="24"/>
              </w:rPr>
              <w:t>bbi Mikrobiyoloji Anabilim dalı</w:t>
            </w:r>
          </w:p>
        </w:tc>
        <w:tc>
          <w:tcPr>
            <w:tcW w:w="5386" w:type="dxa"/>
          </w:tcPr>
          <w:p w14:paraId="461B66ED" w14:textId="77777777" w:rsidR="006E0A92" w:rsidRPr="006E224B" w:rsidRDefault="006E0A92" w:rsidP="00300921">
            <w:pPr>
              <w:shd w:val="clear" w:color="auto" w:fill="FFFFFF"/>
              <w:textAlignment w:val="baseline"/>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 Ayşe </w:t>
            </w:r>
            <w:proofErr w:type="spellStart"/>
            <w:r w:rsidRPr="006E224B">
              <w:rPr>
                <w:rFonts w:ascii="Times New Roman" w:eastAsia="Times New Roman" w:hAnsi="Times New Roman" w:cs="Times New Roman"/>
                <w:sz w:val="24"/>
                <w:szCs w:val="24"/>
                <w:lang w:eastAsia="tr-TR"/>
              </w:rPr>
              <w:t>Willke</w:t>
            </w:r>
            <w:proofErr w:type="spellEnd"/>
            <w:r w:rsidRPr="006E224B">
              <w:rPr>
                <w:rFonts w:ascii="Times New Roman" w:eastAsia="Times New Roman" w:hAnsi="Times New Roman" w:cs="Times New Roman"/>
                <w:sz w:val="24"/>
                <w:szCs w:val="24"/>
                <w:lang w:eastAsia="tr-TR"/>
              </w:rPr>
              <w:t xml:space="preserve"> Topçu - Güner Söyletir – Mehmet Doğanay. </w:t>
            </w:r>
            <w:r w:rsidRPr="006E224B">
              <w:rPr>
                <w:rFonts w:ascii="Times New Roman" w:eastAsia="Times New Roman" w:hAnsi="Times New Roman" w:cs="Times New Roman"/>
                <w:i/>
                <w:iCs/>
                <w:sz w:val="24"/>
                <w:szCs w:val="24"/>
                <w:lang w:eastAsia="tr-TR"/>
              </w:rPr>
              <w:t>Enfeksiyon Hastalıkları ve Mikrobiyolojisi</w:t>
            </w:r>
            <w:r w:rsidRPr="006E224B">
              <w:rPr>
                <w:rFonts w:ascii="Times New Roman" w:eastAsia="Times New Roman" w:hAnsi="Times New Roman" w:cs="Times New Roman"/>
                <w:sz w:val="24"/>
                <w:szCs w:val="24"/>
                <w:lang w:eastAsia="tr-TR"/>
              </w:rPr>
              <w:t>. </w:t>
            </w:r>
            <w:r w:rsidRPr="006E224B">
              <w:rPr>
                <w:rFonts w:ascii="Times New Roman" w:eastAsia="Times New Roman" w:hAnsi="Times New Roman" w:cs="Times New Roman"/>
                <w:sz w:val="24"/>
                <w:szCs w:val="24"/>
                <w:bdr w:val="none" w:sz="0" w:space="0" w:color="auto" w:frame="1"/>
                <w:shd w:val="clear" w:color="auto" w:fill="FFFFFF"/>
                <w:lang w:eastAsia="tr-TR"/>
              </w:rPr>
              <w:t>Nobel Tıp Kitabevleri</w:t>
            </w:r>
            <w:r w:rsidRPr="006E224B">
              <w:rPr>
                <w:rFonts w:ascii="Times New Roman" w:eastAsia="Times New Roman" w:hAnsi="Times New Roman" w:cs="Times New Roman"/>
                <w:sz w:val="24"/>
                <w:szCs w:val="24"/>
                <w:lang w:eastAsia="tr-TR"/>
              </w:rPr>
              <w:t>, 2008 </w:t>
            </w:r>
          </w:p>
          <w:p w14:paraId="244875AE" w14:textId="77777777" w:rsidR="006E0A92" w:rsidRPr="006E224B" w:rsidRDefault="006E0A92" w:rsidP="00300921">
            <w:pPr>
              <w:shd w:val="clear" w:color="auto" w:fill="FFFFFF"/>
              <w:textAlignment w:val="baseline"/>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Patrick</w:t>
            </w:r>
            <w:proofErr w:type="spellEnd"/>
            <w:r w:rsidRPr="006E224B">
              <w:rPr>
                <w:rFonts w:ascii="Times New Roman" w:eastAsia="Times New Roman" w:hAnsi="Times New Roman" w:cs="Times New Roman"/>
                <w:sz w:val="24"/>
                <w:szCs w:val="24"/>
                <w:lang w:eastAsia="tr-TR"/>
              </w:rPr>
              <w:t xml:space="preserve"> R. </w:t>
            </w:r>
            <w:proofErr w:type="spellStart"/>
            <w:r w:rsidRPr="006E224B">
              <w:rPr>
                <w:rFonts w:ascii="Times New Roman" w:eastAsia="Times New Roman" w:hAnsi="Times New Roman" w:cs="Times New Roman"/>
                <w:sz w:val="24"/>
                <w:szCs w:val="24"/>
                <w:lang w:eastAsia="tr-TR"/>
              </w:rPr>
              <w:t>Murray-Ken</w:t>
            </w:r>
            <w:proofErr w:type="spellEnd"/>
            <w:r w:rsidRPr="006E224B">
              <w:rPr>
                <w:rFonts w:ascii="Times New Roman" w:eastAsia="Times New Roman" w:hAnsi="Times New Roman" w:cs="Times New Roman"/>
                <w:sz w:val="24"/>
                <w:szCs w:val="24"/>
                <w:lang w:eastAsia="tr-TR"/>
              </w:rPr>
              <w:t xml:space="preserve"> S. </w:t>
            </w:r>
            <w:proofErr w:type="spellStart"/>
            <w:r w:rsidRPr="006E224B">
              <w:rPr>
                <w:rFonts w:ascii="Times New Roman" w:eastAsia="Times New Roman" w:hAnsi="Times New Roman" w:cs="Times New Roman"/>
                <w:sz w:val="24"/>
                <w:szCs w:val="24"/>
                <w:lang w:eastAsia="tr-TR"/>
              </w:rPr>
              <w:t>Rosenthal</w:t>
            </w:r>
            <w:proofErr w:type="spellEnd"/>
            <w:r w:rsidRPr="006E224B">
              <w:rPr>
                <w:rFonts w:ascii="Times New Roman" w:eastAsia="Times New Roman" w:hAnsi="Times New Roman" w:cs="Times New Roman"/>
                <w:sz w:val="24"/>
                <w:szCs w:val="24"/>
                <w:lang w:eastAsia="tr-TR"/>
              </w:rPr>
              <w:t xml:space="preserve">-Michael A. </w:t>
            </w:r>
            <w:proofErr w:type="spellStart"/>
            <w:r w:rsidRPr="006E224B">
              <w:rPr>
                <w:rFonts w:ascii="Times New Roman" w:eastAsia="Times New Roman" w:hAnsi="Times New Roman" w:cs="Times New Roman"/>
                <w:sz w:val="24"/>
                <w:szCs w:val="24"/>
                <w:lang w:eastAsia="tr-TR"/>
              </w:rPr>
              <w:t>Pfaller</w:t>
            </w:r>
            <w:proofErr w:type="spellEnd"/>
            <w:r w:rsidRPr="006E224B">
              <w:rPr>
                <w:rFonts w:ascii="Times New Roman" w:eastAsia="Times New Roman" w:hAnsi="Times New Roman" w:cs="Times New Roman"/>
                <w:sz w:val="24"/>
                <w:szCs w:val="24"/>
                <w:lang w:eastAsia="tr-TR"/>
              </w:rPr>
              <w:t xml:space="preserve"> (Çeviri Editörü; A. </w:t>
            </w:r>
            <w:proofErr w:type="spellStart"/>
            <w:r w:rsidRPr="006E224B">
              <w:rPr>
                <w:rFonts w:ascii="Times New Roman" w:eastAsia="Times New Roman" w:hAnsi="Times New Roman" w:cs="Times New Roman"/>
                <w:sz w:val="24"/>
                <w:szCs w:val="24"/>
                <w:lang w:eastAsia="tr-TR"/>
              </w:rPr>
              <w:t>Dürdal</w:t>
            </w:r>
            <w:proofErr w:type="spellEnd"/>
            <w:r w:rsidRPr="006E224B">
              <w:rPr>
                <w:rFonts w:ascii="Times New Roman" w:eastAsia="Times New Roman" w:hAnsi="Times New Roman" w:cs="Times New Roman"/>
                <w:sz w:val="24"/>
                <w:szCs w:val="24"/>
                <w:lang w:eastAsia="tr-TR"/>
              </w:rPr>
              <w:t xml:space="preserve"> Us, Ahmet </w:t>
            </w:r>
            <w:proofErr w:type="spellStart"/>
            <w:r w:rsidRPr="006E224B">
              <w:rPr>
                <w:rFonts w:ascii="Times New Roman" w:eastAsia="Times New Roman" w:hAnsi="Times New Roman" w:cs="Times New Roman"/>
                <w:sz w:val="24"/>
                <w:szCs w:val="24"/>
                <w:lang w:eastAsia="tr-TR"/>
              </w:rPr>
              <w:t>Başustaoğlu</w:t>
            </w:r>
            <w:proofErr w:type="spellEnd"/>
            <w:r w:rsidRPr="006E224B">
              <w:rPr>
                <w:rFonts w:ascii="Times New Roman" w:eastAsia="Times New Roman" w:hAnsi="Times New Roman" w:cs="Times New Roman"/>
                <w:sz w:val="24"/>
                <w:szCs w:val="24"/>
                <w:lang w:eastAsia="tr-TR"/>
              </w:rPr>
              <w:t>). </w:t>
            </w:r>
            <w:proofErr w:type="spellStart"/>
            <w:r w:rsidRPr="006E224B">
              <w:rPr>
                <w:rFonts w:ascii="Times New Roman" w:eastAsia="Times New Roman" w:hAnsi="Times New Roman" w:cs="Times New Roman"/>
                <w:i/>
                <w:iCs/>
                <w:sz w:val="24"/>
                <w:szCs w:val="24"/>
                <w:lang w:eastAsia="tr-TR"/>
              </w:rPr>
              <w:t>Murray</w:t>
            </w:r>
            <w:proofErr w:type="spellEnd"/>
            <w:r w:rsidRPr="006E224B">
              <w:rPr>
                <w:rFonts w:ascii="Times New Roman" w:eastAsia="Times New Roman" w:hAnsi="Times New Roman" w:cs="Times New Roman"/>
                <w:i/>
                <w:iCs/>
                <w:sz w:val="24"/>
                <w:szCs w:val="24"/>
                <w:lang w:eastAsia="tr-TR"/>
              </w:rPr>
              <w:t xml:space="preserve"> Tıbbi Mikrobiyoloji</w:t>
            </w:r>
            <w:r w:rsidRPr="006E224B">
              <w:rPr>
                <w:rFonts w:ascii="Times New Roman" w:eastAsia="Times New Roman" w:hAnsi="Times New Roman" w:cs="Times New Roman"/>
                <w:sz w:val="24"/>
                <w:szCs w:val="24"/>
                <w:lang w:eastAsia="tr-TR"/>
              </w:rPr>
              <w:t>. Pelikan Kitabevi, 2016 </w:t>
            </w:r>
          </w:p>
          <w:p w14:paraId="0AD7570D" w14:textId="77777777" w:rsidR="006E0A92" w:rsidRPr="006E224B" w:rsidRDefault="006E0A92" w:rsidP="00300921">
            <w:pPr>
              <w:shd w:val="clear" w:color="auto" w:fill="FFFFFF"/>
              <w:textAlignment w:val="baseline"/>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Geo</w:t>
            </w:r>
            <w:proofErr w:type="spellEnd"/>
            <w:r w:rsidRPr="006E224B">
              <w:rPr>
                <w:rFonts w:ascii="Times New Roman" w:eastAsia="Times New Roman" w:hAnsi="Times New Roman" w:cs="Times New Roman"/>
                <w:sz w:val="24"/>
                <w:szCs w:val="24"/>
                <w:lang w:eastAsia="tr-TR"/>
              </w:rPr>
              <w:t xml:space="preserve">. F. </w:t>
            </w:r>
            <w:proofErr w:type="spellStart"/>
            <w:r w:rsidRPr="006E224B">
              <w:rPr>
                <w:rFonts w:ascii="Times New Roman" w:eastAsia="Times New Roman" w:hAnsi="Times New Roman" w:cs="Times New Roman"/>
                <w:sz w:val="24"/>
                <w:szCs w:val="24"/>
                <w:lang w:eastAsia="tr-TR"/>
              </w:rPr>
              <w:t>Brooks</w:t>
            </w:r>
            <w:proofErr w:type="spellEnd"/>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v.dğr</w:t>
            </w:r>
            <w:proofErr w:type="spellEnd"/>
            <w:r w:rsidRPr="006E224B">
              <w:rPr>
                <w:rFonts w:ascii="Times New Roman" w:eastAsia="Times New Roman" w:hAnsi="Times New Roman" w:cs="Times New Roman"/>
                <w:sz w:val="24"/>
                <w:szCs w:val="24"/>
                <w:lang w:eastAsia="tr-TR"/>
              </w:rPr>
              <w:t>. (Çeviri Editörü; Osman Şadi Yenen). </w:t>
            </w:r>
            <w:r w:rsidRPr="006E224B">
              <w:rPr>
                <w:rFonts w:ascii="Times New Roman" w:eastAsia="Times New Roman" w:hAnsi="Times New Roman" w:cs="Times New Roman"/>
                <w:i/>
                <w:iCs/>
                <w:sz w:val="24"/>
                <w:szCs w:val="24"/>
                <w:lang w:eastAsia="tr-TR"/>
              </w:rPr>
              <w:t xml:space="preserve">Tıbbi Mikrobiyoloji- </w:t>
            </w:r>
            <w:proofErr w:type="spellStart"/>
            <w:r w:rsidRPr="006E224B">
              <w:rPr>
                <w:rFonts w:ascii="Times New Roman" w:eastAsia="Times New Roman" w:hAnsi="Times New Roman" w:cs="Times New Roman"/>
                <w:i/>
                <w:iCs/>
                <w:sz w:val="24"/>
                <w:szCs w:val="24"/>
                <w:lang w:eastAsia="tr-TR"/>
              </w:rPr>
              <w:t>Jawetz</w:t>
            </w:r>
            <w:proofErr w:type="spellEnd"/>
            <w:r w:rsidRPr="006E224B">
              <w:rPr>
                <w:rFonts w:ascii="Times New Roman" w:eastAsia="Times New Roman" w:hAnsi="Times New Roman" w:cs="Times New Roman"/>
                <w:sz w:val="24"/>
                <w:szCs w:val="24"/>
                <w:lang w:eastAsia="tr-TR"/>
              </w:rPr>
              <w:t>. Nobel Tıp Kitabevleri, 2020 </w:t>
            </w:r>
          </w:p>
          <w:p w14:paraId="037B91A7" w14:textId="1CE26558" w:rsidR="008062E4" w:rsidRPr="006E224B" w:rsidRDefault="006E0A92" w:rsidP="008062E4">
            <w:pPr>
              <w:shd w:val="clear" w:color="auto" w:fill="FFFFFF"/>
              <w:textAlignment w:val="baseline"/>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 A. </w:t>
            </w:r>
            <w:proofErr w:type="spellStart"/>
            <w:r w:rsidRPr="006E224B">
              <w:rPr>
                <w:rFonts w:ascii="Times New Roman" w:eastAsia="Times New Roman" w:hAnsi="Times New Roman" w:cs="Times New Roman"/>
                <w:sz w:val="24"/>
                <w:szCs w:val="24"/>
                <w:lang w:eastAsia="tr-TR"/>
              </w:rPr>
              <w:t>Dürdal</w:t>
            </w:r>
            <w:proofErr w:type="spellEnd"/>
            <w:r w:rsidRPr="006E224B">
              <w:rPr>
                <w:rFonts w:ascii="Times New Roman" w:eastAsia="Times New Roman" w:hAnsi="Times New Roman" w:cs="Times New Roman"/>
                <w:sz w:val="24"/>
                <w:szCs w:val="24"/>
                <w:lang w:eastAsia="tr-TR"/>
              </w:rPr>
              <w:t xml:space="preserve"> Us. </w:t>
            </w:r>
            <w:r w:rsidRPr="006E224B">
              <w:rPr>
                <w:rFonts w:ascii="Times New Roman" w:eastAsia="Times New Roman" w:hAnsi="Times New Roman" w:cs="Times New Roman"/>
                <w:i/>
                <w:iCs/>
                <w:sz w:val="24"/>
                <w:szCs w:val="24"/>
                <w:lang w:eastAsia="tr-TR"/>
              </w:rPr>
              <w:t xml:space="preserve">Temel İmmünoloji ve </w:t>
            </w:r>
            <w:proofErr w:type="spellStart"/>
            <w:r w:rsidRPr="006E224B">
              <w:rPr>
                <w:rFonts w:ascii="Times New Roman" w:eastAsia="Times New Roman" w:hAnsi="Times New Roman" w:cs="Times New Roman"/>
                <w:i/>
                <w:iCs/>
                <w:sz w:val="24"/>
                <w:szCs w:val="24"/>
                <w:lang w:eastAsia="tr-TR"/>
              </w:rPr>
              <w:t>Seroloji</w:t>
            </w:r>
            <w:proofErr w:type="spellEnd"/>
            <w:r w:rsidR="008062E4">
              <w:rPr>
                <w:rFonts w:ascii="Times New Roman" w:eastAsia="Times New Roman" w:hAnsi="Times New Roman" w:cs="Times New Roman"/>
                <w:sz w:val="24"/>
                <w:szCs w:val="24"/>
                <w:lang w:eastAsia="tr-TR"/>
              </w:rPr>
              <w:t>. Hipokrat Kitabevi, 2016 </w:t>
            </w:r>
          </w:p>
          <w:p w14:paraId="0A5F19F3" w14:textId="261A7649" w:rsidR="00C3475A" w:rsidRPr="006E224B" w:rsidRDefault="00C3475A" w:rsidP="00300921">
            <w:pPr>
              <w:shd w:val="clear" w:color="auto" w:fill="FFFFFF"/>
              <w:textAlignment w:val="baseline"/>
              <w:rPr>
                <w:rFonts w:ascii="Times New Roman" w:eastAsia="Times New Roman" w:hAnsi="Times New Roman" w:cs="Times New Roman"/>
                <w:sz w:val="24"/>
                <w:szCs w:val="24"/>
                <w:lang w:eastAsia="tr-TR"/>
              </w:rPr>
            </w:pPr>
          </w:p>
        </w:tc>
      </w:tr>
      <w:tr w:rsidR="0093604B" w:rsidRPr="006E224B" w14:paraId="50F2331A" w14:textId="77777777" w:rsidTr="002468E5">
        <w:tc>
          <w:tcPr>
            <w:tcW w:w="4248" w:type="dxa"/>
          </w:tcPr>
          <w:p w14:paraId="494EF230" w14:textId="3456A980" w:rsidR="0093604B" w:rsidRPr="006E224B" w:rsidRDefault="0093604B" w:rsidP="008062E4">
            <w:pPr>
              <w:spacing w:after="200"/>
              <w:jc w:val="both"/>
              <w:rPr>
                <w:rFonts w:ascii="Times New Roman" w:hAnsi="Times New Roman" w:cs="Times New Roman"/>
                <w:b/>
                <w:sz w:val="24"/>
                <w:szCs w:val="24"/>
              </w:rPr>
            </w:pPr>
            <w:r w:rsidRPr="006E224B">
              <w:rPr>
                <w:rFonts w:ascii="Times New Roman" w:hAnsi="Times New Roman" w:cs="Times New Roman"/>
                <w:b/>
                <w:sz w:val="24"/>
                <w:szCs w:val="24"/>
              </w:rPr>
              <w:t>Bi</w:t>
            </w:r>
            <w:r w:rsidR="00C3475A">
              <w:rPr>
                <w:rFonts w:ascii="Times New Roman" w:hAnsi="Times New Roman" w:cs="Times New Roman"/>
                <w:b/>
                <w:sz w:val="24"/>
                <w:szCs w:val="24"/>
              </w:rPr>
              <w:t xml:space="preserve">yofizik Anabilim dalı </w:t>
            </w:r>
          </w:p>
        </w:tc>
        <w:tc>
          <w:tcPr>
            <w:tcW w:w="5386" w:type="dxa"/>
          </w:tcPr>
          <w:p w14:paraId="7222E8C3" w14:textId="77777777" w:rsidR="0093604B" w:rsidRPr="006E224B" w:rsidRDefault="0093604B" w:rsidP="00300921">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-Biyofizik 11. Baskı, Prof. Dr. Ferit Pehlivan, Pelikan Kitabevi, Ankara, 2021 ISBN: 978 – 6257 – 184663</w:t>
            </w:r>
          </w:p>
          <w:p w14:paraId="40488730" w14:textId="77777777" w:rsidR="0093604B" w:rsidRPr="006E224B" w:rsidRDefault="0093604B" w:rsidP="00300921">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-Biyofizik I ve II, Prof. Dr. Gürbüz Çelebi II. Baskı, İzmir – 2000, Barış Yayınları, Fakülteler Kitabevi. ISBN: 975 – 436 – 004 – 9.</w:t>
            </w:r>
          </w:p>
          <w:p w14:paraId="39770A24" w14:textId="77777777" w:rsidR="0093604B" w:rsidRPr="006E224B" w:rsidRDefault="0093604B" w:rsidP="00300921">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-Biyomedikal Fizik, Prof. Dr. Gürbüz Çelebi 3. Baskı 1999, Barış Yayınları, Fakülteler Kitabevi. ISBN: 975-94951-5-5</w:t>
            </w:r>
          </w:p>
          <w:p w14:paraId="74ADF739" w14:textId="0713E37C" w:rsidR="00C3475A" w:rsidRPr="008062E4" w:rsidRDefault="0093604B" w:rsidP="008062E4">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-Biyofizik Ders Notları I, Engin Bermek, Rüstem Nurten, Demir Tiryaki, Sina Gökçe, İstanbul – 1997 ISBN: 975 – 404 – 502 – X</w:t>
            </w:r>
          </w:p>
        </w:tc>
      </w:tr>
    </w:tbl>
    <w:p w14:paraId="1B129BC2" w14:textId="1F1A21DF" w:rsidR="003E2C22" w:rsidRDefault="003E2C22" w:rsidP="00300921">
      <w:pPr>
        <w:pStyle w:val="ListeParagraf"/>
        <w:spacing w:after="200" w:line="240" w:lineRule="auto"/>
        <w:ind w:left="0"/>
        <w:jc w:val="both"/>
        <w:rPr>
          <w:rFonts w:ascii="Times New Roman" w:hAnsi="Times New Roman" w:cs="Times New Roman"/>
          <w:b/>
          <w:bCs/>
          <w:sz w:val="24"/>
          <w:szCs w:val="24"/>
        </w:rPr>
      </w:pPr>
    </w:p>
    <w:p w14:paraId="50110187" w14:textId="77777777" w:rsidR="003E2C22" w:rsidRDefault="003E2C22" w:rsidP="00300921">
      <w:pPr>
        <w:pStyle w:val="ListeParagraf"/>
        <w:spacing w:after="200" w:line="240" w:lineRule="auto"/>
        <w:ind w:left="0"/>
        <w:jc w:val="both"/>
        <w:rPr>
          <w:rFonts w:ascii="Times New Roman" w:hAnsi="Times New Roman" w:cs="Times New Roman"/>
          <w:b/>
          <w:sz w:val="24"/>
          <w:szCs w:val="24"/>
        </w:rPr>
      </w:pPr>
    </w:p>
    <w:p w14:paraId="0955DBDF" w14:textId="77777777" w:rsidR="003E2C22" w:rsidRDefault="003E2C22" w:rsidP="00300921">
      <w:pPr>
        <w:pStyle w:val="ListeParagraf"/>
        <w:spacing w:after="200" w:line="240" w:lineRule="auto"/>
        <w:ind w:left="0"/>
        <w:jc w:val="both"/>
        <w:rPr>
          <w:rFonts w:ascii="Times New Roman" w:hAnsi="Times New Roman" w:cs="Times New Roman"/>
          <w:b/>
          <w:sz w:val="24"/>
          <w:szCs w:val="24"/>
        </w:rPr>
      </w:pPr>
    </w:p>
    <w:p w14:paraId="70C8366E" w14:textId="77777777" w:rsidR="003E2C22" w:rsidRDefault="003E2C22" w:rsidP="00300921">
      <w:pPr>
        <w:pStyle w:val="ListeParagraf"/>
        <w:spacing w:after="200" w:line="240" w:lineRule="auto"/>
        <w:ind w:left="0"/>
        <w:jc w:val="both"/>
        <w:rPr>
          <w:rFonts w:ascii="Times New Roman" w:hAnsi="Times New Roman" w:cs="Times New Roman"/>
          <w:b/>
          <w:sz w:val="24"/>
          <w:szCs w:val="24"/>
        </w:rPr>
      </w:pPr>
    </w:p>
    <w:p w14:paraId="4FDD39AF" w14:textId="210AC48C" w:rsidR="00E55CEE" w:rsidRPr="006E224B" w:rsidRDefault="00E55CEE" w:rsidP="00300921">
      <w:pPr>
        <w:pStyle w:val="ListeParagraf"/>
        <w:spacing w:after="200" w:line="240" w:lineRule="auto"/>
        <w:ind w:left="0"/>
        <w:jc w:val="both"/>
        <w:rPr>
          <w:rFonts w:ascii="Times New Roman" w:hAnsi="Times New Roman" w:cs="Times New Roman"/>
          <w:bCs/>
          <w:sz w:val="24"/>
          <w:szCs w:val="24"/>
        </w:rPr>
      </w:pPr>
      <w:r w:rsidRPr="006E224B">
        <w:rPr>
          <w:rFonts w:ascii="Times New Roman" w:hAnsi="Times New Roman" w:cs="Times New Roman"/>
          <w:b/>
          <w:sz w:val="24"/>
          <w:szCs w:val="24"/>
        </w:rPr>
        <w:t>HAFTALIK KURUL DERS PLANI</w:t>
      </w:r>
      <w:r w:rsidR="00C3475A">
        <w:rPr>
          <w:rFonts w:ascii="Times New Roman" w:hAnsi="Times New Roman" w:cs="Times New Roman"/>
          <w:b/>
          <w:sz w:val="24"/>
          <w:szCs w:val="24"/>
        </w:rPr>
        <w:t xml:space="preserve"> </w:t>
      </w:r>
    </w:p>
    <w:tbl>
      <w:tblPr>
        <w:tblStyle w:val="TabloKlavuzu"/>
        <w:tblW w:w="9634" w:type="dxa"/>
        <w:tblLook w:val="04A0" w:firstRow="1" w:lastRow="0" w:firstColumn="1" w:lastColumn="0" w:noHBand="0" w:noVBand="1"/>
      </w:tblPr>
      <w:tblGrid>
        <w:gridCol w:w="3256"/>
        <w:gridCol w:w="6378"/>
      </w:tblGrid>
      <w:tr w:rsidR="006E224B" w:rsidRPr="006E224B" w14:paraId="16B1C873" w14:textId="77777777" w:rsidTr="00C51346">
        <w:tc>
          <w:tcPr>
            <w:tcW w:w="3256" w:type="dxa"/>
          </w:tcPr>
          <w:p w14:paraId="74FADA18" w14:textId="3522E0B0" w:rsidR="00E55CEE" w:rsidRPr="006E224B" w:rsidRDefault="00E55CEE" w:rsidP="008062E4">
            <w:pPr>
              <w:pStyle w:val="Standard"/>
              <w:jc w:val="both"/>
              <w:rPr>
                <w:rFonts w:cs="Times New Roman"/>
                <w:b/>
              </w:rPr>
            </w:pPr>
            <w:r w:rsidRPr="006E224B">
              <w:rPr>
                <w:rFonts w:cs="Times New Roman"/>
                <w:b/>
              </w:rPr>
              <w:t>1.HAFTA</w:t>
            </w:r>
            <w:r w:rsidR="00671378">
              <w:rPr>
                <w:rFonts w:cs="Times New Roman"/>
                <w:b/>
              </w:rPr>
              <w:t xml:space="preserve"> </w:t>
            </w:r>
          </w:p>
        </w:tc>
        <w:tc>
          <w:tcPr>
            <w:tcW w:w="6378" w:type="dxa"/>
          </w:tcPr>
          <w:p w14:paraId="5D90C5D2" w14:textId="77777777" w:rsidR="00E55CEE" w:rsidRDefault="00E55CEE" w:rsidP="00300921">
            <w:pPr>
              <w:pStyle w:val="Standard"/>
              <w:jc w:val="both"/>
              <w:rPr>
                <w:rFonts w:cs="Times New Roman"/>
              </w:rPr>
            </w:pPr>
            <w:r w:rsidRPr="006E224B">
              <w:rPr>
                <w:rFonts w:cs="Times New Roman"/>
              </w:rPr>
              <w:t xml:space="preserve">Anatomi, Histoloji, Fizyoloji, </w:t>
            </w:r>
            <w:r w:rsidR="00192CC1" w:rsidRPr="006E224B">
              <w:rPr>
                <w:rFonts w:cs="Times New Roman"/>
              </w:rPr>
              <w:t xml:space="preserve">Tıbbi </w:t>
            </w:r>
            <w:r w:rsidR="00275683" w:rsidRPr="006E224B">
              <w:rPr>
                <w:rFonts w:cs="Times New Roman"/>
              </w:rPr>
              <w:t>Mikrobiyoloji</w:t>
            </w:r>
            <w:r w:rsidRPr="006E224B">
              <w:rPr>
                <w:rFonts w:cs="Times New Roman"/>
              </w:rPr>
              <w:t xml:space="preserve"> ve Seçmeli Dersler</w:t>
            </w:r>
          </w:p>
          <w:p w14:paraId="568DBDA8" w14:textId="026911F1" w:rsidR="003E2C22" w:rsidRPr="003E2C22" w:rsidRDefault="003E2C22" w:rsidP="00300921">
            <w:pPr>
              <w:pStyle w:val="Standard"/>
              <w:jc w:val="both"/>
              <w:rPr>
                <w:rFonts w:cs="Times New Roman"/>
                <w:i/>
              </w:rPr>
            </w:pPr>
          </w:p>
        </w:tc>
      </w:tr>
      <w:tr w:rsidR="006E224B" w:rsidRPr="006E224B" w14:paraId="3B9FA577" w14:textId="77777777" w:rsidTr="00C51346">
        <w:tc>
          <w:tcPr>
            <w:tcW w:w="3256" w:type="dxa"/>
          </w:tcPr>
          <w:p w14:paraId="3D63A544" w14:textId="161291C3" w:rsidR="00E55CEE" w:rsidRPr="006E224B" w:rsidRDefault="00E55CEE" w:rsidP="008062E4">
            <w:pPr>
              <w:pStyle w:val="Standard"/>
              <w:jc w:val="both"/>
              <w:rPr>
                <w:rFonts w:cs="Times New Roman"/>
                <w:b/>
              </w:rPr>
            </w:pPr>
            <w:r w:rsidRPr="006E224B">
              <w:rPr>
                <w:rFonts w:cs="Times New Roman"/>
                <w:b/>
              </w:rPr>
              <w:t>2.HAFTA</w:t>
            </w:r>
            <w:r w:rsidR="0070320F">
              <w:rPr>
                <w:rFonts w:cs="Times New Roman"/>
                <w:b/>
              </w:rPr>
              <w:t xml:space="preserve"> </w:t>
            </w:r>
          </w:p>
        </w:tc>
        <w:tc>
          <w:tcPr>
            <w:tcW w:w="6378" w:type="dxa"/>
          </w:tcPr>
          <w:p w14:paraId="0D0189FF" w14:textId="77777777" w:rsidR="00E55CEE" w:rsidRDefault="00E55CEE" w:rsidP="00300921">
            <w:pPr>
              <w:pStyle w:val="Standard"/>
              <w:jc w:val="both"/>
              <w:rPr>
                <w:rFonts w:cs="Times New Roman"/>
              </w:rPr>
            </w:pPr>
            <w:r w:rsidRPr="006E224B">
              <w:rPr>
                <w:rFonts w:cs="Times New Roman"/>
              </w:rPr>
              <w:t xml:space="preserve">Anatomi, Histoloji, Fizyoloji, </w:t>
            </w:r>
            <w:r w:rsidR="00192CC1" w:rsidRPr="006E224B">
              <w:rPr>
                <w:rFonts w:cs="Times New Roman"/>
              </w:rPr>
              <w:t xml:space="preserve">Tıbbi </w:t>
            </w:r>
            <w:r w:rsidRPr="006E224B">
              <w:rPr>
                <w:rFonts w:cs="Times New Roman"/>
              </w:rPr>
              <w:t>Mikrobiyoloji</w:t>
            </w:r>
            <w:r w:rsidR="006116F1" w:rsidRPr="006E224B">
              <w:rPr>
                <w:rFonts w:cs="Times New Roman"/>
              </w:rPr>
              <w:t xml:space="preserve">, </w:t>
            </w:r>
            <w:r w:rsidR="00192CC1" w:rsidRPr="006E224B">
              <w:rPr>
                <w:rFonts w:cs="Times New Roman"/>
              </w:rPr>
              <w:t xml:space="preserve">Tıbbi </w:t>
            </w:r>
            <w:r w:rsidR="006116F1" w:rsidRPr="006E224B">
              <w:rPr>
                <w:rFonts w:cs="Times New Roman"/>
              </w:rPr>
              <w:t>Biyokimya</w:t>
            </w:r>
            <w:r w:rsidRPr="006E224B">
              <w:rPr>
                <w:rFonts w:cs="Times New Roman"/>
              </w:rPr>
              <w:t xml:space="preserve"> ve Seçmeli Dersler</w:t>
            </w:r>
          </w:p>
          <w:p w14:paraId="32C7F21A" w14:textId="13E1F21E" w:rsidR="003E2C22" w:rsidRPr="003E2C22" w:rsidRDefault="003E2C22" w:rsidP="00300921">
            <w:pPr>
              <w:pStyle w:val="Standard"/>
              <w:jc w:val="both"/>
              <w:rPr>
                <w:rFonts w:cs="Times New Roman"/>
                <w:i/>
              </w:rPr>
            </w:pPr>
          </w:p>
        </w:tc>
      </w:tr>
      <w:tr w:rsidR="006E224B" w:rsidRPr="006E224B" w14:paraId="078397D7" w14:textId="77777777" w:rsidTr="00C51346">
        <w:tc>
          <w:tcPr>
            <w:tcW w:w="3256" w:type="dxa"/>
          </w:tcPr>
          <w:p w14:paraId="769B8DC9" w14:textId="616EA6CD" w:rsidR="00E55CEE" w:rsidRPr="006E224B" w:rsidRDefault="00E55CEE" w:rsidP="008062E4">
            <w:pPr>
              <w:pStyle w:val="Standard"/>
              <w:jc w:val="both"/>
              <w:rPr>
                <w:rFonts w:cs="Times New Roman"/>
                <w:b/>
              </w:rPr>
            </w:pPr>
            <w:r w:rsidRPr="006E224B">
              <w:rPr>
                <w:rFonts w:cs="Times New Roman"/>
                <w:b/>
              </w:rPr>
              <w:lastRenderedPageBreak/>
              <w:t>3.HAFTA</w:t>
            </w:r>
            <w:r w:rsidR="00671378">
              <w:rPr>
                <w:rFonts w:cs="Times New Roman"/>
                <w:b/>
              </w:rPr>
              <w:t xml:space="preserve"> </w:t>
            </w:r>
          </w:p>
        </w:tc>
        <w:tc>
          <w:tcPr>
            <w:tcW w:w="6378" w:type="dxa"/>
          </w:tcPr>
          <w:p w14:paraId="7A8EDA3C" w14:textId="77777777" w:rsidR="00E55CEE" w:rsidRDefault="00E55CEE" w:rsidP="00300921">
            <w:pPr>
              <w:pStyle w:val="Standard"/>
              <w:jc w:val="both"/>
              <w:rPr>
                <w:rFonts w:cs="Times New Roman"/>
              </w:rPr>
            </w:pPr>
            <w:r w:rsidRPr="006E224B">
              <w:rPr>
                <w:rFonts w:cs="Times New Roman"/>
              </w:rPr>
              <w:t xml:space="preserve">Anatomi, Histoloji, Fizyoloji, </w:t>
            </w:r>
            <w:r w:rsidR="00192CC1" w:rsidRPr="006E224B">
              <w:rPr>
                <w:rFonts w:cs="Times New Roman"/>
              </w:rPr>
              <w:t xml:space="preserve">Tıbbi </w:t>
            </w:r>
            <w:r w:rsidR="00275683" w:rsidRPr="006E224B">
              <w:rPr>
                <w:rFonts w:cs="Times New Roman"/>
              </w:rPr>
              <w:t>Mikrobiyoloji,</w:t>
            </w:r>
            <w:r w:rsidR="00683B57" w:rsidRPr="006E224B">
              <w:rPr>
                <w:rFonts w:cs="Times New Roman"/>
              </w:rPr>
              <w:t xml:space="preserve"> Biyofizik ve</w:t>
            </w:r>
            <w:r w:rsidR="00B46631" w:rsidRPr="006E224B">
              <w:rPr>
                <w:rFonts w:cs="Times New Roman"/>
              </w:rPr>
              <w:t xml:space="preserve"> </w:t>
            </w:r>
            <w:r w:rsidRPr="006E224B">
              <w:rPr>
                <w:rFonts w:cs="Times New Roman"/>
              </w:rPr>
              <w:t>Seçmeli Dersler</w:t>
            </w:r>
          </w:p>
          <w:p w14:paraId="489B43C4" w14:textId="5E1218C7" w:rsidR="003E2C22" w:rsidRPr="003E2C22" w:rsidRDefault="003E2C22" w:rsidP="00300921">
            <w:pPr>
              <w:pStyle w:val="Standard"/>
              <w:jc w:val="both"/>
              <w:rPr>
                <w:rFonts w:cs="Times New Roman"/>
                <w:i/>
              </w:rPr>
            </w:pPr>
          </w:p>
        </w:tc>
      </w:tr>
    </w:tbl>
    <w:p w14:paraId="71E8D30D" w14:textId="77777777" w:rsidR="00E55CEE" w:rsidRPr="006E224B" w:rsidRDefault="00E55CEE" w:rsidP="00300921">
      <w:pPr>
        <w:pStyle w:val="Standard"/>
        <w:jc w:val="both"/>
        <w:rPr>
          <w:rFonts w:cs="Times New Roman"/>
          <w:b/>
        </w:rPr>
      </w:pPr>
    </w:p>
    <w:p w14:paraId="07FFEF12" w14:textId="71FF56AF" w:rsidR="0028231F" w:rsidRPr="00896B75" w:rsidRDefault="0028231F" w:rsidP="00300921">
      <w:pPr>
        <w:spacing w:line="240" w:lineRule="auto"/>
        <w:rPr>
          <w:rFonts w:eastAsia="TimesNewRomanPSMT" w:cs="Times New Roman"/>
        </w:rPr>
      </w:pPr>
    </w:p>
    <w:p w14:paraId="46A2A028" w14:textId="77777777" w:rsidR="00671378" w:rsidRDefault="00671378" w:rsidP="00300921">
      <w:pPr>
        <w:pStyle w:val="Standard"/>
        <w:rPr>
          <w:rFonts w:cs="Times New Roman"/>
          <w:b/>
          <w:bCs/>
          <w:color w:val="FF0000"/>
          <w:lang w:eastAsia="en-US"/>
        </w:rPr>
      </w:pPr>
    </w:p>
    <w:p w14:paraId="20D65D14" w14:textId="77777777" w:rsidR="00671378" w:rsidRDefault="00671378" w:rsidP="00300921">
      <w:pPr>
        <w:pStyle w:val="Standard"/>
        <w:rPr>
          <w:rFonts w:cs="Times New Roman"/>
          <w:b/>
          <w:bCs/>
          <w:color w:val="FF0000"/>
          <w:lang w:eastAsia="en-US"/>
        </w:rPr>
      </w:pPr>
    </w:p>
    <w:p w14:paraId="3243D991" w14:textId="77777777" w:rsidR="00671378" w:rsidRDefault="00671378" w:rsidP="00300921">
      <w:pPr>
        <w:pStyle w:val="Standard"/>
        <w:rPr>
          <w:rFonts w:cs="Times New Roman"/>
          <w:b/>
          <w:bCs/>
          <w:color w:val="FF0000"/>
          <w:lang w:eastAsia="en-US"/>
        </w:rPr>
      </w:pPr>
    </w:p>
    <w:p w14:paraId="0D736684" w14:textId="77777777" w:rsidR="00671378" w:rsidRDefault="00671378" w:rsidP="00300921">
      <w:pPr>
        <w:pStyle w:val="Standard"/>
        <w:rPr>
          <w:rFonts w:cs="Times New Roman"/>
          <w:b/>
          <w:bCs/>
          <w:color w:val="FF0000"/>
          <w:lang w:eastAsia="en-US"/>
        </w:rPr>
      </w:pPr>
    </w:p>
    <w:p w14:paraId="27342EAF" w14:textId="77777777" w:rsidR="00671378" w:rsidRDefault="00671378" w:rsidP="00300921">
      <w:pPr>
        <w:pStyle w:val="Standard"/>
        <w:rPr>
          <w:rFonts w:cs="Times New Roman"/>
          <w:b/>
          <w:bCs/>
          <w:color w:val="FF0000"/>
          <w:lang w:eastAsia="en-US"/>
        </w:rPr>
      </w:pPr>
    </w:p>
    <w:p w14:paraId="6006F31E" w14:textId="77777777" w:rsidR="00671378" w:rsidRDefault="00671378" w:rsidP="00300921">
      <w:pPr>
        <w:pStyle w:val="Standard"/>
        <w:rPr>
          <w:rFonts w:cs="Times New Roman"/>
          <w:b/>
          <w:bCs/>
          <w:color w:val="FF0000"/>
          <w:lang w:eastAsia="en-US"/>
        </w:rPr>
      </w:pPr>
    </w:p>
    <w:p w14:paraId="58089FD4" w14:textId="77777777" w:rsidR="00671378" w:rsidRDefault="00671378" w:rsidP="00300921">
      <w:pPr>
        <w:pStyle w:val="Standard"/>
        <w:rPr>
          <w:rFonts w:cs="Times New Roman"/>
          <w:b/>
          <w:bCs/>
          <w:color w:val="FF0000"/>
          <w:lang w:eastAsia="en-US"/>
        </w:rPr>
      </w:pPr>
    </w:p>
    <w:p w14:paraId="3B5A2E0D" w14:textId="77777777" w:rsidR="00671378" w:rsidRDefault="00671378" w:rsidP="00300921">
      <w:pPr>
        <w:pStyle w:val="Standard"/>
        <w:rPr>
          <w:rFonts w:cs="Times New Roman"/>
          <w:b/>
          <w:bCs/>
          <w:color w:val="FF0000"/>
          <w:lang w:eastAsia="en-US"/>
        </w:rPr>
      </w:pPr>
    </w:p>
    <w:p w14:paraId="2354CB8E" w14:textId="77777777" w:rsidR="00671378" w:rsidRDefault="00671378" w:rsidP="00300921">
      <w:pPr>
        <w:pStyle w:val="Standard"/>
        <w:rPr>
          <w:rFonts w:cs="Times New Roman"/>
          <w:b/>
          <w:bCs/>
          <w:color w:val="FF0000"/>
          <w:lang w:eastAsia="en-US"/>
        </w:rPr>
      </w:pPr>
    </w:p>
    <w:p w14:paraId="4E32C873" w14:textId="77777777" w:rsidR="00671378" w:rsidRDefault="00671378" w:rsidP="00300921">
      <w:pPr>
        <w:pStyle w:val="Standard"/>
        <w:rPr>
          <w:rFonts w:cs="Times New Roman"/>
          <w:b/>
          <w:bCs/>
          <w:color w:val="FF0000"/>
          <w:lang w:eastAsia="en-US"/>
        </w:rPr>
      </w:pPr>
    </w:p>
    <w:p w14:paraId="0874DF8A" w14:textId="77777777" w:rsidR="00671378" w:rsidRDefault="00671378" w:rsidP="00300921">
      <w:pPr>
        <w:pStyle w:val="Standard"/>
        <w:rPr>
          <w:rFonts w:cs="Times New Roman"/>
          <w:b/>
          <w:bCs/>
          <w:color w:val="FF0000"/>
          <w:lang w:eastAsia="en-US"/>
        </w:rPr>
      </w:pPr>
    </w:p>
    <w:p w14:paraId="377B0D12" w14:textId="77777777" w:rsidR="00671378" w:rsidRDefault="00671378" w:rsidP="00300921">
      <w:pPr>
        <w:pStyle w:val="Standard"/>
        <w:rPr>
          <w:rFonts w:cs="Times New Roman"/>
          <w:b/>
          <w:bCs/>
          <w:color w:val="FF0000"/>
          <w:lang w:eastAsia="en-US"/>
        </w:rPr>
      </w:pPr>
    </w:p>
    <w:p w14:paraId="574CC81A" w14:textId="77777777" w:rsidR="00671378" w:rsidRDefault="00671378" w:rsidP="00300921">
      <w:pPr>
        <w:pStyle w:val="Standard"/>
        <w:rPr>
          <w:rFonts w:cs="Times New Roman"/>
          <w:b/>
          <w:bCs/>
          <w:color w:val="FF0000"/>
          <w:lang w:eastAsia="en-US"/>
        </w:rPr>
      </w:pPr>
    </w:p>
    <w:p w14:paraId="61CE124A" w14:textId="77777777" w:rsidR="00671378" w:rsidRDefault="00671378" w:rsidP="00300921">
      <w:pPr>
        <w:pStyle w:val="Standard"/>
        <w:rPr>
          <w:rFonts w:cs="Times New Roman"/>
          <w:b/>
          <w:bCs/>
          <w:color w:val="FF0000"/>
          <w:lang w:eastAsia="en-US"/>
        </w:rPr>
      </w:pPr>
    </w:p>
    <w:p w14:paraId="2725526F" w14:textId="434EEBC8" w:rsidR="00896B75" w:rsidRPr="008062E4" w:rsidRDefault="00896B75" w:rsidP="00300921">
      <w:pPr>
        <w:pStyle w:val="Standard"/>
        <w:rPr>
          <w:rFonts w:cs="Times New Roman"/>
          <w:b/>
          <w:bCs/>
          <w:color w:val="FF0000"/>
          <w:shd w:val="clear" w:color="auto" w:fill="F5F5F5"/>
        </w:rPr>
      </w:pPr>
      <w:r w:rsidRPr="110BE19F">
        <w:rPr>
          <w:rFonts w:cs="Times New Roman"/>
          <w:b/>
          <w:bCs/>
          <w:color w:val="FF0000"/>
          <w:lang w:eastAsia="en-US"/>
        </w:rPr>
        <w:t xml:space="preserve">DERS KURULU </w:t>
      </w:r>
      <w:r w:rsidRPr="110BE19F">
        <w:rPr>
          <w:rFonts w:cs="Times New Roman"/>
          <w:b/>
          <w:bCs/>
          <w:color w:val="FF0000"/>
        </w:rPr>
        <w:t>TIP20</w:t>
      </w:r>
      <w:r w:rsidR="7EE065F0" w:rsidRPr="110BE19F">
        <w:rPr>
          <w:rFonts w:cs="Times New Roman"/>
          <w:b/>
          <w:bCs/>
          <w:color w:val="FF0000"/>
        </w:rPr>
        <w:t>4</w:t>
      </w:r>
      <w:r w:rsidRPr="110BE19F">
        <w:rPr>
          <w:rFonts w:cs="Times New Roman"/>
          <w:b/>
          <w:bCs/>
          <w:color w:val="FF0000"/>
          <w:lang w:eastAsia="en-US"/>
        </w:rPr>
        <w:t xml:space="preserve">: </w:t>
      </w:r>
      <w:r w:rsidR="008062E4" w:rsidRPr="008062E4">
        <w:rPr>
          <w:rFonts w:cs="Times New Roman"/>
          <w:b/>
          <w:bCs/>
          <w:iCs/>
          <w:color w:val="FF0000"/>
          <w:lang w:eastAsia="en-US"/>
        </w:rPr>
        <w:t>GASTROİNTESTİNAL SİSTEM VE METABOLİZMA</w:t>
      </w:r>
    </w:p>
    <w:p w14:paraId="5DD824BE" w14:textId="774D7DC1" w:rsidR="00896B75" w:rsidRPr="004E5AD3" w:rsidRDefault="00896B75" w:rsidP="00300921">
      <w:pPr>
        <w:pStyle w:val="Standard"/>
        <w:rPr>
          <w:rFonts w:cs="Times New Roman"/>
          <w:b/>
          <w:bCs/>
          <w:i/>
          <w:iCs/>
          <w:color w:val="FF0000"/>
          <w:lang w:val="en-US"/>
        </w:rPr>
      </w:pPr>
    </w:p>
    <w:p w14:paraId="4806849C" w14:textId="77777777" w:rsidR="00896B75" w:rsidRPr="00DE0B33" w:rsidRDefault="00896B75" w:rsidP="00300921">
      <w:pPr>
        <w:pStyle w:val="Standard"/>
        <w:rPr>
          <w:rFonts w:cs="Times New Roman"/>
          <w:b/>
          <w:color w:val="000000"/>
          <w:lang w:eastAsia="en-US"/>
        </w:rPr>
      </w:pPr>
    </w:p>
    <w:tbl>
      <w:tblPr>
        <w:tblW w:w="9194" w:type="dxa"/>
        <w:tblCellMar>
          <w:top w:w="15" w:type="dxa"/>
          <w:left w:w="15" w:type="dxa"/>
          <w:bottom w:w="15" w:type="dxa"/>
          <w:right w:w="15" w:type="dxa"/>
        </w:tblCellMar>
        <w:tblLook w:val="04A0" w:firstRow="1" w:lastRow="0" w:firstColumn="1" w:lastColumn="0" w:noHBand="0" w:noVBand="1"/>
      </w:tblPr>
      <w:tblGrid>
        <w:gridCol w:w="6516"/>
        <w:gridCol w:w="2678"/>
      </w:tblGrid>
      <w:tr w:rsidR="00896B75" w:rsidRPr="00B0361F" w14:paraId="0029466B" w14:textId="77777777" w:rsidTr="110BE19F">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1A2A9D" w14:textId="2532D3AB" w:rsidR="00896B75" w:rsidRPr="00B0361F" w:rsidRDefault="00896B75" w:rsidP="008062E4">
            <w:pPr>
              <w:pStyle w:val="Standard"/>
              <w:spacing w:line="360" w:lineRule="auto"/>
              <w:rPr>
                <w:rFonts w:cs="Times New Roman"/>
                <w:b/>
                <w:color w:val="000000"/>
              </w:rPr>
            </w:pPr>
            <w:r>
              <w:rPr>
                <w:rFonts w:cs="Times New Roman"/>
                <w:b/>
                <w:bCs/>
                <w:color w:val="000000"/>
              </w:rPr>
              <w:t xml:space="preserve">Kurul Kodu </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E1AFFD" w14:textId="60F7609F" w:rsidR="00896B75" w:rsidRPr="00B0361F" w:rsidRDefault="00896B75" w:rsidP="008062E4">
            <w:pPr>
              <w:pStyle w:val="Standard"/>
              <w:spacing w:line="360" w:lineRule="auto"/>
              <w:jc w:val="both"/>
              <w:rPr>
                <w:rFonts w:cs="Times New Roman"/>
                <w:b/>
                <w:bCs/>
                <w:color w:val="000000"/>
              </w:rPr>
            </w:pPr>
            <w:r w:rsidRPr="110BE19F">
              <w:rPr>
                <w:rFonts w:cs="Times New Roman"/>
                <w:b/>
                <w:bCs/>
                <w:color w:val="000000" w:themeColor="text1"/>
              </w:rPr>
              <w:t>TIP20</w:t>
            </w:r>
            <w:r w:rsidR="57C71418" w:rsidRPr="110BE19F">
              <w:rPr>
                <w:rFonts w:cs="Times New Roman"/>
                <w:b/>
                <w:bCs/>
                <w:color w:val="000000" w:themeColor="text1"/>
              </w:rPr>
              <w:t>4</w:t>
            </w:r>
          </w:p>
        </w:tc>
      </w:tr>
      <w:tr w:rsidR="00896B75" w:rsidRPr="00B0361F" w14:paraId="5405AF88" w14:textId="77777777" w:rsidTr="110BE19F">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7F319D" w14:textId="2C28F280" w:rsidR="00896B75" w:rsidRPr="00B0361F" w:rsidRDefault="00896B75" w:rsidP="008062E4">
            <w:pPr>
              <w:pStyle w:val="Standard"/>
              <w:spacing w:line="360" w:lineRule="auto"/>
              <w:jc w:val="both"/>
              <w:rPr>
                <w:rFonts w:cs="Times New Roman"/>
                <w:b/>
                <w:color w:val="000000"/>
              </w:rPr>
            </w:pPr>
            <w:r>
              <w:rPr>
                <w:rFonts w:cs="Times New Roman"/>
                <w:b/>
                <w:bCs/>
                <w:color w:val="000000"/>
              </w:rPr>
              <w:t>Kurulun</w:t>
            </w:r>
            <w:r w:rsidRPr="00B0361F">
              <w:rPr>
                <w:rFonts w:cs="Times New Roman"/>
                <w:b/>
                <w:bCs/>
                <w:color w:val="000000"/>
              </w:rPr>
              <w:t xml:space="preserve"> AKTS Kredisi </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9F3D77" w14:textId="2221C964" w:rsidR="00896B75" w:rsidRPr="00B0361F" w:rsidRDefault="00896B75" w:rsidP="008062E4">
            <w:pPr>
              <w:pStyle w:val="Standard"/>
              <w:spacing w:line="360" w:lineRule="auto"/>
              <w:jc w:val="both"/>
              <w:rPr>
                <w:rFonts w:cs="Times New Roman"/>
                <w:b/>
                <w:color w:val="000000"/>
              </w:rPr>
            </w:pPr>
            <w:r>
              <w:rPr>
                <w:rFonts w:cs="Times New Roman"/>
                <w:b/>
                <w:color w:val="000000"/>
              </w:rPr>
              <w:t>10</w:t>
            </w:r>
          </w:p>
        </w:tc>
      </w:tr>
      <w:tr w:rsidR="00896B75" w:rsidRPr="00B0361F" w14:paraId="01A90642" w14:textId="77777777" w:rsidTr="110BE19F">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2BE22C" w14:textId="50728297" w:rsidR="00896B75" w:rsidRPr="00B0361F" w:rsidRDefault="00896B75" w:rsidP="008062E4">
            <w:pPr>
              <w:pStyle w:val="Standard"/>
              <w:spacing w:line="360" w:lineRule="auto"/>
              <w:jc w:val="both"/>
              <w:rPr>
                <w:rFonts w:cs="Times New Roman"/>
                <w:b/>
                <w:color w:val="000000"/>
              </w:rPr>
            </w:pPr>
            <w:r>
              <w:rPr>
                <w:rFonts w:cs="Times New Roman"/>
                <w:b/>
                <w:bCs/>
                <w:color w:val="000000"/>
              </w:rPr>
              <w:t xml:space="preserve">Dersin Veriliş Yöntemi </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90B629" w14:textId="2B3CDB5A" w:rsidR="00896B75" w:rsidRPr="00B0361F" w:rsidRDefault="00896B75" w:rsidP="008062E4">
            <w:pPr>
              <w:pStyle w:val="Standard"/>
              <w:spacing w:line="360" w:lineRule="auto"/>
              <w:jc w:val="both"/>
              <w:rPr>
                <w:rFonts w:cs="Times New Roman"/>
                <w:b/>
                <w:color w:val="000000"/>
              </w:rPr>
            </w:pPr>
            <w:r>
              <w:rPr>
                <w:rFonts w:cs="Times New Roman"/>
                <w:b/>
                <w:bCs/>
                <w:color w:val="000000"/>
              </w:rPr>
              <w:t>Yüz yüze</w:t>
            </w:r>
          </w:p>
        </w:tc>
      </w:tr>
      <w:tr w:rsidR="00896B75" w:rsidRPr="00B0361F" w14:paraId="1E73B9E9" w14:textId="77777777" w:rsidTr="110BE19F">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61D0C4" w14:textId="7C998856" w:rsidR="00896B75" w:rsidRPr="00B0361F" w:rsidRDefault="00896B75" w:rsidP="008062E4">
            <w:pPr>
              <w:pStyle w:val="Standard"/>
              <w:spacing w:line="360" w:lineRule="auto"/>
              <w:jc w:val="both"/>
              <w:rPr>
                <w:rFonts w:cs="Times New Roman"/>
                <w:b/>
                <w:color w:val="000000"/>
              </w:rPr>
            </w:pPr>
            <w:r>
              <w:rPr>
                <w:rFonts w:cs="Times New Roman"/>
                <w:b/>
                <w:bCs/>
                <w:color w:val="000000"/>
              </w:rPr>
              <w:t xml:space="preserve">Kurul Başlangıcı </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92D149" w14:textId="184CA5B2" w:rsidR="00896B75" w:rsidRPr="00B0361F" w:rsidRDefault="000A4FAE" w:rsidP="008062E4">
            <w:pPr>
              <w:spacing w:line="360" w:lineRule="auto"/>
              <w:rPr>
                <w:rFonts w:cs="Times New Roman"/>
                <w:b/>
                <w:color w:val="000000"/>
              </w:rPr>
            </w:pPr>
            <w:r>
              <w:rPr>
                <w:rFonts w:ascii="Times New Roman" w:eastAsia="SimSun" w:hAnsi="Times New Roman" w:cs="Times New Roman"/>
                <w:b/>
                <w:color w:val="000000"/>
                <w:kern w:val="3"/>
                <w:sz w:val="24"/>
                <w:szCs w:val="24"/>
                <w:lang w:eastAsia="zh-CN" w:bidi="hi-IN"/>
              </w:rPr>
              <w:t>18</w:t>
            </w:r>
            <w:r w:rsidR="00896B75">
              <w:rPr>
                <w:rFonts w:ascii="Times New Roman" w:eastAsia="SimSun" w:hAnsi="Times New Roman" w:cs="Times New Roman"/>
                <w:b/>
                <w:color w:val="000000"/>
                <w:kern w:val="3"/>
                <w:sz w:val="24"/>
                <w:szCs w:val="24"/>
                <w:lang w:eastAsia="zh-CN" w:bidi="hi-IN"/>
              </w:rPr>
              <w:t>.11. 2024</w:t>
            </w:r>
          </w:p>
        </w:tc>
      </w:tr>
      <w:tr w:rsidR="00896B75" w:rsidRPr="00B0361F" w14:paraId="36A6574B" w14:textId="77777777" w:rsidTr="110BE19F">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8AFD1B2" w14:textId="3F602A2F" w:rsidR="00896B75" w:rsidRPr="00B0361F" w:rsidRDefault="00896B75" w:rsidP="008062E4">
            <w:pPr>
              <w:pStyle w:val="Standard"/>
              <w:spacing w:line="360" w:lineRule="auto"/>
              <w:jc w:val="both"/>
              <w:rPr>
                <w:rFonts w:cs="Times New Roman"/>
                <w:b/>
                <w:color w:val="000000"/>
              </w:rPr>
            </w:pPr>
            <w:r>
              <w:rPr>
                <w:rFonts w:cs="Times New Roman"/>
                <w:b/>
                <w:bCs/>
                <w:color w:val="000000"/>
              </w:rPr>
              <w:t xml:space="preserve">Kurul Bitişi </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0C8063" w14:textId="1458A4B2" w:rsidR="00896B75" w:rsidRPr="002C7789" w:rsidRDefault="00D80EFA" w:rsidP="008062E4">
            <w:pPr>
              <w:spacing w:line="360" w:lineRule="auto"/>
              <w:rPr>
                <w:rFonts w:ascii="Times New Roman" w:eastAsia="SimSun" w:hAnsi="Times New Roman" w:cs="Times New Roman"/>
                <w:b/>
                <w:bCs/>
                <w:color w:val="000000"/>
                <w:kern w:val="3"/>
                <w:sz w:val="24"/>
                <w:szCs w:val="24"/>
                <w:lang w:eastAsia="zh-CN" w:bidi="hi-IN"/>
              </w:rPr>
            </w:pPr>
            <w:r w:rsidRPr="110BE19F">
              <w:rPr>
                <w:rFonts w:ascii="Times New Roman" w:eastAsia="SimSun" w:hAnsi="Times New Roman" w:cs="Times New Roman"/>
                <w:b/>
                <w:bCs/>
                <w:color w:val="000000"/>
                <w:kern w:val="3"/>
                <w:sz w:val="24"/>
                <w:szCs w:val="24"/>
                <w:lang w:eastAsia="zh-CN" w:bidi="hi-IN"/>
              </w:rPr>
              <w:t xml:space="preserve"> </w:t>
            </w:r>
            <w:r w:rsidR="653C8BD5" w:rsidRPr="110BE19F">
              <w:rPr>
                <w:rFonts w:ascii="Times New Roman" w:eastAsia="SimSun" w:hAnsi="Times New Roman" w:cs="Times New Roman"/>
                <w:b/>
                <w:bCs/>
                <w:color w:val="000000"/>
                <w:kern w:val="3"/>
                <w:sz w:val="24"/>
                <w:szCs w:val="24"/>
                <w:lang w:eastAsia="zh-CN" w:bidi="hi-IN"/>
              </w:rPr>
              <w:t>20</w:t>
            </w:r>
            <w:r w:rsidRPr="110BE19F">
              <w:rPr>
                <w:rFonts w:ascii="Times New Roman" w:eastAsia="SimSun" w:hAnsi="Times New Roman" w:cs="Times New Roman"/>
                <w:b/>
                <w:bCs/>
                <w:color w:val="000000"/>
                <w:kern w:val="3"/>
                <w:sz w:val="24"/>
                <w:szCs w:val="24"/>
                <w:lang w:eastAsia="zh-CN" w:bidi="hi-IN"/>
              </w:rPr>
              <w:t>.12. 2024</w:t>
            </w:r>
          </w:p>
        </w:tc>
      </w:tr>
      <w:tr w:rsidR="00896B75" w:rsidRPr="00B0361F" w14:paraId="72350943" w14:textId="77777777" w:rsidTr="110BE19F">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6F9F81" w14:textId="15788355" w:rsidR="00896B75" w:rsidRPr="00B0361F" w:rsidRDefault="00896B75" w:rsidP="008062E4">
            <w:pPr>
              <w:pStyle w:val="Standard"/>
              <w:spacing w:line="360" w:lineRule="auto"/>
              <w:jc w:val="both"/>
              <w:rPr>
                <w:rFonts w:cs="Times New Roman"/>
                <w:b/>
                <w:color w:val="000000"/>
              </w:rPr>
            </w:pPr>
            <w:r>
              <w:rPr>
                <w:rFonts w:cs="Times New Roman"/>
                <w:b/>
                <w:bCs/>
                <w:color w:val="000000"/>
              </w:rPr>
              <w:t xml:space="preserve">Sınav Tarihi (uygulama ve teorik) </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46E7BD" w14:textId="4375A971" w:rsidR="00896B75" w:rsidRPr="00B0361F" w:rsidRDefault="00D80EFA" w:rsidP="008062E4">
            <w:pPr>
              <w:pStyle w:val="Standard"/>
              <w:spacing w:line="360" w:lineRule="auto"/>
              <w:jc w:val="both"/>
              <w:rPr>
                <w:rFonts w:cs="Times New Roman"/>
                <w:b/>
                <w:bCs/>
                <w:color w:val="000000"/>
              </w:rPr>
            </w:pPr>
            <w:r w:rsidRPr="110BE19F">
              <w:rPr>
                <w:rFonts w:cs="Times New Roman"/>
                <w:b/>
                <w:bCs/>
                <w:color w:val="000000" w:themeColor="text1"/>
              </w:rPr>
              <w:t>1</w:t>
            </w:r>
            <w:r w:rsidR="0B107EDA" w:rsidRPr="110BE19F">
              <w:rPr>
                <w:rFonts w:cs="Times New Roman"/>
                <w:b/>
                <w:bCs/>
                <w:color w:val="000000" w:themeColor="text1"/>
              </w:rPr>
              <w:t>8</w:t>
            </w:r>
            <w:r w:rsidRPr="110BE19F">
              <w:rPr>
                <w:rFonts w:cs="Times New Roman"/>
                <w:b/>
                <w:bCs/>
                <w:color w:val="000000" w:themeColor="text1"/>
              </w:rPr>
              <w:t>.12.2024–</w:t>
            </w:r>
            <w:r w:rsidR="1C8604E3" w:rsidRPr="110BE19F">
              <w:rPr>
                <w:rFonts w:cs="Times New Roman"/>
                <w:b/>
                <w:bCs/>
                <w:color w:val="000000" w:themeColor="text1"/>
              </w:rPr>
              <w:t>20</w:t>
            </w:r>
            <w:r w:rsidRPr="110BE19F">
              <w:rPr>
                <w:rFonts w:cs="Times New Roman"/>
                <w:b/>
                <w:bCs/>
                <w:color w:val="000000" w:themeColor="text1"/>
              </w:rPr>
              <w:t>.12. 2024</w:t>
            </w:r>
          </w:p>
        </w:tc>
      </w:tr>
    </w:tbl>
    <w:p w14:paraId="77B133BE" w14:textId="77777777" w:rsidR="00896B75" w:rsidRPr="00B0361F" w:rsidRDefault="00896B75" w:rsidP="00300921">
      <w:pPr>
        <w:pStyle w:val="Standard"/>
        <w:jc w:val="both"/>
        <w:rPr>
          <w:rFonts w:cs="Times New Roman"/>
          <w:b/>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3770"/>
        <w:gridCol w:w="1329"/>
        <w:gridCol w:w="1903"/>
        <w:gridCol w:w="995"/>
      </w:tblGrid>
      <w:tr w:rsidR="008062E4" w:rsidRPr="00B0361F" w14:paraId="58196946"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1AE925" w14:textId="77777777" w:rsidR="00896B75" w:rsidRDefault="00896B75" w:rsidP="008062E4">
            <w:pPr>
              <w:pStyle w:val="Standard"/>
              <w:spacing w:line="360" w:lineRule="auto"/>
              <w:jc w:val="both"/>
              <w:rPr>
                <w:rFonts w:cs="Times New Roman"/>
                <w:b/>
                <w:bCs/>
                <w:color w:val="000000"/>
              </w:rPr>
            </w:pPr>
            <w:r w:rsidRPr="00B0361F">
              <w:rPr>
                <w:rFonts w:cs="Times New Roman"/>
                <w:b/>
                <w:bCs/>
                <w:color w:val="000000"/>
              </w:rPr>
              <w:t>Der</w:t>
            </w:r>
            <w:r>
              <w:rPr>
                <w:rFonts w:cs="Times New Roman"/>
                <w:b/>
                <w:bCs/>
                <w:color w:val="000000"/>
              </w:rPr>
              <w:t xml:space="preserve">sleri Bulunan Anabilim Dalları </w:t>
            </w:r>
          </w:p>
          <w:p w14:paraId="776F2AA5" w14:textId="4B531EF5" w:rsidR="00896B75" w:rsidRPr="00B0361F" w:rsidRDefault="00896B75" w:rsidP="008062E4">
            <w:pPr>
              <w:pStyle w:val="Standard"/>
              <w:spacing w:line="360" w:lineRule="auto"/>
              <w:jc w:val="both"/>
              <w:rPr>
                <w:rFonts w:cs="Times New Roman"/>
                <w:b/>
                <w:color w:val="00000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257852" w14:textId="34C00E42" w:rsidR="00896B75" w:rsidRPr="008062E4" w:rsidRDefault="008062E4" w:rsidP="008062E4">
            <w:pPr>
              <w:pStyle w:val="Standard"/>
              <w:spacing w:line="360" w:lineRule="auto"/>
              <w:jc w:val="both"/>
              <w:rPr>
                <w:rFonts w:cs="Times New Roman"/>
                <w:b/>
                <w:bCs/>
                <w:color w:val="000000"/>
              </w:rPr>
            </w:pPr>
            <w:r>
              <w:rPr>
                <w:rFonts w:cs="Times New Roman"/>
                <w:b/>
                <w:bCs/>
                <w:color w:val="000000"/>
              </w:rPr>
              <w:t xml:space="preserve">Ders (saat)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19CE8A" w14:textId="18349836" w:rsidR="00896B75" w:rsidRPr="008062E4" w:rsidRDefault="008062E4" w:rsidP="008062E4">
            <w:pPr>
              <w:pStyle w:val="Standard"/>
              <w:spacing w:line="360" w:lineRule="auto"/>
              <w:jc w:val="both"/>
              <w:rPr>
                <w:b/>
              </w:rPr>
            </w:pPr>
            <w:r>
              <w:rPr>
                <w:b/>
              </w:rPr>
              <w:t xml:space="preserve">Uygulama (saat)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FFCAF2" w14:textId="683C90B1" w:rsidR="00896B75" w:rsidRPr="008062E4" w:rsidRDefault="008062E4" w:rsidP="008062E4">
            <w:pPr>
              <w:pStyle w:val="Standard"/>
              <w:spacing w:line="360" w:lineRule="auto"/>
              <w:jc w:val="both"/>
              <w:rPr>
                <w:rFonts w:cs="Times New Roman"/>
                <w:b/>
                <w:bCs/>
                <w:color w:val="000000"/>
              </w:rPr>
            </w:pPr>
            <w:r>
              <w:rPr>
                <w:rFonts w:cs="Times New Roman"/>
                <w:b/>
                <w:bCs/>
                <w:color w:val="000000"/>
              </w:rPr>
              <w:t>Toplam</w:t>
            </w:r>
          </w:p>
        </w:tc>
      </w:tr>
      <w:tr w:rsidR="008062E4" w:rsidRPr="00B0361F" w14:paraId="25208ED3"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E88795" w14:textId="6EFF84C8" w:rsidR="00896B75" w:rsidRPr="00B0361F" w:rsidRDefault="00D80EFA" w:rsidP="008062E4">
            <w:pPr>
              <w:pStyle w:val="Standard"/>
              <w:spacing w:line="360" w:lineRule="auto"/>
              <w:jc w:val="both"/>
              <w:rPr>
                <w:rFonts w:cs="Times New Roman"/>
                <w:b/>
                <w:color w:val="000000"/>
              </w:rPr>
            </w:pPr>
            <w:r>
              <w:rPr>
                <w:rFonts w:cs="Times New Roman"/>
                <w:b/>
              </w:rPr>
              <w:t xml:space="preserve">Anatomi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0A64136" w14:textId="504D367A" w:rsidR="00896B75" w:rsidRPr="00B0361F" w:rsidRDefault="00D80EFA" w:rsidP="008062E4">
            <w:pPr>
              <w:pStyle w:val="Standard"/>
              <w:spacing w:line="360" w:lineRule="auto"/>
              <w:jc w:val="both"/>
              <w:rPr>
                <w:rFonts w:cs="Times New Roman"/>
                <w:b/>
                <w:color w:val="000000"/>
              </w:rPr>
            </w:pPr>
            <w:r>
              <w:rPr>
                <w:rFonts w:cs="Times New Roman"/>
                <w:b/>
                <w:color w:val="000000"/>
              </w:rPr>
              <w:t>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5208589" w14:textId="0570DBF3" w:rsidR="00896B75" w:rsidRPr="00B0361F" w:rsidRDefault="00D80EFA" w:rsidP="008062E4">
            <w:pPr>
              <w:pStyle w:val="Standard"/>
              <w:spacing w:line="360" w:lineRule="auto"/>
              <w:jc w:val="both"/>
              <w:rPr>
                <w:rFonts w:cs="Times New Roman"/>
                <w:b/>
                <w:color w:val="000000"/>
              </w:rPr>
            </w:pPr>
            <w:r>
              <w:rPr>
                <w:rFonts w:cs="Times New Roman"/>
                <w:b/>
                <w:color w:val="000000"/>
              </w:rPr>
              <w:t>10(10</w:t>
            </w:r>
            <w:r w:rsidR="00896B75">
              <w:rPr>
                <w:rFonts w:cs="Times New Roman"/>
                <w:b/>
                <w:color w:val="000000"/>
              </w:rPr>
              <w:t>x2)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BAFDF90" w14:textId="2EFA0380" w:rsidR="00896B75" w:rsidRPr="00B0361F" w:rsidRDefault="00D80EFA" w:rsidP="008062E4">
            <w:pPr>
              <w:pStyle w:val="Standard"/>
              <w:spacing w:line="360" w:lineRule="auto"/>
              <w:jc w:val="both"/>
              <w:rPr>
                <w:rFonts w:cs="Times New Roman"/>
                <w:b/>
                <w:color w:val="000000"/>
              </w:rPr>
            </w:pPr>
            <w:r>
              <w:rPr>
                <w:rFonts w:cs="Times New Roman"/>
                <w:b/>
                <w:color w:val="000000"/>
              </w:rPr>
              <w:t>27</w:t>
            </w:r>
          </w:p>
        </w:tc>
      </w:tr>
      <w:tr w:rsidR="008062E4" w:rsidRPr="00B0361F" w14:paraId="405C8436"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1403B3" w14:textId="452A3B12" w:rsidR="00896B75" w:rsidRPr="00B0361F" w:rsidRDefault="00D80EFA" w:rsidP="008062E4">
            <w:pPr>
              <w:pStyle w:val="Standard"/>
              <w:spacing w:line="360" w:lineRule="auto"/>
              <w:rPr>
                <w:rFonts w:cs="Times New Roman"/>
                <w:b/>
                <w:color w:val="000000"/>
              </w:rPr>
            </w:pPr>
            <w:r>
              <w:rPr>
                <w:b/>
              </w:rPr>
              <w:t>Histoloji ve Embriyoloji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3DEDC12" w14:textId="48035BE0" w:rsidR="00896B75" w:rsidRPr="00B0361F" w:rsidRDefault="00D80EFA" w:rsidP="008062E4">
            <w:pPr>
              <w:pStyle w:val="Standard"/>
              <w:spacing w:line="360" w:lineRule="auto"/>
              <w:jc w:val="both"/>
              <w:rPr>
                <w:rFonts w:cs="Times New Roman"/>
                <w:b/>
                <w:color w:val="000000"/>
              </w:rPr>
            </w:pPr>
            <w:r>
              <w:rPr>
                <w:rFonts w:cs="Times New Roman"/>
                <w:b/>
                <w:color w:val="000000"/>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7AD63B4" w14:textId="0C4E244E" w:rsidR="00896B75" w:rsidRPr="00B0361F" w:rsidRDefault="00D80EFA" w:rsidP="008062E4">
            <w:pPr>
              <w:pStyle w:val="Standard"/>
              <w:spacing w:line="360" w:lineRule="auto"/>
              <w:jc w:val="both"/>
              <w:rPr>
                <w:rFonts w:cs="Times New Roman"/>
                <w:b/>
                <w:color w:val="000000"/>
              </w:rPr>
            </w:pPr>
            <w:r>
              <w:rPr>
                <w:rFonts w:cs="Times New Roman"/>
                <w:b/>
                <w:color w:val="000000"/>
              </w:rPr>
              <w:t>6(6</w:t>
            </w:r>
            <w:r w:rsidR="00896B75">
              <w:rPr>
                <w:rFonts w:cs="Times New Roman"/>
                <w:b/>
                <w:color w:val="000000"/>
              </w:rPr>
              <w:t>x2)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1D6969B" w14:textId="6768839E" w:rsidR="00896B75" w:rsidRPr="00B0361F" w:rsidRDefault="00D80EFA" w:rsidP="008062E4">
            <w:pPr>
              <w:pStyle w:val="Standard"/>
              <w:spacing w:line="360" w:lineRule="auto"/>
              <w:jc w:val="both"/>
              <w:rPr>
                <w:rFonts w:cs="Times New Roman"/>
                <w:b/>
                <w:color w:val="000000"/>
              </w:rPr>
            </w:pPr>
            <w:r>
              <w:rPr>
                <w:rFonts w:cs="Times New Roman"/>
                <w:b/>
                <w:color w:val="000000"/>
              </w:rPr>
              <w:t>17</w:t>
            </w:r>
          </w:p>
        </w:tc>
      </w:tr>
      <w:tr w:rsidR="008062E4" w:rsidRPr="00B0361F" w14:paraId="4FEA8D96"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48E588" w14:textId="3080A74B" w:rsidR="00896B75" w:rsidRPr="00B0361F" w:rsidRDefault="00D80EFA" w:rsidP="008062E4">
            <w:pPr>
              <w:pStyle w:val="Standard"/>
              <w:spacing w:line="360" w:lineRule="auto"/>
              <w:rPr>
                <w:rFonts w:cs="Times New Roman"/>
                <w:b/>
                <w:color w:val="000000"/>
              </w:rPr>
            </w:pPr>
            <w:r w:rsidRPr="00DE0B33">
              <w:rPr>
                <w:rFonts w:cs="Times New Roman"/>
                <w:b/>
              </w:rPr>
              <w:t>Fizyoloji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F9A6B0B" w14:textId="6588FB49" w:rsidR="00896B75" w:rsidRPr="00B0361F" w:rsidRDefault="00D80EFA" w:rsidP="008062E4">
            <w:pPr>
              <w:pStyle w:val="Standard"/>
              <w:spacing w:line="360" w:lineRule="auto"/>
              <w:jc w:val="both"/>
              <w:rPr>
                <w:rFonts w:cs="Times New Roman"/>
                <w:b/>
                <w:color w:val="000000"/>
              </w:rPr>
            </w:pPr>
            <w:r>
              <w:rPr>
                <w:rFonts w:cs="Times New Roman"/>
                <w:b/>
                <w:color w:val="000000"/>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20980A1" w14:textId="7F647FB4" w:rsidR="00896B75" w:rsidRPr="00B0361F" w:rsidRDefault="00697F88" w:rsidP="008062E4">
            <w:pPr>
              <w:pStyle w:val="Standard"/>
              <w:spacing w:line="360" w:lineRule="auto"/>
              <w:jc w:val="both"/>
              <w:rPr>
                <w:rFonts w:cs="Times New Roman"/>
                <w:b/>
                <w:color w:val="000000"/>
              </w:rPr>
            </w:pPr>
            <w:r>
              <w:rPr>
                <w:rFonts w:cs="Times New Roman"/>
                <w:b/>
                <w:color w:val="000000"/>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1986F18" w14:textId="05DBBE98" w:rsidR="00896B75" w:rsidRPr="00B0361F" w:rsidRDefault="00697F88" w:rsidP="008062E4">
            <w:pPr>
              <w:pStyle w:val="Standard"/>
              <w:spacing w:line="360" w:lineRule="auto"/>
              <w:jc w:val="both"/>
              <w:rPr>
                <w:rFonts w:cs="Times New Roman"/>
                <w:b/>
                <w:color w:val="000000"/>
              </w:rPr>
            </w:pPr>
            <w:r>
              <w:rPr>
                <w:rFonts w:cs="Times New Roman"/>
                <w:b/>
                <w:color w:val="000000"/>
              </w:rPr>
              <w:t>11</w:t>
            </w:r>
          </w:p>
        </w:tc>
      </w:tr>
      <w:tr w:rsidR="008062E4" w:rsidRPr="00B0361F" w14:paraId="7D78FC31"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46913A" w14:textId="6F0D5ABC" w:rsidR="00896B75" w:rsidRPr="00DE0B33" w:rsidRDefault="00697F88" w:rsidP="008062E4">
            <w:pPr>
              <w:pStyle w:val="Standard"/>
              <w:spacing w:line="360" w:lineRule="auto"/>
              <w:jc w:val="both"/>
              <w:rPr>
                <w:rFonts w:cs="Times New Roman"/>
                <w:b/>
              </w:rPr>
            </w:pPr>
            <w:r>
              <w:rPr>
                <w:b/>
              </w:rPr>
              <w:t>Tıbbi Biyokimya Anabilim Dalı</w:t>
            </w:r>
            <w:r w:rsidRPr="00697F88">
              <w:rPr>
                <w:rFonts w:cs="Times New Roman"/>
                <w:b/>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23E4C4A" w14:textId="40D63575" w:rsidR="00896B75" w:rsidRPr="00B0361F" w:rsidRDefault="00697F88" w:rsidP="008062E4">
            <w:pPr>
              <w:pStyle w:val="Standard"/>
              <w:spacing w:line="360" w:lineRule="auto"/>
              <w:jc w:val="both"/>
              <w:rPr>
                <w:rFonts w:cs="Times New Roman"/>
                <w:b/>
                <w:color w:val="000000"/>
              </w:rPr>
            </w:pPr>
            <w:r>
              <w:rPr>
                <w:rFonts w:cs="Times New Roman"/>
                <w:b/>
                <w:color w:val="000000"/>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B019437" w14:textId="6522D047" w:rsidR="00896B75" w:rsidRPr="00B0361F" w:rsidRDefault="00697F88" w:rsidP="008062E4">
            <w:pPr>
              <w:pStyle w:val="Standard"/>
              <w:spacing w:line="360" w:lineRule="auto"/>
              <w:jc w:val="both"/>
              <w:rPr>
                <w:rFonts w:cs="Times New Roman"/>
                <w:b/>
                <w:bCs/>
                <w:color w:val="000000"/>
              </w:rPr>
            </w:pPr>
            <w:r w:rsidRPr="110BE19F">
              <w:rPr>
                <w:rFonts w:cs="Times New Roman"/>
                <w:b/>
                <w:bCs/>
                <w:color w:val="000000" w:themeColor="text1"/>
              </w:rPr>
              <w:t>2 (2X</w:t>
            </w:r>
            <w:r w:rsidR="3DADC323" w:rsidRPr="110BE19F">
              <w:rPr>
                <w:rFonts w:cs="Times New Roman"/>
                <w:b/>
                <w:bCs/>
                <w:color w:val="000000" w:themeColor="text1"/>
              </w:rPr>
              <w:t>2</w:t>
            </w:r>
            <w:r w:rsidRPr="110BE19F">
              <w:rPr>
                <w:rFonts w:cs="Times New Roman"/>
                <w:b/>
                <w:bCs/>
                <w:color w:val="000000" w:themeColor="text1"/>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69FD9F2" w14:textId="5106DABB" w:rsidR="00896B75" w:rsidRPr="00B0361F" w:rsidRDefault="00697F88" w:rsidP="008062E4">
            <w:pPr>
              <w:pStyle w:val="Standard"/>
              <w:spacing w:line="360" w:lineRule="auto"/>
              <w:jc w:val="both"/>
              <w:rPr>
                <w:rFonts w:cs="Times New Roman"/>
                <w:b/>
                <w:color w:val="000000"/>
              </w:rPr>
            </w:pPr>
            <w:r>
              <w:rPr>
                <w:rFonts w:cs="Times New Roman"/>
                <w:b/>
                <w:color w:val="000000"/>
              </w:rPr>
              <w:t>23</w:t>
            </w:r>
          </w:p>
        </w:tc>
      </w:tr>
      <w:tr w:rsidR="008062E4" w:rsidRPr="00B0361F" w14:paraId="7B1D5BE3"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6FD77E" w14:textId="4DA0543C" w:rsidR="00896B75" w:rsidRPr="00DE0B33" w:rsidRDefault="00697F88" w:rsidP="008062E4">
            <w:pPr>
              <w:pStyle w:val="Standard"/>
              <w:spacing w:line="360" w:lineRule="auto"/>
              <w:jc w:val="both"/>
              <w:rPr>
                <w:rFonts w:cs="Times New Roman"/>
                <w:b/>
              </w:rPr>
            </w:pPr>
            <w:r>
              <w:rPr>
                <w:b/>
              </w:rPr>
              <w:t xml:space="preserve">Tıbbi Mikrobiyoloji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EAAC1A2" w14:textId="77777777" w:rsidR="00896B75" w:rsidRPr="00B0361F" w:rsidRDefault="00896B75" w:rsidP="008062E4">
            <w:pPr>
              <w:pStyle w:val="Standard"/>
              <w:spacing w:line="360" w:lineRule="auto"/>
              <w:jc w:val="both"/>
              <w:rPr>
                <w:rFonts w:cs="Times New Roman"/>
                <w:b/>
                <w:color w:val="000000"/>
              </w:rPr>
            </w:pPr>
            <w:r>
              <w:rPr>
                <w:rFonts w:cs="Times New Roman"/>
                <w:b/>
                <w:color w:val="000000"/>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7D33AEC" w14:textId="3446CA57" w:rsidR="00896B75" w:rsidRPr="00B0361F" w:rsidRDefault="00680334" w:rsidP="008062E4">
            <w:pPr>
              <w:pStyle w:val="Standard"/>
              <w:spacing w:line="360" w:lineRule="auto"/>
              <w:jc w:val="both"/>
              <w:rPr>
                <w:rFonts w:cs="Times New Roman"/>
                <w:b/>
                <w:color w:val="000000"/>
              </w:rPr>
            </w:pPr>
            <w:r w:rsidRPr="00104513">
              <w:rPr>
                <w:rFonts w:cs="Times New Roman"/>
                <w:b/>
                <w:color w:val="000000"/>
              </w:rPr>
              <w:t>2 (2X2</w:t>
            </w:r>
            <w:r w:rsidR="00697F88" w:rsidRPr="00104513">
              <w:rPr>
                <w:rFonts w:cs="Times New Roman"/>
                <w:b/>
                <w:color w:val="000000"/>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D8825C2" w14:textId="338A6629" w:rsidR="00896B75" w:rsidRPr="00B0361F" w:rsidRDefault="00697F88" w:rsidP="008062E4">
            <w:pPr>
              <w:pStyle w:val="Standard"/>
              <w:spacing w:line="360" w:lineRule="auto"/>
              <w:jc w:val="both"/>
              <w:rPr>
                <w:rFonts w:cs="Times New Roman"/>
                <w:b/>
                <w:color w:val="000000"/>
              </w:rPr>
            </w:pPr>
            <w:r>
              <w:rPr>
                <w:rFonts w:cs="Times New Roman"/>
                <w:b/>
                <w:color w:val="000000"/>
              </w:rPr>
              <w:t>15</w:t>
            </w:r>
          </w:p>
        </w:tc>
      </w:tr>
      <w:tr w:rsidR="008062E4" w:rsidRPr="00B0361F" w14:paraId="09D62DFA"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5B208E" w14:textId="4E3AF386" w:rsidR="00896B75" w:rsidRPr="00B0361F" w:rsidRDefault="00680334" w:rsidP="008062E4">
            <w:pPr>
              <w:pStyle w:val="Standard"/>
              <w:spacing w:line="360" w:lineRule="auto"/>
              <w:jc w:val="both"/>
              <w:rPr>
                <w:rFonts w:cs="Times New Roman"/>
                <w:b/>
                <w:color w:val="000000"/>
              </w:rPr>
            </w:pPr>
            <w:r>
              <w:rPr>
                <w:b/>
              </w:rPr>
              <w:t>Panel D</w:t>
            </w:r>
            <w:r w:rsidR="00697F88">
              <w:rPr>
                <w:b/>
              </w:rPr>
              <w:t xml:space="preserve">ers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2FCC2A0" w14:textId="3DA000FB" w:rsidR="00896B75" w:rsidRPr="00B0361F" w:rsidRDefault="00697F88" w:rsidP="008062E4">
            <w:pPr>
              <w:pStyle w:val="Standard"/>
              <w:spacing w:line="360" w:lineRule="auto"/>
              <w:jc w:val="both"/>
              <w:rPr>
                <w:rFonts w:cs="Times New Roman"/>
                <w:b/>
                <w:color w:val="000000"/>
              </w:rPr>
            </w:pPr>
            <w:r>
              <w:rPr>
                <w:rFonts w:cs="Times New Roman"/>
                <w:b/>
                <w:color w:val="000000"/>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5C34234" w14:textId="1A2FAC7B" w:rsidR="00896B75" w:rsidRPr="00B0361F" w:rsidRDefault="00697F88" w:rsidP="008062E4">
            <w:pPr>
              <w:pStyle w:val="Standard"/>
              <w:spacing w:line="360" w:lineRule="auto"/>
              <w:jc w:val="both"/>
              <w:rPr>
                <w:rFonts w:cs="Times New Roman"/>
                <w:b/>
                <w:color w:val="000000"/>
              </w:rPr>
            </w:pPr>
            <w:r>
              <w:rPr>
                <w:rFonts w:cs="Times New Roman"/>
                <w:b/>
                <w:color w:val="000000"/>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ECF82B5" w14:textId="759EEC3E" w:rsidR="00896B75" w:rsidRPr="00B0361F" w:rsidRDefault="00697F88" w:rsidP="008062E4">
            <w:pPr>
              <w:pStyle w:val="Standard"/>
              <w:spacing w:line="360" w:lineRule="auto"/>
              <w:jc w:val="both"/>
              <w:rPr>
                <w:rFonts w:cs="Times New Roman"/>
                <w:b/>
                <w:color w:val="000000"/>
              </w:rPr>
            </w:pPr>
            <w:r>
              <w:rPr>
                <w:rFonts w:cs="Times New Roman"/>
                <w:b/>
                <w:color w:val="000000"/>
              </w:rPr>
              <w:t>2</w:t>
            </w:r>
          </w:p>
        </w:tc>
      </w:tr>
      <w:tr w:rsidR="008062E4" w:rsidRPr="00B0361F" w14:paraId="6FE9E604"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C2B73A" w14:textId="4DAB8101" w:rsidR="00896B75" w:rsidRPr="00B0361F" w:rsidRDefault="00896B75" w:rsidP="008062E4">
            <w:pPr>
              <w:pStyle w:val="Standard"/>
              <w:spacing w:line="360" w:lineRule="auto"/>
              <w:jc w:val="both"/>
              <w:rPr>
                <w:rFonts w:cs="Times New Roman"/>
                <w:b/>
                <w:color w:val="000000"/>
              </w:rPr>
            </w:pPr>
            <w:r w:rsidRPr="00B0361F">
              <w:rPr>
                <w:rFonts w:cs="Times New Roman"/>
                <w:b/>
                <w:bCs/>
                <w:color w:val="000000"/>
              </w:rPr>
              <w:t xml:space="preserve">Toplam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EFC07B6" w14:textId="1D239441" w:rsidR="00896B75" w:rsidRPr="00B0361F" w:rsidRDefault="00697F88" w:rsidP="008062E4">
            <w:pPr>
              <w:pStyle w:val="Standard"/>
              <w:spacing w:line="360" w:lineRule="auto"/>
              <w:jc w:val="both"/>
              <w:rPr>
                <w:rFonts w:cs="Times New Roman"/>
                <w:b/>
                <w:color w:val="000000"/>
              </w:rPr>
            </w:pPr>
            <w:r>
              <w:rPr>
                <w:rFonts w:cs="Times New Roman"/>
                <w:b/>
                <w:bCs/>
                <w:color w:val="000000"/>
              </w:rPr>
              <w:t>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45C08A36" w14:textId="2532E053" w:rsidR="00896B75" w:rsidRPr="00B0361F" w:rsidRDefault="00697F88" w:rsidP="008062E4">
            <w:pPr>
              <w:pStyle w:val="Standard"/>
              <w:spacing w:line="360" w:lineRule="auto"/>
              <w:jc w:val="both"/>
              <w:rPr>
                <w:rFonts w:cs="Times New Roman"/>
                <w:b/>
                <w:bCs/>
                <w:color w:val="000000"/>
              </w:rPr>
            </w:pPr>
            <w:r w:rsidRPr="110BE19F">
              <w:rPr>
                <w:rFonts w:cs="Times New Roman"/>
                <w:b/>
                <w:bCs/>
                <w:color w:val="000000" w:themeColor="text1"/>
              </w:rPr>
              <w:t>2</w:t>
            </w:r>
            <w:r w:rsidR="5A0C85F9" w:rsidRPr="110BE19F">
              <w:rPr>
                <w:rFonts w:cs="Times New Roman"/>
                <w:b/>
                <w:bCs/>
                <w:color w:val="000000" w:themeColor="text1"/>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6832332" w14:textId="50890444" w:rsidR="00896B75" w:rsidRPr="00B0361F" w:rsidRDefault="00697F88" w:rsidP="008062E4">
            <w:pPr>
              <w:pStyle w:val="Standard"/>
              <w:spacing w:line="360" w:lineRule="auto"/>
              <w:jc w:val="both"/>
              <w:rPr>
                <w:rFonts w:cs="Times New Roman"/>
                <w:b/>
                <w:color w:val="000000"/>
              </w:rPr>
            </w:pPr>
            <w:r>
              <w:rPr>
                <w:rFonts w:cs="Times New Roman"/>
                <w:b/>
                <w:bCs/>
                <w:color w:val="000000"/>
              </w:rPr>
              <w:t>95</w:t>
            </w:r>
          </w:p>
        </w:tc>
      </w:tr>
    </w:tbl>
    <w:p w14:paraId="7B2A11C6" w14:textId="77777777" w:rsidR="00896B75" w:rsidRDefault="00896B75" w:rsidP="00300921">
      <w:pPr>
        <w:pStyle w:val="Standard"/>
        <w:jc w:val="both"/>
        <w:rPr>
          <w:rFonts w:cs="Times New Roman"/>
          <w:b/>
          <w:color w:val="000000"/>
          <w:lang w:eastAsia="en-US"/>
        </w:rPr>
      </w:pPr>
    </w:p>
    <w:p w14:paraId="17F8CF8B" w14:textId="77777777" w:rsidR="00896B75" w:rsidRDefault="00896B75" w:rsidP="00300921">
      <w:pPr>
        <w:pStyle w:val="Standard"/>
        <w:jc w:val="both"/>
        <w:rPr>
          <w:rFonts w:cs="Times New Roman"/>
          <w:b/>
          <w:color w:val="000000"/>
          <w:lang w:eastAsia="en-US"/>
        </w:rPr>
      </w:pPr>
    </w:p>
    <w:p w14:paraId="295AB23D" w14:textId="4780DF13" w:rsidR="009325D7" w:rsidRPr="006E224B" w:rsidRDefault="00697F88" w:rsidP="00300921">
      <w:pPr>
        <w:pStyle w:val="Standard"/>
        <w:jc w:val="both"/>
        <w:rPr>
          <w:rFonts w:cs="Times New Roman"/>
          <w:b/>
          <w:lang w:eastAsia="en-US"/>
        </w:rPr>
      </w:pPr>
      <w:r>
        <w:rPr>
          <w:rFonts w:cs="Times New Roman"/>
          <w:b/>
          <w:lang w:eastAsia="en-US"/>
        </w:rPr>
        <w:lastRenderedPageBreak/>
        <w:t xml:space="preserve">DERS KURULUNUN AMACI </w:t>
      </w:r>
    </w:p>
    <w:p w14:paraId="766182CE" w14:textId="2E388C5E" w:rsidR="009325D7" w:rsidRDefault="00AA6125" w:rsidP="00300921">
      <w:pPr>
        <w:pStyle w:val="Standard"/>
        <w:jc w:val="both"/>
        <w:rPr>
          <w:rFonts w:eastAsia="TimesNewRomanPSMT" w:cs="Times New Roman"/>
        </w:rPr>
      </w:pPr>
      <w:r w:rsidRPr="006E224B">
        <w:rPr>
          <w:rFonts w:eastAsia="Times New Roman" w:cs="Times New Roman"/>
          <w:lang w:eastAsia="tr-TR"/>
        </w:rPr>
        <w:t>Sindirim sisteminin anatomisini, tüm</w:t>
      </w:r>
      <w:r w:rsidR="00795AD0" w:rsidRPr="006E224B">
        <w:rPr>
          <w:rFonts w:eastAsia="Times New Roman" w:cs="Times New Roman"/>
          <w:lang w:eastAsia="tr-TR"/>
        </w:rPr>
        <w:t xml:space="preserve"> organların h</w:t>
      </w:r>
      <w:r w:rsidR="005A1825" w:rsidRPr="006E224B">
        <w:rPr>
          <w:rFonts w:eastAsia="Times New Roman" w:cs="Times New Roman"/>
          <w:lang w:eastAsia="tr-TR"/>
        </w:rPr>
        <w:t>istolojik yapısını ve gelişimlerini</w:t>
      </w:r>
      <w:r w:rsidR="00795AD0" w:rsidRPr="006E224B">
        <w:rPr>
          <w:rFonts w:eastAsia="Times New Roman" w:cs="Times New Roman"/>
          <w:lang w:eastAsia="tr-TR"/>
        </w:rPr>
        <w:t>,</w:t>
      </w:r>
      <w:r w:rsidRPr="006E224B">
        <w:rPr>
          <w:rFonts w:eastAsia="Times New Roman" w:cs="Times New Roman"/>
          <w:lang w:eastAsia="tr-TR"/>
        </w:rPr>
        <w:t xml:space="preserve"> sistemin fizyolojik işleyişini ve </w:t>
      </w:r>
      <w:proofErr w:type="spellStart"/>
      <w:r w:rsidRPr="006E224B">
        <w:rPr>
          <w:rFonts w:eastAsia="Times New Roman" w:cs="Times New Roman"/>
          <w:lang w:eastAsia="tr-TR"/>
        </w:rPr>
        <w:t>fizyo</w:t>
      </w:r>
      <w:proofErr w:type="spellEnd"/>
      <w:r w:rsidRPr="006E224B">
        <w:rPr>
          <w:rFonts w:eastAsia="Times New Roman" w:cs="Times New Roman"/>
          <w:lang w:eastAsia="tr-TR"/>
        </w:rPr>
        <w:t xml:space="preserve">-patolojisini, biyokimyasal özelliklerini ve </w:t>
      </w:r>
      <w:proofErr w:type="spellStart"/>
      <w:r w:rsidR="00F775C8" w:rsidRPr="006E224B">
        <w:rPr>
          <w:rFonts w:eastAsia="Times New Roman" w:cs="Times New Roman"/>
          <w:lang w:eastAsia="tr-TR"/>
        </w:rPr>
        <w:t>immün</w:t>
      </w:r>
      <w:proofErr w:type="spellEnd"/>
      <w:r w:rsidR="00F775C8" w:rsidRPr="006E224B">
        <w:rPr>
          <w:rFonts w:eastAsia="Times New Roman" w:cs="Times New Roman"/>
          <w:lang w:eastAsia="tr-TR"/>
        </w:rPr>
        <w:t xml:space="preserve"> sistem ve mikroorganizma ilişkisini</w:t>
      </w:r>
      <w:r w:rsidR="00795AD0" w:rsidRPr="006E224B">
        <w:rPr>
          <w:rFonts w:eastAsia="Times New Roman" w:cs="Times New Roman"/>
          <w:lang w:eastAsia="tr-TR"/>
        </w:rPr>
        <w:t xml:space="preserve"> </w:t>
      </w:r>
      <w:r w:rsidR="00671378">
        <w:rPr>
          <w:rFonts w:eastAsia="TimesNewRomanPSMT" w:cs="Times New Roman"/>
        </w:rPr>
        <w:t>öğretmek</w:t>
      </w:r>
      <w:r w:rsidRPr="006E224B">
        <w:rPr>
          <w:rFonts w:eastAsia="TimesNewRomanPSMT" w:cs="Times New Roman"/>
        </w:rPr>
        <w:t>.</w:t>
      </w:r>
    </w:p>
    <w:p w14:paraId="34CA6D4C" w14:textId="77777777" w:rsidR="00AA6125" w:rsidRPr="006E224B" w:rsidRDefault="00AA6125" w:rsidP="00300921">
      <w:pPr>
        <w:pStyle w:val="Standard"/>
        <w:jc w:val="both"/>
        <w:rPr>
          <w:rFonts w:eastAsia="Times New Roman" w:cs="Times New Roman"/>
          <w:lang w:eastAsia="tr-TR"/>
        </w:rPr>
      </w:pPr>
    </w:p>
    <w:p w14:paraId="11A164CC" w14:textId="35FAC255" w:rsidR="0028231F" w:rsidRPr="006E224B" w:rsidRDefault="00697F88" w:rsidP="00300921">
      <w:pPr>
        <w:pStyle w:val="Standard"/>
        <w:jc w:val="both"/>
        <w:rPr>
          <w:rFonts w:eastAsia="TimesNewRomanPSMT" w:cs="Times New Roman"/>
          <w:b/>
        </w:rPr>
      </w:pPr>
      <w:r>
        <w:rPr>
          <w:rFonts w:eastAsia="TimesNewRomanPSMT" w:cs="Times New Roman"/>
          <w:b/>
        </w:rPr>
        <w:t xml:space="preserve">DERS KURULUNUN İÇERİĞİ </w:t>
      </w:r>
    </w:p>
    <w:p w14:paraId="462A6682" w14:textId="75FB3E11" w:rsidR="00954EAC" w:rsidRDefault="00954EAC" w:rsidP="00300921">
      <w:pPr>
        <w:spacing w:line="240" w:lineRule="auto"/>
        <w:jc w:val="both"/>
        <w:rPr>
          <w:rFonts w:ascii="Times New Roman" w:hAnsi="Times New Roman" w:cs="Times New Roman"/>
          <w:sz w:val="24"/>
          <w:szCs w:val="24"/>
        </w:rPr>
      </w:pPr>
      <w:proofErr w:type="gramStart"/>
      <w:r w:rsidRPr="006E224B">
        <w:rPr>
          <w:rFonts w:ascii="Times New Roman" w:hAnsi="Times New Roman" w:cs="Times New Roman"/>
          <w:sz w:val="24"/>
          <w:szCs w:val="24"/>
        </w:rPr>
        <w:t xml:space="preserve">Sindirim sistemini oluşturan organların </w:t>
      </w:r>
      <w:r w:rsidR="00FA4F9A" w:rsidRPr="006E224B">
        <w:rPr>
          <w:rFonts w:ascii="Times New Roman" w:hAnsi="Times New Roman" w:cs="Times New Roman"/>
          <w:sz w:val="24"/>
          <w:szCs w:val="24"/>
        </w:rPr>
        <w:t xml:space="preserve">ve sindirim yolunun </w:t>
      </w:r>
      <w:r w:rsidR="00D75BE9">
        <w:rPr>
          <w:rFonts w:ascii="Times New Roman" w:hAnsi="Times New Roman" w:cs="Times New Roman"/>
          <w:sz w:val="24"/>
          <w:szCs w:val="24"/>
        </w:rPr>
        <w:t>fonksiyonel anatomisi;</w:t>
      </w:r>
      <w:r w:rsidRPr="006E224B">
        <w:rPr>
          <w:rFonts w:ascii="Times New Roman" w:hAnsi="Times New Roman" w:cs="Times New Roman"/>
          <w:sz w:val="24"/>
          <w:szCs w:val="24"/>
        </w:rPr>
        <w:t xml:space="preserve"> sindirim sistemi içerisinde yer alan doku ve organlar, bu doku ve organlara ait hücreler, sistemin bir bütün olarak histolojik yapısı, embriyolojik gelişimleri, </w:t>
      </w:r>
      <w:r w:rsidR="00FA4F9A" w:rsidRPr="006E224B">
        <w:rPr>
          <w:rFonts w:ascii="Times New Roman" w:hAnsi="Times New Roman" w:cs="Times New Roman"/>
          <w:sz w:val="24"/>
          <w:szCs w:val="24"/>
        </w:rPr>
        <w:t xml:space="preserve">olası </w:t>
      </w:r>
      <w:r w:rsidRPr="006E224B">
        <w:rPr>
          <w:rFonts w:ascii="Times New Roman" w:hAnsi="Times New Roman" w:cs="Times New Roman"/>
          <w:sz w:val="24"/>
          <w:szCs w:val="24"/>
        </w:rPr>
        <w:t>gelişim kusurları</w:t>
      </w:r>
      <w:r w:rsidR="00D75BE9">
        <w:rPr>
          <w:rFonts w:ascii="Times New Roman" w:hAnsi="Times New Roman" w:cs="Times New Roman"/>
          <w:sz w:val="24"/>
          <w:szCs w:val="24"/>
        </w:rPr>
        <w:t>;</w:t>
      </w:r>
      <w:r w:rsidR="00FA4F9A" w:rsidRPr="006E224B">
        <w:rPr>
          <w:rFonts w:ascii="Times New Roman" w:hAnsi="Times New Roman" w:cs="Times New Roman"/>
          <w:sz w:val="24"/>
          <w:szCs w:val="24"/>
        </w:rPr>
        <w:t xml:space="preserve"> </w:t>
      </w:r>
      <w:proofErr w:type="spellStart"/>
      <w:r w:rsidR="00FA4F9A" w:rsidRPr="006E224B">
        <w:rPr>
          <w:rFonts w:ascii="Times New Roman" w:hAnsi="Times New Roman" w:cs="Times New Roman"/>
          <w:sz w:val="24"/>
          <w:szCs w:val="24"/>
        </w:rPr>
        <w:t>g</w:t>
      </w:r>
      <w:r w:rsidRPr="006E224B">
        <w:rPr>
          <w:rFonts w:ascii="Times New Roman" w:hAnsi="Times New Roman" w:cs="Times New Roman"/>
          <w:sz w:val="24"/>
          <w:szCs w:val="24"/>
        </w:rPr>
        <w:t>astrointestinal</w:t>
      </w:r>
      <w:proofErr w:type="spellEnd"/>
      <w:r w:rsidRPr="006E224B">
        <w:rPr>
          <w:rFonts w:ascii="Times New Roman" w:hAnsi="Times New Roman" w:cs="Times New Roman"/>
          <w:sz w:val="24"/>
          <w:szCs w:val="24"/>
        </w:rPr>
        <w:t xml:space="preserve"> sistemin mekanik özellikleri</w:t>
      </w:r>
      <w:r w:rsidR="00FA4F9A" w:rsidRPr="006E224B">
        <w:rPr>
          <w:rFonts w:ascii="Times New Roman" w:hAnsi="Times New Roman" w:cs="Times New Roman"/>
          <w:sz w:val="24"/>
          <w:szCs w:val="24"/>
        </w:rPr>
        <w:t xml:space="preserve">, </w:t>
      </w:r>
      <w:r w:rsidRPr="006E224B">
        <w:rPr>
          <w:rFonts w:ascii="Times New Roman" w:hAnsi="Times New Roman" w:cs="Times New Roman"/>
          <w:sz w:val="24"/>
          <w:szCs w:val="24"/>
        </w:rPr>
        <w:t>sindirim fizyolojisi</w:t>
      </w:r>
      <w:r w:rsidR="00FA4F9A" w:rsidRPr="006E224B">
        <w:rPr>
          <w:rFonts w:ascii="Times New Roman" w:hAnsi="Times New Roman" w:cs="Times New Roman"/>
          <w:sz w:val="24"/>
          <w:szCs w:val="24"/>
        </w:rPr>
        <w:t xml:space="preserve"> ve temel </w:t>
      </w:r>
      <w:proofErr w:type="spellStart"/>
      <w:r w:rsidR="00FA4F9A" w:rsidRPr="006E224B">
        <w:rPr>
          <w:rFonts w:ascii="Times New Roman" w:hAnsi="Times New Roman" w:cs="Times New Roman"/>
          <w:sz w:val="24"/>
          <w:szCs w:val="24"/>
        </w:rPr>
        <w:t>m</w:t>
      </w:r>
      <w:r w:rsidR="00D75BE9">
        <w:rPr>
          <w:rFonts w:ascii="Times New Roman" w:hAnsi="Times New Roman" w:cs="Times New Roman"/>
          <w:sz w:val="24"/>
          <w:szCs w:val="24"/>
        </w:rPr>
        <w:t>etabolik</w:t>
      </w:r>
      <w:proofErr w:type="spellEnd"/>
      <w:r w:rsidR="00D75BE9">
        <w:rPr>
          <w:rFonts w:ascii="Times New Roman" w:hAnsi="Times New Roman" w:cs="Times New Roman"/>
          <w:sz w:val="24"/>
          <w:szCs w:val="24"/>
        </w:rPr>
        <w:t xml:space="preserve"> yolakların biyokimyası;</w:t>
      </w:r>
      <w:r w:rsidR="00FA4F9A" w:rsidRPr="006E224B">
        <w:rPr>
          <w:rFonts w:ascii="Times New Roman" w:hAnsi="Times New Roman" w:cs="Times New Roman"/>
          <w:sz w:val="24"/>
          <w:szCs w:val="24"/>
        </w:rPr>
        <w:t xml:space="preserve"> </w:t>
      </w:r>
      <w:r w:rsidR="00D75BE9">
        <w:rPr>
          <w:rFonts w:ascii="Times New Roman" w:hAnsi="Times New Roman" w:cs="Times New Roman"/>
          <w:sz w:val="24"/>
          <w:szCs w:val="24"/>
          <w:shd w:val="clear" w:color="auto" w:fill="EFF2F5"/>
        </w:rPr>
        <w:t xml:space="preserve">doğal ve </w:t>
      </w:r>
      <w:proofErr w:type="spellStart"/>
      <w:r w:rsidR="00D75BE9">
        <w:rPr>
          <w:rFonts w:ascii="Times New Roman" w:hAnsi="Times New Roman" w:cs="Times New Roman"/>
          <w:sz w:val="24"/>
          <w:szCs w:val="24"/>
          <w:shd w:val="clear" w:color="auto" w:fill="EFF2F5"/>
        </w:rPr>
        <w:t>edinsel</w:t>
      </w:r>
      <w:proofErr w:type="spellEnd"/>
      <w:r w:rsidR="00D75BE9">
        <w:rPr>
          <w:rFonts w:ascii="Times New Roman" w:hAnsi="Times New Roman" w:cs="Times New Roman"/>
          <w:sz w:val="24"/>
          <w:szCs w:val="24"/>
          <w:shd w:val="clear" w:color="auto" w:fill="EFF2F5"/>
        </w:rPr>
        <w:t xml:space="preserve"> bağışıklık, </w:t>
      </w:r>
      <w:r w:rsidR="0031115A" w:rsidRPr="006E224B">
        <w:rPr>
          <w:rFonts w:ascii="Times New Roman" w:hAnsi="Times New Roman" w:cs="Times New Roman"/>
          <w:sz w:val="24"/>
          <w:szCs w:val="24"/>
          <w:shd w:val="clear" w:color="auto" w:fill="EFF2F5"/>
        </w:rPr>
        <w:t>aşılar</w:t>
      </w:r>
      <w:r w:rsidRPr="006E224B">
        <w:rPr>
          <w:rFonts w:ascii="Times New Roman" w:hAnsi="Times New Roman" w:cs="Times New Roman"/>
          <w:sz w:val="24"/>
          <w:szCs w:val="24"/>
        </w:rPr>
        <w:t xml:space="preserve"> </w:t>
      </w:r>
      <w:r w:rsidR="00FA4F9A" w:rsidRPr="006E224B">
        <w:rPr>
          <w:rFonts w:ascii="Times New Roman" w:hAnsi="Times New Roman" w:cs="Times New Roman"/>
          <w:sz w:val="24"/>
          <w:szCs w:val="24"/>
        </w:rPr>
        <w:t>ve olası mikrobiyolojik</w:t>
      </w:r>
      <w:r w:rsidR="00D75BE9">
        <w:rPr>
          <w:rFonts w:ascii="Times New Roman" w:hAnsi="Times New Roman" w:cs="Times New Roman"/>
          <w:sz w:val="24"/>
          <w:szCs w:val="24"/>
        </w:rPr>
        <w:t xml:space="preserve"> </w:t>
      </w:r>
      <w:proofErr w:type="spellStart"/>
      <w:r w:rsidR="00D75BE9">
        <w:rPr>
          <w:rFonts w:ascii="Times New Roman" w:hAnsi="Times New Roman" w:cs="Times New Roman"/>
          <w:sz w:val="24"/>
          <w:szCs w:val="24"/>
        </w:rPr>
        <w:t>kontaminasyonlar</w:t>
      </w:r>
      <w:proofErr w:type="spellEnd"/>
      <w:r w:rsidR="00D75BE9">
        <w:rPr>
          <w:rFonts w:ascii="Times New Roman" w:hAnsi="Times New Roman" w:cs="Times New Roman"/>
          <w:sz w:val="24"/>
          <w:szCs w:val="24"/>
        </w:rPr>
        <w:t>.</w:t>
      </w:r>
      <w:proofErr w:type="gramEnd"/>
    </w:p>
    <w:p w14:paraId="287D3447" w14:textId="1FBDDA74" w:rsidR="00D75BE9" w:rsidRPr="00FC2E59" w:rsidRDefault="00D75BE9" w:rsidP="00300921">
      <w:pPr>
        <w:pStyle w:val="Standard"/>
        <w:jc w:val="both"/>
        <w:rPr>
          <w:rFonts w:eastAsia="TimesNewRomanPSMT" w:cs="Times New Roman"/>
          <w:i/>
        </w:rPr>
      </w:pPr>
    </w:p>
    <w:p w14:paraId="42AF45B2" w14:textId="3ECD5AA5" w:rsidR="00FD694E" w:rsidRPr="00287FAE" w:rsidRDefault="00FD694E" w:rsidP="00FD694E">
      <w:pPr>
        <w:pStyle w:val="ListeParagraf"/>
        <w:spacing w:line="240" w:lineRule="auto"/>
        <w:ind w:left="0"/>
        <w:jc w:val="both"/>
        <w:rPr>
          <w:rFonts w:ascii="Times New Roman" w:eastAsia="TimesNewRomanPSMT" w:hAnsi="Times New Roman" w:cs="Times New Roman"/>
          <w:b/>
          <w:i/>
          <w:sz w:val="24"/>
          <w:szCs w:val="24"/>
        </w:rPr>
      </w:pPr>
      <w:r>
        <w:rPr>
          <w:rFonts w:ascii="Times New Roman" w:eastAsia="TimesNewRomanPSMT" w:hAnsi="Times New Roman" w:cs="Times New Roman"/>
          <w:b/>
          <w:sz w:val="24"/>
          <w:szCs w:val="24"/>
        </w:rPr>
        <w:t xml:space="preserve">DERS KURULUNUN MESLEKİ EĞİTİME </w:t>
      </w:r>
      <w:r w:rsidRPr="00DE0B33">
        <w:rPr>
          <w:rFonts w:ascii="Times New Roman" w:eastAsia="TimesNewRomanPSMT" w:hAnsi="Times New Roman" w:cs="Times New Roman"/>
          <w:b/>
          <w:sz w:val="24"/>
          <w:szCs w:val="24"/>
        </w:rPr>
        <w:t>KATKISI</w:t>
      </w:r>
      <w:r>
        <w:rPr>
          <w:rFonts w:ascii="Times New Roman" w:eastAsia="TimesNewRomanPSMT" w:hAnsi="Times New Roman" w:cs="Times New Roman"/>
          <w:b/>
          <w:sz w:val="24"/>
          <w:szCs w:val="24"/>
        </w:rPr>
        <w:t xml:space="preserve"> </w:t>
      </w:r>
    </w:p>
    <w:p w14:paraId="3C36291F" w14:textId="201A3198" w:rsidR="003A1BC6" w:rsidRPr="006E224B" w:rsidRDefault="00FD694E" w:rsidP="00FD694E">
      <w:pPr>
        <w:pStyle w:val="Standard"/>
        <w:numPr>
          <w:ilvl w:val="0"/>
          <w:numId w:val="6"/>
        </w:numPr>
        <w:jc w:val="both"/>
        <w:rPr>
          <w:rFonts w:eastAsia="TimesNewRomanPSMT" w:cs="Times New Roman"/>
        </w:rPr>
      </w:pPr>
      <w:r>
        <w:rPr>
          <w:rFonts w:cs="Times New Roman"/>
        </w:rPr>
        <w:t>Bu kurulu tamamlayan öğrenci s</w:t>
      </w:r>
      <w:r w:rsidR="003A1BC6" w:rsidRPr="006E224B">
        <w:rPr>
          <w:rFonts w:cs="Times New Roman"/>
        </w:rPr>
        <w:t>indirim sistemi organlarının fonksiyonel ve klinik anatomisi</w:t>
      </w:r>
      <w:r>
        <w:rPr>
          <w:rFonts w:cs="Times New Roman"/>
        </w:rPr>
        <w:t xml:space="preserve">ni öğrenir ve </w:t>
      </w:r>
      <w:r w:rsidR="003A1BC6" w:rsidRPr="006E224B">
        <w:rPr>
          <w:rFonts w:cs="Times New Roman"/>
        </w:rPr>
        <w:t>klinikte sindirim sistemi ile ilgili hastalıkların</w:t>
      </w:r>
      <w:r>
        <w:rPr>
          <w:rFonts w:cs="Times New Roman"/>
        </w:rPr>
        <w:t xml:space="preserve">da daha bilinçli tanı koyabilir. </w:t>
      </w:r>
    </w:p>
    <w:p w14:paraId="1BA963BA" w14:textId="3ACBCA96" w:rsidR="0048117B" w:rsidRPr="006E224B" w:rsidRDefault="0048117B" w:rsidP="00300921">
      <w:pPr>
        <w:pStyle w:val="Standard"/>
        <w:numPr>
          <w:ilvl w:val="0"/>
          <w:numId w:val="6"/>
        </w:numPr>
        <w:jc w:val="both"/>
        <w:rPr>
          <w:rFonts w:eastAsia="TimesNewRomanPSMT" w:cs="Times New Roman"/>
        </w:rPr>
      </w:pPr>
      <w:r w:rsidRPr="006E224B">
        <w:rPr>
          <w:rFonts w:cs="Times New Roman"/>
        </w:rPr>
        <w:t xml:space="preserve">Sindirim </w:t>
      </w:r>
      <w:r w:rsidR="00FD694E">
        <w:rPr>
          <w:rFonts w:cs="Times New Roman"/>
        </w:rPr>
        <w:t>sistemine ait doku, organ</w:t>
      </w:r>
      <w:r w:rsidRPr="006E224B">
        <w:rPr>
          <w:rFonts w:cs="Times New Roman"/>
        </w:rPr>
        <w:t xml:space="preserve"> </w:t>
      </w:r>
      <w:r w:rsidR="00FD694E">
        <w:rPr>
          <w:rFonts w:cs="Times New Roman"/>
        </w:rPr>
        <w:t xml:space="preserve">ve yardımcı bezlerin yapılarını, gelişimlerini </w:t>
      </w:r>
      <w:r w:rsidRPr="006E224B">
        <w:rPr>
          <w:rFonts w:cs="Times New Roman"/>
        </w:rPr>
        <w:t>ve mikroskobik seviyede morfoloji</w:t>
      </w:r>
      <w:r w:rsidR="00FD694E">
        <w:rPr>
          <w:rFonts w:cs="Times New Roman"/>
        </w:rPr>
        <w:t xml:space="preserve">k yapılarını öğrenir. </w:t>
      </w:r>
    </w:p>
    <w:p w14:paraId="4C63AA0A" w14:textId="4AA44A83" w:rsidR="0048117B" w:rsidRPr="006E224B" w:rsidRDefault="0048117B" w:rsidP="00300921">
      <w:pPr>
        <w:pStyle w:val="Standard"/>
        <w:numPr>
          <w:ilvl w:val="0"/>
          <w:numId w:val="6"/>
        </w:numPr>
        <w:jc w:val="both"/>
        <w:rPr>
          <w:rFonts w:eastAsia="TimesNewRomanPSMT" w:cs="Times New Roman"/>
        </w:rPr>
      </w:pPr>
      <w:proofErr w:type="spellStart"/>
      <w:r w:rsidRPr="006E224B">
        <w:rPr>
          <w:rFonts w:eastAsia="TimesNewRomanPSMT" w:cs="Times New Roman"/>
        </w:rPr>
        <w:t>Gastrointestinal</w:t>
      </w:r>
      <w:proofErr w:type="spellEnd"/>
      <w:r w:rsidRPr="006E224B">
        <w:rPr>
          <w:rFonts w:eastAsia="TimesNewRomanPSMT" w:cs="Times New Roman"/>
        </w:rPr>
        <w:t xml:space="preserve"> sistemin</w:t>
      </w:r>
      <w:r w:rsidR="00FD694E">
        <w:rPr>
          <w:rFonts w:eastAsia="TimesNewRomanPSMT" w:cs="Times New Roman"/>
        </w:rPr>
        <w:t xml:space="preserve">in fonksiyonlarını </w:t>
      </w:r>
      <w:r w:rsidRPr="006E224B">
        <w:rPr>
          <w:rFonts w:eastAsia="TimesNewRomanPSMT" w:cs="Times New Roman"/>
        </w:rPr>
        <w:t xml:space="preserve">ve </w:t>
      </w:r>
      <w:proofErr w:type="spellStart"/>
      <w:r w:rsidRPr="006E224B">
        <w:rPr>
          <w:rFonts w:eastAsia="TimesNewRomanPSMT" w:cs="Times New Roman"/>
        </w:rPr>
        <w:t>enterik</w:t>
      </w:r>
      <w:proofErr w:type="spellEnd"/>
      <w:r w:rsidRPr="006E224B">
        <w:rPr>
          <w:rFonts w:eastAsia="TimesNewRomanPSMT" w:cs="Times New Roman"/>
        </w:rPr>
        <w:t xml:space="preserve"> sinir sistemi</w:t>
      </w:r>
      <w:r w:rsidR="00FD694E">
        <w:rPr>
          <w:rFonts w:eastAsia="TimesNewRomanPSMT" w:cs="Times New Roman"/>
        </w:rPr>
        <w:t>ni</w:t>
      </w:r>
      <w:r w:rsidRPr="006E224B">
        <w:rPr>
          <w:rFonts w:eastAsia="TimesNewRomanPSMT" w:cs="Times New Roman"/>
        </w:rPr>
        <w:t>, çiğneme ve yutma mekan</w:t>
      </w:r>
      <w:r w:rsidR="00FD694E">
        <w:rPr>
          <w:rFonts w:eastAsia="TimesNewRomanPSMT" w:cs="Times New Roman"/>
        </w:rPr>
        <w:t>izmasını öğrenir</w:t>
      </w:r>
      <w:r w:rsidRPr="006E224B">
        <w:rPr>
          <w:rFonts w:eastAsia="TimesNewRomanPSMT" w:cs="Times New Roman"/>
        </w:rPr>
        <w:t>.</w:t>
      </w:r>
    </w:p>
    <w:p w14:paraId="62B7EF20" w14:textId="1EA86792" w:rsidR="004013EB" w:rsidRPr="006E224B" w:rsidRDefault="003A1BC6" w:rsidP="00300921">
      <w:pPr>
        <w:pStyle w:val="Standard"/>
        <w:numPr>
          <w:ilvl w:val="0"/>
          <w:numId w:val="6"/>
        </w:numPr>
        <w:jc w:val="both"/>
        <w:rPr>
          <w:rFonts w:eastAsia="TimesNewRomanPSMT" w:cs="Times New Roman"/>
        </w:rPr>
      </w:pPr>
      <w:proofErr w:type="spellStart"/>
      <w:r w:rsidRPr="006E224B">
        <w:rPr>
          <w:rFonts w:eastAsia="TimesNewRomanPSMT" w:cs="Times New Roman"/>
        </w:rPr>
        <w:t>Gastrointestinal</w:t>
      </w:r>
      <w:proofErr w:type="spellEnd"/>
      <w:r w:rsidRPr="006E224B">
        <w:rPr>
          <w:rFonts w:eastAsia="TimesNewRomanPSMT" w:cs="Times New Roman"/>
        </w:rPr>
        <w:t xml:space="preserve"> sistemin mekanik, </w:t>
      </w:r>
      <w:proofErr w:type="spellStart"/>
      <w:r w:rsidRPr="006E224B">
        <w:rPr>
          <w:rFonts w:eastAsia="TimesNewRomanPSMT" w:cs="Times New Roman"/>
        </w:rPr>
        <w:t>en</w:t>
      </w:r>
      <w:r w:rsidR="004E188E">
        <w:rPr>
          <w:rFonts w:eastAsia="TimesNewRomanPSMT" w:cs="Times New Roman"/>
        </w:rPr>
        <w:t>zimatik</w:t>
      </w:r>
      <w:proofErr w:type="spellEnd"/>
      <w:r w:rsidR="004E188E">
        <w:rPr>
          <w:rFonts w:eastAsia="TimesNewRomanPSMT" w:cs="Times New Roman"/>
        </w:rPr>
        <w:t xml:space="preserve"> süreçlerinin işleyişini</w:t>
      </w:r>
      <w:r w:rsidRPr="006E224B">
        <w:rPr>
          <w:rFonts w:eastAsia="TimesNewRomanPSMT" w:cs="Times New Roman"/>
        </w:rPr>
        <w:t xml:space="preserve"> ve </w:t>
      </w:r>
      <w:proofErr w:type="spellStart"/>
      <w:r w:rsidRPr="006E224B">
        <w:rPr>
          <w:rFonts w:eastAsia="TimesNewRomanPSMT" w:cs="Times New Roman"/>
        </w:rPr>
        <w:t>metabolik</w:t>
      </w:r>
      <w:proofErr w:type="spellEnd"/>
      <w:r w:rsidRPr="006E224B">
        <w:rPr>
          <w:rFonts w:eastAsia="TimesNewRomanPSMT" w:cs="Times New Roman"/>
        </w:rPr>
        <w:t xml:space="preserve"> süreçlerin </w:t>
      </w:r>
      <w:proofErr w:type="spellStart"/>
      <w:r w:rsidR="00FC07CE" w:rsidRPr="006E224B">
        <w:rPr>
          <w:rFonts w:eastAsia="TimesNewRomanPSMT" w:cs="Times New Roman"/>
        </w:rPr>
        <w:t>gastrointestinal</w:t>
      </w:r>
      <w:proofErr w:type="spellEnd"/>
      <w:r w:rsidR="00FC07CE" w:rsidRPr="006E224B">
        <w:rPr>
          <w:rFonts w:eastAsia="TimesNewRomanPSMT" w:cs="Times New Roman"/>
        </w:rPr>
        <w:t xml:space="preserve"> sistem </w:t>
      </w:r>
      <w:r w:rsidRPr="006E224B">
        <w:rPr>
          <w:rFonts w:eastAsia="TimesNewRomanPSMT" w:cs="Times New Roman"/>
        </w:rPr>
        <w:t>hastalıkları sırasında</w:t>
      </w:r>
      <w:r w:rsidR="004E188E">
        <w:rPr>
          <w:rFonts w:eastAsia="TimesNewRomanPSMT" w:cs="Times New Roman"/>
        </w:rPr>
        <w:t xml:space="preserve">ki mekanizmalarını, </w:t>
      </w:r>
      <w:proofErr w:type="spellStart"/>
      <w:r w:rsidR="004E188E">
        <w:rPr>
          <w:rFonts w:eastAsia="TimesNewRomanPSMT" w:cs="Times New Roman"/>
        </w:rPr>
        <w:t>metabolik</w:t>
      </w:r>
      <w:proofErr w:type="spellEnd"/>
      <w:r w:rsidR="004E188E">
        <w:rPr>
          <w:rFonts w:eastAsia="TimesNewRomanPSMT" w:cs="Times New Roman"/>
        </w:rPr>
        <w:t xml:space="preserve"> yolakları, </w:t>
      </w:r>
      <w:r w:rsidRPr="006E224B">
        <w:rPr>
          <w:rFonts w:eastAsia="TimesNewRomanPSMT" w:cs="Times New Roman"/>
        </w:rPr>
        <w:t xml:space="preserve">kontrol mekanizmalarını ve birbirleri ile etkileşimlerini </w:t>
      </w:r>
      <w:r w:rsidR="004E188E">
        <w:rPr>
          <w:rFonts w:eastAsia="TimesNewRomanPSMT" w:cs="Times New Roman"/>
        </w:rPr>
        <w:t>öğrenir.</w:t>
      </w:r>
    </w:p>
    <w:p w14:paraId="455D84AD" w14:textId="024D081A" w:rsidR="003A1BC6" w:rsidRPr="004E188E" w:rsidRDefault="0031115A" w:rsidP="00300921">
      <w:pPr>
        <w:pStyle w:val="Standard"/>
        <w:numPr>
          <w:ilvl w:val="0"/>
          <w:numId w:val="6"/>
        </w:numPr>
        <w:jc w:val="both"/>
        <w:rPr>
          <w:rFonts w:eastAsia="TimesNewRomanPSMT" w:cs="Times New Roman"/>
        </w:rPr>
      </w:pPr>
      <w:r w:rsidRPr="006E224B">
        <w:rPr>
          <w:rFonts w:cs="Times New Roman"/>
        </w:rPr>
        <w:t xml:space="preserve">Enfeksiyon ve </w:t>
      </w:r>
      <w:proofErr w:type="spellStart"/>
      <w:r w:rsidRPr="006E224B">
        <w:rPr>
          <w:rFonts w:cs="Times New Roman"/>
        </w:rPr>
        <w:t>immün</w:t>
      </w:r>
      <w:proofErr w:type="spellEnd"/>
      <w:r w:rsidRPr="006E224B">
        <w:rPr>
          <w:rFonts w:cs="Times New Roman"/>
        </w:rPr>
        <w:t xml:space="preserve"> sistem arasında bağlantı kurarak </w:t>
      </w:r>
      <w:proofErr w:type="spellStart"/>
      <w:r w:rsidRPr="006E224B">
        <w:rPr>
          <w:rFonts w:cs="Times New Roman"/>
        </w:rPr>
        <w:t>enflamasyon</w:t>
      </w:r>
      <w:proofErr w:type="spellEnd"/>
      <w:r w:rsidRPr="006E224B">
        <w:rPr>
          <w:rFonts w:cs="Times New Roman"/>
        </w:rPr>
        <w:t xml:space="preserve"> ve </w:t>
      </w:r>
      <w:proofErr w:type="gramStart"/>
      <w:r w:rsidR="004013EB" w:rsidRPr="006E224B">
        <w:rPr>
          <w:rFonts w:cs="Times New Roman"/>
        </w:rPr>
        <w:t>e</w:t>
      </w:r>
      <w:r w:rsidR="003A1BC6" w:rsidRPr="006E224B">
        <w:rPr>
          <w:rFonts w:cs="Times New Roman"/>
        </w:rPr>
        <w:t>nfeksiyon</w:t>
      </w:r>
      <w:proofErr w:type="gramEnd"/>
      <w:r w:rsidR="003A1BC6" w:rsidRPr="006E224B">
        <w:rPr>
          <w:rFonts w:cs="Times New Roman"/>
        </w:rPr>
        <w:t xml:space="preserve"> hastalıkları</w:t>
      </w:r>
      <w:r w:rsidRPr="006E224B">
        <w:rPr>
          <w:rFonts w:cs="Times New Roman"/>
        </w:rPr>
        <w:t xml:space="preserve">na karşı </w:t>
      </w:r>
      <w:r w:rsidR="003A1BC6" w:rsidRPr="006E224B">
        <w:rPr>
          <w:rFonts w:cs="Times New Roman"/>
        </w:rPr>
        <w:t>do</w:t>
      </w:r>
      <w:r w:rsidR="004013EB" w:rsidRPr="006E224B">
        <w:rPr>
          <w:rFonts w:cs="Times New Roman"/>
        </w:rPr>
        <w:t xml:space="preserve">ğru yaklaşım </w:t>
      </w:r>
      <w:r w:rsidR="004E188E">
        <w:rPr>
          <w:rFonts w:cs="Times New Roman"/>
        </w:rPr>
        <w:t>becerisini kazanır.</w:t>
      </w:r>
    </w:p>
    <w:p w14:paraId="603C7348" w14:textId="77777777" w:rsidR="004E188E" w:rsidRPr="00697F88" w:rsidRDefault="004E188E" w:rsidP="004E188E">
      <w:pPr>
        <w:pStyle w:val="Standard"/>
        <w:ind w:left="360"/>
        <w:jc w:val="both"/>
        <w:rPr>
          <w:rFonts w:eastAsia="TimesNewRomanPSMT" w:cs="Times New Roman"/>
        </w:rPr>
      </w:pPr>
    </w:p>
    <w:p w14:paraId="6EA5D5AC" w14:textId="77777777" w:rsidR="004E188E" w:rsidRDefault="004E188E" w:rsidP="00300921">
      <w:pPr>
        <w:pStyle w:val="Standard"/>
        <w:jc w:val="both"/>
        <w:rPr>
          <w:rFonts w:eastAsia="TimesNewRomanPSMT" w:cs="Times New Roman"/>
          <w:b/>
        </w:rPr>
      </w:pPr>
    </w:p>
    <w:p w14:paraId="37DF3A33" w14:textId="671B493A" w:rsidR="003C2917" w:rsidRPr="00287FAE" w:rsidRDefault="003C2917" w:rsidP="003C2917">
      <w:pPr>
        <w:pStyle w:val="Standard"/>
        <w:jc w:val="both"/>
        <w:rPr>
          <w:rFonts w:eastAsia="TimesNewRomanPSMT" w:cs="Times New Roman"/>
          <w:b/>
          <w:i/>
        </w:rPr>
      </w:pPr>
      <w:r w:rsidRPr="00DE0B33">
        <w:rPr>
          <w:rFonts w:eastAsia="TimesNewRomanPSMT" w:cs="Times New Roman"/>
          <w:b/>
        </w:rPr>
        <w:t>DERS KURULU</w:t>
      </w:r>
      <w:r>
        <w:rPr>
          <w:rFonts w:eastAsia="TimesNewRomanPSMT" w:cs="Times New Roman"/>
          <w:b/>
        </w:rPr>
        <w:t>NUN ÖĞRENİM</w:t>
      </w:r>
      <w:r w:rsidRPr="00DE0B33">
        <w:rPr>
          <w:rFonts w:eastAsia="TimesNewRomanPSMT" w:cs="Times New Roman"/>
          <w:b/>
        </w:rPr>
        <w:t xml:space="preserve"> ÇIKTILARI – BİLGİ</w:t>
      </w:r>
      <w:r>
        <w:rPr>
          <w:rFonts w:eastAsia="TimesNewRomanPSMT" w:cs="Times New Roman"/>
          <w:b/>
        </w:rPr>
        <w:t xml:space="preserve"> </w:t>
      </w:r>
    </w:p>
    <w:p w14:paraId="2FB7C9D3" w14:textId="5C3175B1" w:rsidR="0028231F" w:rsidRDefault="0028231F" w:rsidP="00300921">
      <w:pPr>
        <w:pStyle w:val="Standard"/>
        <w:jc w:val="both"/>
        <w:rPr>
          <w:rFonts w:eastAsia="TimesNewRomanPSMT" w:cs="Times New Roman"/>
          <w:b/>
          <w:i/>
        </w:rPr>
      </w:pPr>
    </w:p>
    <w:p w14:paraId="486E022A" w14:textId="2286B147" w:rsidR="00865B3F" w:rsidRDefault="00865B3F" w:rsidP="00300921">
      <w:pPr>
        <w:pStyle w:val="Standard"/>
        <w:jc w:val="both"/>
        <w:rPr>
          <w:rFonts w:eastAsia="TimesNewRomanPSMT" w:cs="Times New Roman"/>
        </w:rPr>
      </w:pPr>
      <w:r w:rsidRPr="00E07078">
        <w:rPr>
          <w:rFonts w:eastAsia="TimesNewRomanPSMT" w:cs="Times New Roman"/>
        </w:rPr>
        <w:t>Bu kurulu tamamlayan öğrenci:</w:t>
      </w:r>
    </w:p>
    <w:p w14:paraId="244BB1E8" w14:textId="541AFB50" w:rsidR="002A24D1" w:rsidRPr="00E07078" w:rsidRDefault="002A24D1" w:rsidP="009069B2">
      <w:pPr>
        <w:pStyle w:val="Standard"/>
        <w:numPr>
          <w:ilvl w:val="0"/>
          <w:numId w:val="2"/>
        </w:numPr>
        <w:jc w:val="both"/>
        <w:rPr>
          <w:rFonts w:eastAsia="TimesNewRomanPSMT" w:cs="Times New Roman"/>
        </w:rPr>
      </w:pPr>
      <w:r w:rsidRPr="002A24D1">
        <w:rPr>
          <w:rFonts w:eastAsia="TimesNewRomanPSMT" w:cs="Times New Roman"/>
        </w:rPr>
        <w:t xml:space="preserve">Sindirim kanalı ve sindirim bezleri hakkında temel bilgileri ve terminolojiyi; karın ön ve yan duvarını,  </w:t>
      </w:r>
      <w:proofErr w:type="spellStart"/>
      <w:r w:rsidRPr="002A24D1">
        <w:rPr>
          <w:rFonts w:eastAsia="TimesNewRomanPSMT" w:cs="Times New Roman"/>
        </w:rPr>
        <w:t>arnın</w:t>
      </w:r>
      <w:proofErr w:type="spellEnd"/>
      <w:r w:rsidRPr="002A24D1">
        <w:rPr>
          <w:rFonts w:eastAsia="TimesNewRomanPSMT" w:cs="Times New Roman"/>
        </w:rPr>
        <w:t xml:space="preserve"> bölgesel anatomisini ve </w:t>
      </w:r>
      <w:proofErr w:type="spellStart"/>
      <w:r w:rsidRPr="002A24D1">
        <w:rPr>
          <w:rFonts w:eastAsia="TimesNewRomanPSMT" w:cs="Times New Roman"/>
        </w:rPr>
        <w:t>inguinal</w:t>
      </w:r>
      <w:proofErr w:type="spellEnd"/>
      <w:r w:rsidRPr="002A24D1">
        <w:rPr>
          <w:rFonts w:eastAsia="TimesNewRomanPSMT" w:cs="Times New Roman"/>
        </w:rPr>
        <w:t xml:space="preserve"> kanal anatomisini; bu bölgelerdeki organların lokalizasyon ve izdüşümlerini açıklayabilir.</w:t>
      </w:r>
    </w:p>
    <w:p w14:paraId="6A5A78EC" w14:textId="4F6E5BEC" w:rsidR="004013EB" w:rsidRPr="00E07078" w:rsidRDefault="004A29A2" w:rsidP="009069B2">
      <w:pPr>
        <w:pStyle w:val="Standard"/>
        <w:numPr>
          <w:ilvl w:val="0"/>
          <w:numId w:val="2"/>
        </w:numPr>
        <w:jc w:val="both"/>
        <w:rPr>
          <w:rFonts w:cs="Times New Roman"/>
          <w:shd w:val="clear" w:color="auto" w:fill="EFF2F5"/>
        </w:rPr>
      </w:pPr>
      <w:r w:rsidRPr="00E07078">
        <w:rPr>
          <w:rFonts w:cs="Times New Roman"/>
          <w:shd w:val="clear" w:color="auto" w:fill="EFF2F5"/>
        </w:rPr>
        <w:t xml:space="preserve">Sindirim sitemine ait </w:t>
      </w:r>
      <w:r w:rsidR="00E805F3" w:rsidRPr="00E07078">
        <w:rPr>
          <w:rFonts w:cs="Times New Roman"/>
        </w:rPr>
        <w:t>organların komşuluklarını</w:t>
      </w:r>
      <w:r w:rsidR="004013EB" w:rsidRPr="00E07078">
        <w:rPr>
          <w:rFonts w:cs="Times New Roman"/>
        </w:rPr>
        <w:t xml:space="preserve"> ve fonksiyonel ilişkilerini</w:t>
      </w:r>
      <w:r w:rsidR="00672F9C" w:rsidRPr="00E07078">
        <w:rPr>
          <w:rFonts w:cs="Times New Roman"/>
        </w:rPr>
        <w:t>, p</w:t>
      </w:r>
      <w:r w:rsidR="004013EB" w:rsidRPr="00E07078">
        <w:rPr>
          <w:rFonts w:cs="Times New Roman"/>
        </w:rPr>
        <w:t>eriton organ ilişkilerini ve bunun sonucu olarak karın içi sindirim organlarının fonksiyonel anatomisini ve periton çıkm</w:t>
      </w:r>
      <w:r w:rsidR="00E07078" w:rsidRPr="00E07078">
        <w:rPr>
          <w:rFonts w:cs="Times New Roman"/>
        </w:rPr>
        <w:t>azlarının klinik önemini açıklayabilir</w:t>
      </w:r>
      <w:r w:rsidR="004013EB" w:rsidRPr="00E07078">
        <w:rPr>
          <w:rFonts w:cs="Times New Roman"/>
        </w:rPr>
        <w:t>.</w:t>
      </w:r>
    </w:p>
    <w:p w14:paraId="44E874A1" w14:textId="77777777" w:rsidR="009069B2" w:rsidRPr="00E07078" w:rsidRDefault="009069B2" w:rsidP="009069B2">
      <w:pPr>
        <w:pStyle w:val="Standard"/>
        <w:numPr>
          <w:ilvl w:val="0"/>
          <w:numId w:val="2"/>
        </w:numPr>
        <w:jc w:val="both"/>
        <w:rPr>
          <w:rFonts w:cs="Times New Roman"/>
          <w:shd w:val="clear" w:color="auto" w:fill="EFF2F5"/>
        </w:rPr>
      </w:pPr>
      <w:bookmarkStart w:id="5" w:name="_Hlk146032166"/>
      <w:r w:rsidRPr="00600CC0">
        <w:rPr>
          <w:rFonts w:cs="Times New Roman"/>
        </w:rPr>
        <w:t>Sindirim kanalı</w:t>
      </w:r>
      <w:r>
        <w:rPr>
          <w:rFonts w:cs="Times New Roman"/>
        </w:rPr>
        <w:t xml:space="preserve">nın ve </w:t>
      </w:r>
      <w:r>
        <w:rPr>
          <w:rFonts w:cs="Times New Roman"/>
          <w:shd w:val="clear" w:color="auto" w:fill="EFF2F5"/>
        </w:rPr>
        <w:t>s</w:t>
      </w:r>
      <w:r w:rsidRPr="00E07078">
        <w:rPr>
          <w:rFonts w:cs="Times New Roman"/>
        </w:rPr>
        <w:t>indirim kanalına açılan bezlerinin (</w:t>
      </w:r>
      <w:proofErr w:type="spellStart"/>
      <w:r w:rsidRPr="00E07078">
        <w:rPr>
          <w:rFonts w:cs="Times New Roman"/>
        </w:rPr>
        <w:t>tükrük</w:t>
      </w:r>
      <w:proofErr w:type="spellEnd"/>
      <w:r w:rsidRPr="00E07078">
        <w:rPr>
          <w:rFonts w:cs="Times New Roman"/>
        </w:rPr>
        <w:t xml:space="preserve"> bezleri, pankreas, karaciğer ve safra kesesinin) </w:t>
      </w:r>
      <w:r>
        <w:rPr>
          <w:rFonts w:cs="Times New Roman"/>
        </w:rPr>
        <w:t>histolojik yapısını tanımlayabilir</w:t>
      </w:r>
      <w:r w:rsidRPr="00E07078">
        <w:rPr>
          <w:rFonts w:cs="Times New Roman"/>
        </w:rPr>
        <w:t xml:space="preserve">. </w:t>
      </w:r>
      <w:r w:rsidRPr="00E07078">
        <w:rPr>
          <w:rFonts w:cs="Times New Roman"/>
          <w:shd w:val="clear" w:color="auto" w:fill="EFF2F5"/>
        </w:rPr>
        <w:t xml:space="preserve"> </w:t>
      </w:r>
    </w:p>
    <w:p w14:paraId="24CF181C" w14:textId="77777777" w:rsidR="009069B2" w:rsidRDefault="009069B2" w:rsidP="009069B2">
      <w:pPr>
        <w:pStyle w:val="Standard"/>
        <w:numPr>
          <w:ilvl w:val="0"/>
          <w:numId w:val="2"/>
        </w:numPr>
        <w:jc w:val="both"/>
        <w:rPr>
          <w:rFonts w:cs="Times New Roman"/>
        </w:rPr>
      </w:pPr>
      <w:r w:rsidRPr="00600CC0">
        <w:rPr>
          <w:rFonts w:cs="Times New Roman"/>
        </w:rPr>
        <w:t xml:space="preserve">Sindirim sisteminin </w:t>
      </w:r>
      <w:proofErr w:type="spellStart"/>
      <w:r w:rsidRPr="00600CC0">
        <w:rPr>
          <w:rFonts w:cs="Times New Roman"/>
        </w:rPr>
        <w:t>embriyonik</w:t>
      </w:r>
      <w:proofErr w:type="spellEnd"/>
      <w:r w:rsidRPr="00600CC0">
        <w:rPr>
          <w:rFonts w:cs="Times New Roman"/>
        </w:rPr>
        <w:t xml:space="preserve"> </w:t>
      </w:r>
      <w:r>
        <w:rPr>
          <w:rFonts w:cs="Times New Roman"/>
        </w:rPr>
        <w:t xml:space="preserve">gelişimini </w:t>
      </w:r>
      <w:r w:rsidRPr="00600CC0">
        <w:rPr>
          <w:rFonts w:cs="Times New Roman"/>
        </w:rPr>
        <w:t xml:space="preserve">ve olası </w:t>
      </w:r>
      <w:proofErr w:type="spellStart"/>
      <w:r w:rsidRPr="00600CC0">
        <w:rPr>
          <w:rFonts w:cs="Times New Roman"/>
        </w:rPr>
        <w:t>malformasyonlar</w:t>
      </w:r>
      <w:r>
        <w:rPr>
          <w:rFonts w:cs="Times New Roman"/>
        </w:rPr>
        <w:t>ı</w:t>
      </w:r>
      <w:proofErr w:type="spellEnd"/>
      <w:r>
        <w:rPr>
          <w:rFonts w:cs="Times New Roman"/>
        </w:rPr>
        <w:t xml:space="preserve"> açıklayabilir.</w:t>
      </w:r>
    </w:p>
    <w:p w14:paraId="37DCB8EC" w14:textId="77777777" w:rsidR="009069B2" w:rsidRPr="007532C0" w:rsidRDefault="009069B2" w:rsidP="009069B2">
      <w:pPr>
        <w:pStyle w:val="ListeParagraf"/>
        <w:numPr>
          <w:ilvl w:val="0"/>
          <w:numId w:val="2"/>
        </w:numPr>
        <w:spacing w:after="0" w:line="240" w:lineRule="auto"/>
        <w:jc w:val="both"/>
        <w:rPr>
          <w:rFonts w:ascii="Times New Roman" w:hAnsi="Times New Roman" w:cs="Times New Roman"/>
          <w:sz w:val="24"/>
          <w:szCs w:val="24"/>
        </w:rPr>
      </w:pPr>
      <w:proofErr w:type="spellStart"/>
      <w:r w:rsidRPr="6DFAED61">
        <w:rPr>
          <w:rFonts w:ascii="Times New Roman" w:hAnsi="Times New Roman" w:cs="Times New Roman"/>
          <w:sz w:val="24"/>
          <w:szCs w:val="24"/>
        </w:rPr>
        <w:t>Gastrointestinal</w:t>
      </w:r>
      <w:proofErr w:type="spellEnd"/>
      <w:r w:rsidRPr="6DFAED61">
        <w:rPr>
          <w:rFonts w:ascii="Times New Roman" w:hAnsi="Times New Roman" w:cs="Times New Roman"/>
          <w:sz w:val="24"/>
          <w:szCs w:val="24"/>
        </w:rPr>
        <w:t xml:space="preserve"> sistemin genel ilkelerini: Yapısal, fonksiyonel, sinirsel, </w:t>
      </w:r>
      <w:proofErr w:type="spellStart"/>
      <w:r w:rsidRPr="6DFAED61">
        <w:rPr>
          <w:rFonts w:ascii="Times New Roman" w:hAnsi="Times New Roman" w:cs="Times New Roman"/>
          <w:sz w:val="24"/>
          <w:szCs w:val="24"/>
        </w:rPr>
        <w:t>hormonal</w:t>
      </w:r>
      <w:proofErr w:type="spellEnd"/>
      <w:r w:rsidRPr="6DFAED61">
        <w:rPr>
          <w:rFonts w:ascii="Times New Roman" w:hAnsi="Times New Roman" w:cs="Times New Roman"/>
          <w:sz w:val="24"/>
          <w:szCs w:val="24"/>
        </w:rPr>
        <w:t xml:space="preserve"> ve kan dolaşım fizyolojilerini açıklar. Besinlerin sindirim kanalındaki süreçlerini açıklar. </w:t>
      </w:r>
      <w:proofErr w:type="spellStart"/>
      <w:r w:rsidRPr="6DFAED61">
        <w:rPr>
          <w:rFonts w:ascii="Times New Roman" w:hAnsi="Times New Roman" w:cs="Times New Roman"/>
          <w:sz w:val="24"/>
          <w:szCs w:val="24"/>
        </w:rPr>
        <w:t>Gastrointestinal</w:t>
      </w:r>
      <w:proofErr w:type="spellEnd"/>
      <w:r w:rsidRPr="6DFAED61">
        <w:rPr>
          <w:rFonts w:ascii="Times New Roman" w:hAnsi="Times New Roman" w:cs="Times New Roman"/>
          <w:sz w:val="24"/>
          <w:szCs w:val="24"/>
        </w:rPr>
        <w:t xml:space="preserve"> sistem bozukluklarının fizyolojisini tanımlar.</w:t>
      </w:r>
    </w:p>
    <w:p w14:paraId="29AF0BE7" w14:textId="77777777" w:rsidR="009069B2" w:rsidRPr="00451A6B" w:rsidRDefault="009069B2" w:rsidP="009069B2">
      <w:pPr>
        <w:pStyle w:val="Standard"/>
        <w:numPr>
          <w:ilvl w:val="0"/>
          <w:numId w:val="2"/>
        </w:numPr>
        <w:jc w:val="both"/>
        <w:rPr>
          <w:rFonts w:cs="Times New Roman"/>
        </w:rPr>
      </w:pPr>
      <w:r w:rsidRPr="6DFAED61">
        <w:rPr>
          <w:rFonts w:cs="Times New Roman"/>
        </w:rPr>
        <w:t>Vücut metabolizmasını ve vücut sıcaklığının düzenlenme mekanizmasını açıklar.</w:t>
      </w:r>
    </w:p>
    <w:bookmarkEnd w:id="5"/>
    <w:p w14:paraId="3B687269" w14:textId="77777777" w:rsidR="009069B2" w:rsidRPr="00037A45" w:rsidRDefault="009069B2" w:rsidP="009069B2">
      <w:pPr>
        <w:pStyle w:val="Standard"/>
        <w:numPr>
          <w:ilvl w:val="0"/>
          <w:numId w:val="2"/>
        </w:numPr>
        <w:jc w:val="both"/>
        <w:rPr>
          <w:rFonts w:cs="Times New Roman"/>
          <w:shd w:val="clear" w:color="auto" w:fill="EFF2F5"/>
        </w:rPr>
      </w:pPr>
      <w:r w:rsidRPr="6DFAED61">
        <w:rPr>
          <w:color w:val="000000" w:themeColor="text1"/>
        </w:rPr>
        <w:t>Metabolizmanın tanımını yapar ve genel işlevlerini açıklar.</w:t>
      </w:r>
    </w:p>
    <w:p w14:paraId="30FA09A7" w14:textId="77777777" w:rsidR="009069B2" w:rsidRDefault="009069B2" w:rsidP="009069B2">
      <w:pPr>
        <w:pStyle w:val="Standard"/>
        <w:numPr>
          <w:ilvl w:val="0"/>
          <w:numId w:val="2"/>
        </w:numPr>
        <w:jc w:val="both"/>
        <w:rPr>
          <w:rFonts w:cs="Times New Roman"/>
        </w:rPr>
      </w:pPr>
      <w:r w:rsidRPr="6DFAED61">
        <w:rPr>
          <w:rFonts w:cs="Times New Roman"/>
        </w:rPr>
        <w:t xml:space="preserve">Karbonhidratların sindirim-emilimini, </w:t>
      </w:r>
      <w:proofErr w:type="spellStart"/>
      <w:r w:rsidRPr="6DFAED61">
        <w:rPr>
          <w:rFonts w:cs="Times New Roman"/>
        </w:rPr>
        <w:t>glikoliz</w:t>
      </w:r>
      <w:proofErr w:type="spellEnd"/>
      <w:r w:rsidRPr="6DFAED61">
        <w:rPr>
          <w:rFonts w:cs="Times New Roman"/>
        </w:rPr>
        <w:t xml:space="preserve"> basamaklarını ve düzenlenmesini, glikoz dışı </w:t>
      </w:r>
      <w:proofErr w:type="spellStart"/>
      <w:r w:rsidRPr="6DFAED61">
        <w:rPr>
          <w:rFonts w:cs="Times New Roman"/>
        </w:rPr>
        <w:t>monosakkaritlerin</w:t>
      </w:r>
      <w:proofErr w:type="spellEnd"/>
      <w:r w:rsidRPr="6DFAED61">
        <w:rPr>
          <w:rFonts w:cs="Times New Roman"/>
        </w:rPr>
        <w:t xml:space="preserve"> metabolizmasını, glikojen sentez ve yıkımını açıklar. Karbonhidrat metabolizmasının tüm yolaklarını ve kan glikozunun düzenlenme mekanizmasını bilir.</w:t>
      </w:r>
    </w:p>
    <w:p w14:paraId="0351078A" w14:textId="77777777" w:rsidR="009069B2" w:rsidRDefault="009069B2" w:rsidP="009069B2">
      <w:pPr>
        <w:pStyle w:val="Standard"/>
        <w:numPr>
          <w:ilvl w:val="0"/>
          <w:numId w:val="2"/>
        </w:numPr>
        <w:jc w:val="both"/>
        <w:rPr>
          <w:rFonts w:eastAsiaTheme="minorEastAsia" w:cs="Times New Roman"/>
          <w:lang w:eastAsia="en-US" w:bidi="ar-SA"/>
        </w:rPr>
      </w:pPr>
      <w:r w:rsidRPr="6DFAED61">
        <w:rPr>
          <w:rFonts w:eastAsiaTheme="minorEastAsia" w:cs="Times New Roman"/>
          <w:lang w:eastAsia="en-US" w:bidi="ar-SA"/>
        </w:rPr>
        <w:lastRenderedPageBreak/>
        <w:t xml:space="preserve">Besinlerle alınan </w:t>
      </w:r>
      <w:proofErr w:type="spellStart"/>
      <w:r w:rsidRPr="6DFAED61">
        <w:rPr>
          <w:rFonts w:eastAsiaTheme="minorEastAsia" w:cs="Times New Roman"/>
          <w:lang w:eastAsia="en-US" w:bidi="ar-SA"/>
        </w:rPr>
        <w:t>lipidlerin</w:t>
      </w:r>
      <w:proofErr w:type="spellEnd"/>
      <w:r w:rsidRPr="6DFAED61">
        <w:rPr>
          <w:rFonts w:eastAsiaTheme="minorEastAsia" w:cs="Times New Roman"/>
          <w:lang w:eastAsia="en-US" w:bidi="ar-SA"/>
        </w:rPr>
        <w:t xml:space="preserve"> sindirim ve emilimini açıklar. </w:t>
      </w:r>
      <w:proofErr w:type="spellStart"/>
      <w:r w:rsidRPr="6DFAED61">
        <w:rPr>
          <w:rFonts w:eastAsiaTheme="minorEastAsia" w:cs="Times New Roman"/>
          <w:lang w:eastAsia="en-US" w:bidi="ar-SA"/>
        </w:rPr>
        <w:t>Lipoproteinlerin</w:t>
      </w:r>
      <w:proofErr w:type="spellEnd"/>
      <w:r w:rsidRPr="6DFAED61">
        <w:rPr>
          <w:rFonts w:eastAsiaTheme="minorEastAsia" w:cs="Times New Roman"/>
          <w:lang w:eastAsia="en-US" w:bidi="ar-SA"/>
        </w:rPr>
        <w:t xml:space="preserve"> yapısını ve metabolizmalarını, yağ asitlerinin metabolizmasını, </w:t>
      </w:r>
      <w:proofErr w:type="spellStart"/>
      <w:r w:rsidRPr="6DFAED61">
        <w:rPr>
          <w:rFonts w:eastAsiaTheme="minorEastAsia" w:cs="Times New Roman"/>
          <w:lang w:eastAsia="en-US" w:bidi="ar-SA"/>
        </w:rPr>
        <w:t>trigliserid</w:t>
      </w:r>
      <w:proofErr w:type="spellEnd"/>
      <w:r w:rsidRPr="6DFAED61">
        <w:rPr>
          <w:rFonts w:eastAsiaTheme="minorEastAsia" w:cs="Times New Roman"/>
          <w:lang w:eastAsia="en-US" w:bidi="ar-SA"/>
        </w:rPr>
        <w:t xml:space="preserve"> sentez ve depolanmasını, kolesterol metabolizmasını bilir. Keton cisimlerinin sentez ve kullanımını açıklar.</w:t>
      </w:r>
    </w:p>
    <w:p w14:paraId="39D7EC4B" w14:textId="77777777" w:rsidR="00A35771" w:rsidRDefault="009069B2" w:rsidP="00A35771">
      <w:pPr>
        <w:pStyle w:val="Standard"/>
        <w:numPr>
          <w:ilvl w:val="0"/>
          <w:numId w:val="2"/>
        </w:numPr>
        <w:jc w:val="both"/>
        <w:rPr>
          <w:rFonts w:eastAsia="Times New Roman" w:cs="Times New Roman"/>
          <w:lang w:eastAsia="tr-TR"/>
        </w:rPr>
      </w:pPr>
      <w:proofErr w:type="spellStart"/>
      <w:r w:rsidRPr="6DFAED61">
        <w:rPr>
          <w:rFonts w:eastAsia="Times New Roman" w:cs="Times New Roman"/>
          <w:lang w:eastAsia="tr-TR"/>
        </w:rPr>
        <w:t>Endojen</w:t>
      </w:r>
      <w:proofErr w:type="spellEnd"/>
      <w:r w:rsidRPr="6DFAED61">
        <w:rPr>
          <w:rFonts w:eastAsia="Times New Roman" w:cs="Times New Roman"/>
          <w:lang w:eastAsia="tr-TR"/>
        </w:rPr>
        <w:t xml:space="preserve"> proteinlerin yıkımını, besinsel proteinlerin sindirim ve emilimini açıklar. Amino asitlerin vücutta dağılımını ve kullanım yollarını açıklar. Amino asitlerin özgün metabolizmalarını ve ilişkili hastalıklarını bilir. Amonyak ve üre metabolizmasını açıklar.</w:t>
      </w:r>
    </w:p>
    <w:p w14:paraId="54401212" w14:textId="40324474" w:rsidR="00A35771" w:rsidRPr="00104513" w:rsidRDefault="00A35771" w:rsidP="00A35771">
      <w:pPr>
        <w:pStyle w:val="Standard"/>
        <w:numPr>
          <w:ilvl w:val="0"/>
          <w:numId w:val="2"/>
        </w:numPr>
        <w:jc w:val="both"/>
        <w:rPr>
          <w:rFonts w:eastAsia="Times New Roman" w:cs="Times New Roman"/>
          <w:lang w:eastAsia="tr-TR"/>
        </w:rPr>
      </w:pPr>
      <w:proofErr w:type="spellStart"/>
      <w:proofErr w:type="gramStart"/>
      <w:r w:rsidRPr="00104513">
        <w:rPr>
          <w:rFonts w:eastAsia="TimesNewRomanPSMT" w:cs="Times New Roman"/>
        </w:rPr>
        <w:t>Enterik</w:t>
      </w:r>
      <w:proofErr w:type="spellEnd"/>
      <w:r w:rsidRPr="00104513">
        <w:rPr>
          <w:rFonts w:eastAsia="TimesNewRomanPSMT" w:cs="Times New Roman"/>
        </w:rPr>
        <w:t xml:space="preserve"> bakteriler, </w:t>
      </w:r>
      <w:proofErr w:type="spellStart"/>
      <w:r w:rsidRPr="00104513">
        <w:rPr>
          <w:rFonts w:eastAsia="TimesNewRomanPSMT" w:cs="Times New Roman"/>
        </w:rPr>
        <w:t>Salmonella-Shigella</w:t>
      </w:r>
      <w:proofErr w:type="spellEnd"/>
      <w:r w:rsidRPr="00104513">
        <w:rPr>
          <w:rFonts w:eastAsia="TimesNewRomanPSMT" w:cs="Times New Roman"/>
        </w:rPr>
        <w:t xml:space="preserve">, </w:t>
      </w:r>
      <w:proofErr w:type="spellStart"/>
      <w:r w:rsidRPr="00104513">
        <w:rPr>
          <w:rFonts w:eastAsia="TimesNewRomanPSMT" w:cs="Times New Roman"/>
        </w:rPr>
        <w:t>Neisseria-Moraxella</w:t>
      </w:r>
      <w:proofErr w:type="spellEnd"/>
      <w:r w:rsidRPr="00104513">
        <w:rPr>
          <w:rFonts w:eastAsia="TimesNewRomanPSMT" w:cs="Times New Roman"/>
        </w:rPr>
        <w:t xml:space="preserve">, </w:t>
      </w:r>
      <w:proofErr w:type="spellStart"/>
      <w:r w:rsidRPr="00104513">
        <w:rPr>
          <w:rFonts w:eastAsia="TimesNewRomanPSMT" w:cs="Times New Roman"/>
        </w:rPr>
        <w:t>fakültatif</w:t>
      </w:r>
      <w:proofErr w:type="spellEnd"/>
      <w:r w:rsidRPr="00104513">
        <w:rPr>
          <w:rFonts w:eastAsia="TimesNewRomanPSMT" w:cs="Times New Roman"/>
        </w:rPr>
        <w:t xml:space="preserve"> Gram negatif bakteriler, </w:t>
      </w:r>
      <w:proofErr w:type="spellStart"/>
      <w:r w:rsidRPr="00104513">
        <w:rPr>
          <w:rFonts w:eastAsia="TimesNewRomanPSMT" w:cs="Times New Roman"/>
        </w:rPr>
        <w:t>aerop</w:t>
      </w:r>
      <w:proofErr w:type="spellEnd"/>
      <w:r w:rsidRPr="00104513">
        <w:rPr>
          <w:rFonts w:eastAsia="TimesNewRomanPSMT" w:cs="Times New Roman"/>
        </w:rPr>
        <w:t xml:space="preserve"> Gram negatif küçük basiller, </w:t>
      </w:r>
      <w:proofErr w:type="spellStart"/>
      <w:r w:rsidRPr="00104513">
        <w:rPr>
          <w:rFonts w:eastAsia="TimesNewRomanPSMT" w:cs="Times New Roman"/>
        </w:rPr>
        <w:t>nonfermentatif</w:t>
      </w:r>
      <w:proofErr w:type="spellEnd"/>
      <w:r w:rsidRPr="00104513">
        <w:rPr>
          <w:rFonts w:eastAsia="TimesNewRomanPSMT" w:cs="Times New Roman"/>
        </w:rPr>
        <w:t xml:space="preserve"> Gram negatif bakteriler, </w:t>
      </w:r>
      <w:proofErr w:type="spellStart"/>
      <w:r w:rsidRPr="00104513">
        <w:rPr>
          <w:rFonts w:eastAsia="TimesNewRomanPSMT" w:cs="Times New Roman"/>
        </w:rPr>
        <w:t>Chlamydia</w:t>
      </w:r>
      <w:proofErr w:type="spellEnd"/>
      <w:r w:rsidRPr="00104513">
        <w:rPr>
          <w:rFonts w:eastAsia="TimesNewRomanPSMT" w:cs="Times New Roman"/>
        </w:rPr>
        <w:t xml:space="preserve">, </w:t>
      </w:r>
      <w:proofErr w:type="spellStart"/>
      <w:r w:rsidRPr="00104513">
        <w:rPr>
          <w:rFonts w:eastAsia="TimesNewRomanPSMT" w:cs="Times New Roman"/>
        </w:rPr>
        <w:t>Mycoplasma</w:t>
      </w:r>
      <w:proofErr w:type="spellEnd"/>
      <w:r w:rsidRPr="00104513">
        <w:rPr>
          <w:rFonts w:eastAsia="TimesNewRomanPSMT" w:cs="Times New Roman"/>
        </w:rPr>
        <w:t xml:space="preserve">, </w:t>
      </w:r>
      <w:proofErr w:type="spellStart"/>
      <w:r w:rsidRPr="00104513">
        <w:rPr>
          <w:rFonts w:eastAsia="TimesNewRomanPSMT" w:cs="Times New Roman"/>
        </w:rPr>
        <w:t>Borrelia</w:t>
      </w:r>
      <w:proofErr w:type="spellEnd"/>
      <w:r w:rsidRPr="00104513">
        <w:rPr>
          <w:rFonts w:eastAsia="TimesNewRomanPSMT" w:cs="Times New Roman"/>
        </w:rPr>
        <w:t xml:space="preserve">, </w:t>
      </w:r>
      <w:proofErr w:type="spellStart"/>
      <w:r w:rsidRPr="00104513">
        <w:rPr>
          <w:rFonts w:eastAsia="TimesNewRomanPSMT" w:cs="Times New Roman"/>
        </w:rPr>
        <w:t>Leptospira</w:t>
      </w:r>
      <w:proofErr w:type="spellEnd"/>
      <w:r w:rsidRPr="00104513">
        <w:rPr>
          <w:rFonts w:eastAsia="TimesNewRomanPSMT" w:cs="Times New Roman"/>
        </w:rPr>
        <w:t xml:space="preserve">, </w:t>
      </w:r>
      <w:proofErr w:type="spellStart"/>
      <w:r w:rsidRPr="00104513">
        <w:rPr>
          <w:rFonts w:eastAsia="TimesNewRomanPSMT" w:cs="Times New Roman"/>
        </w:rPr>
        <w:t>Actinomyces</w:t>
      </w:r>
      <w:proofErr w:type="spellEnd"/>
      <w:r w:rsidRPr="00104513">
        <w:rPr>
          <w:rFonts w:eastAsia="TimesNewRomanPSMT" w:cs="Times New Roman"/>
        </w:rPr>
        <w:t xml:space="preserve">, </w:t>
      </w:r>
      <w:proofErr w:type="spellStart"/>
      <w:r w:rsidRPr="00104513">
        <w:rPr>
          <w:rFonts w:eastAsia="TimesNewRomanPSMT" w:cs="Times New Roman"/>
        </w:rPr>
        <w:t>Nocardia</w:t>
      </w:r>
      <w:proofErr w:type="spellEnd"/>
      <w:r w:rsidRPr="00104513">
        <w:rPr>
          <w:rFonts w:eastAsia="TimesNewRomanPSMT" w:cs="Times New Roman"/>
        </w:rPr>
        <w:t xml:space="preserve">, </w:t>
      </w:r>
      <w:proofErr w:type="spellStart"/>
      <w:r w:rsidRPr="00104513">
        <w:rPr>
          <w:rFonts w:eastAsia="TimesNewRomanPSMT" w:cs="Times New Roman"/>
        </w:rPr>
        <w:t>Ricketsia</w:t>
      </w:r>
      <w:proofErr w:type="spellEnd"/>
      <w:r w:rsidRPr="00104513">
        <w:rPr>
          <w:rFonts w:eastAsia="TimesNewRomanPSMT" w:cs="Times New Roman"/>
        </w:rPr>
        <w:t xml:space="preserve">, </w:t>
      </w:r>
      <w:proofErr w:type="spellStart"/>
      <w:r w:rsidRPr="00104513">
        <w:rPr>
          <w:rFonts w:eastAsia="TimesNewRomanPSMT" w:cs="Times New Roman"/>
        </w:rPr>
        <w:t>Campylobacter</w:t>
      </w:r>
      <w:proofErr w:type="spellEnd"/>
      <w:r w:rsidRPr="00104513">
        <w:rPr>
          <w:rFonts w:eastAsia="TimesNewRomanPSMT" w:cs="Times New Roman"/>
        </w:rPr>
        <w:t xml:space="preserve">, </w:t>
      </w:r>
      <w:proofErr w:type="spellStart"/>
      <w:r w:rsidRPr="00104513">
        <w:rPr>
          <w:rFonts w:eastAsia="TimesNewRomanPSMT" w:cs="Times New Roman"/>
        </w:rPr>
        <w:t>Helicobacter</w:t>
      </w:r>
      <w:proofErr w:type="spellEnd"/>
      <w:r w:rsidRPr="00104513">
        <w:rPr>
          <w:rFonts w:eastAsia="TimesNewRomanPSMT" w:cs="Times New Roman"/>
        </w:rPr>
        <w:t xml:space="preserve">, </w:t>
      </w:r>
      <w:proofErr w:type="spellStart"/>
      <w:r w:rsidRPr="00104513">
        <w:rPr>
          <w:rFonts w:eastAsia="TimesNewRomanPSMT" w:cs="Times New Roman"/>
        </w:rPr>
        <w:t>Treponema</w:t>
      </w:r>
      <w:proofErr w:type="spellEnd"/>
      <w:r w:rsidRPr="00104513">
        <w:rPr>
          <w:rFonts w:eastAsia="TimesNewRomanPSMT" w:cs="Times New Roman"/>
        </w:rPr>
        <w:t xml:space="preserve">, </w:t>
      </w:r>
      <w:proofErr w:type="spellStart"/>
      <w:r w:rsidRPr="00104513">
        <w:rPr>
          <w:rFonts w:eastAsia="TimesNewRomanPSMT" w:cs="Times New Roman"/>
        </w:rPr>
        <w:t>anaerop</w:t>
      </w:r>
      <w:proofErr w:type="spellEnd"/>
      <w:r w:rsidRPr="00104513">
        <w:rPr>
          <w:rFonts w:eastAsia="TimesNewRomanPSMT" w:cs="Times New Roman"/>
        </w:rPr>
        <w:t xml:space="preserve"> bakteriler, </w:t>
      </w:r>
      <w:proofErr w:type="spellStart"/>
      <w:r w:rsidRPr="00104513">
        <w:rPr>
          <w:rFonts w:eastAsia="TimesNewRomanPSMT" w:cs="Times New Roman"/>
        </w:rPr>
        <w:t>anaerop</w:t>
      </w:r>
      <w:proofErr w:type="spellEnd"/>
      <w:r w:rsidRPr="00104513">
        <w:rPr>
          <w:rFonts w:eastAsia="TimesNewRomanPSMT" w:cs="Times New Roman"/>
        </w:rPr>
        <w:t xml:space="preserve"> sporlu basillerin mikrobiyolojik özellikleri, sınıflandırılmaları, </w:t>
      </w:r>
      <w:proofErr w:type="spellStart"/>
      <w:r w:rsidRPr="00104513">
        <w:rPr>
          <w:rFonts w:eastAsia="TimesNewRomanPSMT" w:cs="Times New Roman"/>
        </w:rPr>
        <w:t>virülans</w:t>
      </w:r>
      <w:proofErr w:type="spellEnd"/>
      <w:r w:rsidRPr="00104513">
        <w:rPr>
          <w:rFonts w:eastAsia="TimesNewRomanPSMT" w:cs="Times New Roman"/>
        </w:rPr>
        <w:t xml:space="preserve"> ve </w:t>
      </w:r>
      <w:proofErr w:type="spellStart"/>
      <w:r w:rsidRPr="00104513">
        <w:rPr>
          <w:rFonts w:eastAsia="TimesNewRomanPSMT" w:cs="Times New Roman"/>
        </w:rPr>
        <w:t>patogenezleri</w:t>
      </w:r>
      <w:proofErr w:type="spellEnd"/>
      <w:r w:rsidRPr="00104513">
        <w:rPr>
          <w:rFonts w:eastAsia="TimesNewRomanPSMT" w:cs="Times New Roman"/>
        </w:rPr>
        <w:t>, laboratuvar tanıları, klinik önemleri, epidemiyolojik özellikleri ve yol açtıkları hastalıkların ted</w:t>
      </w:r>
      <w:r w:rsidR="00CB3CEC" w:rsidRPr="00104513">
        <w:rPr>
          <w:rFonts w:eastAsia="TimesNewRomanPSMT" w:cs="Times New Roman"/>
        </w:rPr>
        <w:t>avi ve korunma yollarını bilir</w:t>
      </w:r>
      <w:r w:rsidRPr="00104513">
        <w:rPr>
          <w:rFonts w:eastAsia="TimesNewRomanPSMT" w:cs="Times New Roman"/>
        </w:rPr>
        <w:t xml:space="preserve">. </w:t>
      </w:r>
      <w:proofErr w:type="gramEnd"/>
    </w:p>
    <w:p w14:paraId="6E4B762F" w14:textId="77777777" w:rsidR="00327268" w:rsidRDefault="00327268" w:rsidP="00327268">
      <w:pPr>
        <w:pStyle w:val="Standard"/>
        <w:jc w:val="both"/>
        <w:rPr>
          <w:rFonts w:eastAsia="TimesNewRomanPSMT" w:cs="Times New Roman"/>
          <w:i/>
        </w:rPr>
      </w:pPr>
    </w:p>
    <w:p w14:paraId="04B5B68E" w14:textId="77777777" w:rsidR="00327268" w:rsidRDefault="00327268" w:rsidP="00300921">
      <w:pPr>
        <w:pStyle w:val="Standard"/>
        <w:jc w:val="both"/>
        <w:rPr>
          <w:rFonts w:eastAsia="TimesNewRomanPSMT" w:cs="Times New Roman"/>
          <w:b/>
        </w:rPr>
      </w:pPr>
    </w:p>
    <w:p w14:paraId="26CB6EE0" w14:textId="0C03A59B" w:rsidR="003C2917" w:rsidRPr="00287FAE" w:rsidRDefault="003C2917" w:rsidP="003C2917">
      <w:pPr>
        <w:pStyle w:val="Standard"/>
        <w:jc w:val="both"/>
        <w:rPr>
          <w:rFonts w:eastAsia="TimesNewRomanPSMT" w:cs="Times New Roman"/>
          <w:b/>
          <w:i/>
        </w:rPr>
      </w:pPr>
      <w:r>
        <w:rPr>
          <w:rFonts w:eastAsia="TimesNewRomanPSMT" w:cs="Times New Roman"/>
          <w:b/>
        </w:rPr>
        <w:t>DERS KURULUNUN ÖĞRENİM</w:t>
      </w:r>
      <w:r w:rsidRPr="00DE0B33">
        <w:rPr>
          <w:rFonts w:eastAsia="TimesNewRomanPSMT" w:cs="Times New Roman"/>
          <w:b/>
        </w:rPr>
        <w:t xml:space="preserve"> ÇIKTILARI – BECERİ</w:t>
      </w:r>
      <w:r>
        <w:rPr>
          <w:rFonts w:eastAsia="TimesNewRomanPSMT" w:cs="Times New Roman"/>
          <w:b/>
        </w:rPr>
        <w:t xml:space="preserve"> </w:t>
      </w:r>
    </w:p>
    <w:p w14:paraId="76220FC3" w14:textId="6E386633" w:rsidR="00DC3F74" w:rsidRPr="00600CC0" w:rsidRDefault="00DC3F74" w:rsidP="00300921">
      <w:pPr>
        <w:pStyle w:val="Standard"/>
        <w:jc w:val="both"/>
        <w:rPr>
          <w:rFonts w:eastAsia="TimesNewRomanPSMT" w:cs="Times New Roman"/>
          <w:b/>
        </w:rPr>
      </w:pPr>
    </w:p>
    <w:p w14:paraId="0544B472" w14:textId="02F4D619" w:rsidR="00DE714E" w:rsidRPr="00600CC0" w:rsidRDefault="00DE714E" w:rsidP="00300921">
      <w:pPr>
        <w:pStyle w:val="Standard"/>
        <w:jc w:val="both"/>
        <w:rPr>
          <w:rFonts w:eastAsia="TimesNewRomanPSMT" w:cs="Times New Roman"/>
          <w:b/>
        </w:rPr>
      </w:pPr>
      <w:r w:rsidRPr="00600CC0">
        <w:rPr>
          <w:rFonts w:eastAsia="TimesNewRomanPSMT" w:cs="Times New Roman"/>
          <w:b/>
        </w:rPr>
        <w:t>Anatomi</w:t>
      </w:r>
      <w:r w:rsidR="00A9473F">
        <w:rPr>
          <w:rFonts w:eastAsia="TimesNewRomanPSMT" w:cs="Times New Roman"/>
          <w:b/>
        </w:rPr>
        <w:t xml:space="preserve"> </w:t>
      </w:r>
    </w:p>
    <w:p w14:paraId="6EA53E29" w14:textId="4FB294F6" w:rsidR="00912ACF" w:rsidRDefault="00912ACF" w:rsidP="009069B2">
      <w:pPr>
        <w:pStyle w:val="ListeParagraf"/>
        <w:numPr>
          <w:ilvl w:val="0"/>
          <w:numId w:val="2"/>
        </w:numPr>
        <w:spacing w:after="0" w:line="240" w:lineRule="auto"/>
        <w:jc w:val="both"/>
        <w:rPr>
          <w:rFonts w:ascii="Times New Roman" w:hAnsi="Times New Roman" w:cs="Times New Roman"/>
          <w:sz w:val="24"/>
          <w:szCs w:val="24"/>
        </w:rPr>
      </w:pPr>
      <w:r w:rsidRPr="00600CC0">
        <w:rPr>
          <w:rFonts w:ascii="Times New Roman" w:hAnsi="Times New Roman" w:cs="Times New Roman"/>
          <w:sz w:val="24"/>
        </w:rPr>
        <w:t xml:space="preserve">Sindirim sitemine ait organları, bezleri ve diğer oluşumları </w:t>
      </w:r>
      <w:r w:rsidR="00A85DF1" w:rsidRPr="00600CC0">
        <w:rPr>
          <w:rFonts w:ascii="Times New Roman" w:hAnsi="Times New Roman" w:cs="Times New Roman"/>
          <w:sz w:val="24"/>
          <w:szCs w:val="24"/>
        </w:rPr>
        <w:t>kadavra ile maket üzerinde gösterebilir ve isimlendirebilir.</w:t>
      </w:r>
    </w:p>
    <w:p w14:paraId="22317FBF" w14:textId="259DD91F" w:rsidR="00A85DF1" w:rsidRPr="00600CC0" w:rsidRDefault="00A85DF1" w:rsidP="002A24D1">
      <w:pPr>
        <w:spacing w:after="0" w:line="240" w:lineRule="auto"/>
        <w:jc w:val="both"/>
        <w:rPr>
          <w:rFonts w:ascii="Times New Roman" w:hAnsi="Times New Roman" w:cs="Times New Roman"/>
          <w:sz w:val="24"/>
          <w:szCs w:val="24"/>
        </w:rPr>
      </w:pPr>
    </w:p>
    <w:p w14:paraId="478A885D" w14:textId="7846968B" w:rsidR="00DE714E" w:rsidRPr="00600CC0" w:rsidRDefault="00764D8D" w:rsidP="00300921">
      <w:pPr>
        <w:pStyle w:val="Standard"/>
        <w:jc w:val="both"/>
        <w:rPr>
          <w:rFonts w:eastAsia="TimesNewRomanPSMT" w:cs="Times New Roman"/>
          <w:b/>
        </w:rPr>
      </w:pPr>
      <w:bookmarkStart w:id="6" w:name="_Hlk146032289"/>
      <w:r w:rsidRPr="00600CC0">
        <w:rPr>
          <w:rFonts w:eastAsia="TimesNewRomanPSMT" w:cs="Times New Roman"/>
          <w:b/>
        </w:rPr>
        <w:t>Histoloji ve Embriyoloji</w:t>
      </w:r>
      <w:r w:rsidR="00A9473F">
        <w:rPr>
          <w:rFonts w:eastAsia="TimesNewRomanPSMT" w:cs="Times New Roman"/>
          <w:b/>
        </w:rPr>
        <w:t xml:space="preserve"> </w:t>
      </w:r>
    </w:p>
    <w:p w14:paraId="1B2DE1F6" w14:textId="090AA167" w:rsidR="00DE714E" w:rsidRPr="002C4B4A" w:rsidRDefault="00DE714E" w:rsidP="009069B2">
      <w:pPr>
        <w:pStyle w:val="ListeParagraf"/>
        <w:numPr>
          <w:ilvl w:val="0"/>
          <w:numId w:val="2"/>
        </w:numPr>
        <w:spacing w:after="0" w:line="240" w:lineRule="auto"/>
        <w:jc w:val="both"/>
        <w:rPr>
          <w:rFonts w:ascii="Times New Roman" w:hAnsi="Times New Roman" w:cs="Times New Roman"/>
          <w:strike/>
          <w:sz w:val="24"/>
        </w:rPr>
      </w:pPr>
      <w:r w:rsidRPr="002C4B4A">
        <w:rPr>
          <w:rFonts w:ascii="Times New Roman" w:hAnsi="Times New Roman" w:cs="Times New Roman"/>
          <w:sz w:val="24"/>
        </w:rPr>
        <w:t xml:space="preserve">Sindirim </w:t>
      </w:r>
      <w:r w:rsidR="001047B1" w:rsidRPr="002C4B4A">
        <w:rPr>
          <w:rFonts w:ascii="Times New Roman" w:hAnsi="Times New Roman" w:cs="Times New Roman"/>
          <w:sz w:val="24"/>
        </w:rPr>
        <w:t xml:space="preserve">kanalının tüm </w:t>
      </w:r>
      <w:proofErr w:type="spellStart"/>
      <w:r w:rsidR="001047B1" w:rsidRPr="002C4B4A">
        <w:rPr>
          <w:rFonts w:ascii="Times New Roman" w:hAnsi="Times New Roman" w:cs="Times New Roman"/>
          <w:sz w:val="24"/>
        </w:rPr>
        <w:t>bölümlerininin</w:t>
      </w:r>
      <w:proofErr w:type="spellEnd"/>
      <w:r w:rsidR="001047B1" w:rsidRPr="002C4B4A">
        <w:rPr>
          <w:rFonts w:ascii="Times New Roman" w:hAnsi="Times New Roman" w:cs="Times New Roman"/>
          <w:sz w:val="24"/>
        </w:rPr>
        <w:t xml:space="preserve"> yapısını</w:t>
      </w:r>
      <w:r w:rsidR="005D10F0" w:rsidRPr="002C4B4A">
        <w:rPr>
          <w:rFonts w:ascii="Times New Roman" w:hAnsi="Times New Roman" w:cs="Times New Roman"/>
          <w:sz w:val="24"/>
        </w:rPr>
        <w:t>, tabakalarını ve hücresel bileşimini</w:t>
      </w:r>
      <w:r w:rsidR="001047B1" w:rsidRPr="002C4B4A">
        <w:rPr>
          <w:rFonts w:ascii="Times New Roman" w:hAnsi="Times New Roman" w:cs="Times New Roman"/>
          <w:sz w:val="24"/>
        </w:rPr>
        <w:t xml:space="preserve"> </w:t>
      </w:r>
      <w:r w:rsidRPr="002C4B4A">
        <w:rPr>
          <w:rFonts w:ascii="Times New Roman" w:hAnsi="Times New Roman" w:cs="Times New Roman"/>
          <w:sz w:val="24"/>
        </w:rPr>
        <w:t>ışık mikroskob</w:t>
      </w:r>
      <w:r w:rsidR="00600CC0" w:rsidRPr="002C4B4A">
        <w:rPr>
          <w:rFonts w:ascii="Times New Roman" w:hAnsi="Times New Roman" w:cs="Times New Roman"/>
          <w:sz w:val="24"/>
        </w:rPr>
        <w:t>unda tanımlayabilir.</w:t>
      </w:r>
    </w:p>
    <w:p w14:paraId="48260887" w14:textId="2158058A" w:rsidR="00DC3F74" w:rsidRPr="00A9473F" w:rsidRDefault="006A6530" w:rsidP="009069B2">
      <w:pPr>
        <w:pStyle w:val="ListeParagraf"/>
        <w:numPr>
          <w:ilvl w:val="0"/>
          <w:numId w:val="2"/>
        </w:numPr>
        <w:spacing w:after="0" w:line="240" w:lineRule="auto"/>
        <w:jc w:val="both"/>
        <w:rPr>
          <w:rFonts w:ascii="Times New Roman" w:hAnsi="Times New Roman" w:cs="Times New Roman"/>
          <w:sz w:val="24"/>
        </w:rPr>
      </w:pPr>
      <w:r w:rsidRPr="00600CC0">
        <w:rPr>
          <w:rFonts w:ascii="Times New Roman" w:hAnsi="Times New Roman" w:cs="Times New Roman"/>
          <w:sz w:val="24"/>
          <w:szCs w:val="24"/>
        </w:rPr>
        <w:t>Sindirim sistemi</w:t>
      </w:r>
      <w:r w:rsidR="001047B1" w:rsidRPr="00600CC0">
        <w:rPr>
          <w:rFonts w:ascii="Times New Roman" w:hAnsi="Times New Roman" w:cs="Times New Roman"/>
          <w:sz w:val="24"/>
          <w:szCs w:val="24"/>
        </w:rPr>
        <w:t xml:space="preserve"> bezlerini</w:t>
      </w:r>
      <w:r w:rsidR="009D0E2C" w:rsidRPr="00600CC0">
        <w:rPr>
          <w:rFonts w:ascii="Times New Roman" w:hAnsi="Times New Roman" w:cs="Times New Roman"/>
          <w:sz w:val="24"/>
          <w:szCs w:val="24"/>
        </w:rPr>
        <w:t>n yapısını</w:t>
      </w:r>
      <w:r w:rsidR="001047B1" w:rsidRPr="00600CC0">
        <w:rPr>
          <w:rFonts w:ascii="Times New Roman" w:hAnsi="Times New Roman" w:cs="Times New Roman"/>
          <w:sz w:val="24"/>
          <w:szCs w:val="24"/>
        </w:rPr>
        <w:t xml:space="preserve"> ı</w:t>
      </w:r>
      <w:r w:rsidR="009D0E2C" w:rsidRPr="00600CC0">
        <w:rPr>
          <w:rFonts w:ascii="Times New Roman" w:hAnsi="Times New Roman" w:cs="Times New Roman"/>
          <w:sz w:val="24"/>
          <w:szCs w:val="24"/>
        </w:rPr>
        <w:t>şık mikroskobunda inceleyebilir. O</w:t>
      </w:r>
      <w:r w:rsidRPr="00600CC0">
        <w:rPr>
          <w:rFonts w:ascii="Times New Roman" w:hAnsi="Times New Roman" w:cs="Times New Roman"/>
          <w:sz w:val="24"/>
          <w:szCs w:val="24"/>
        </w:rPr>
        <w:t>rganların bölümleri</w:t>
      </w:r>
      <w:r w:rsidR="009D0E2C" w:rsidRPr="00600CC0">
        <w:rPr>
          <w:rFonts w:ascii="Times New Roman" w:hAnsi="Times New Roman" w:cs="Times New Roman"/>
          <w:sz w:val="24"/>
          <w:szCs w:val="24"/>
        </w:rPr>
        <w:t>ni</w:t>
      </w:r>
      <w:r w:rsidRPr="00600CC0">
        <w:rPr>
          <w:rFonts w:ascii="Times New Roman" w:hAnsi="Times New Roman" w:cs="Times New Roman"/>
          <w:sz w:val="24"/>
          <w:szCs w:val="24"/>
        </w:rPr>
        <w:t xml:space="preserve"> ve hücresel farklılıkları</w:t>
      </w:r>
      <w:r w:rsidR="009D0E2C" w:rsidRPr="00600CC0">
        <w:rPr>
          <w:rFonts w:ascii="Times New Roman" w:hAnsi="Times New Roman" w:cs="Times New Roman"/>
          <w:sz w:val="24"/>
          <w:szCs w:val="24"/>
        </w:rPr>
        <w:t>nı</w:t>
      </w:r>
      <w:r w:rsidRPr="00600CC0">
        <w:rPr>
          <w:rFonts w:ascii="Times New Roman" w:hAnsi="Times New Roman" w:cs="Times New Roman"/>
          <w:sz w:val="24"/>
          <w:szCs w:val="24"/>
        </w:rPr>
        <w:t xml:space="preserve"> ayırt edilebil</w:t>
      </w:r>
      <w:r w:rsidR="00345197" w:rsidRPr="00600CC0">
        <w:rPr>
          <w:rFonts w:ascii="Times New Roman" w:hAnsi="Times New Roman" w:cs="Times New Roman"/>
          <w:sz w:val="24"/>
          <w:szCs w:val="24"/>
        </w:rPr>
        <w:t>ir.</w:t>
      </w:r>
    </w:p>
    <w:p w14:paraId="5E6D666E" w14:textId="50255A49" w:rsidR="00332179" w:rsidRPr="00332179" w:rsidRDefault="00332179" w:rsidP="002A24D1">
      <w:pPr>
        <w:spacing w:after="0" w:line="240" w:lineRule="auto"/>
        <w:jc w:val="both"/>
        <w:rPr>
          <w:rFonts w:ascii="Times New Roman" w:hAnsi="Times New Roman" w:cs="Times New Roman"/>
          <w:i/>
          <w:sz w:val="24"/>
        </w:rPr>
      </w:pPr>
    </w:p>
    <w:bookmarkEnd w:id="6"/>
    <w:p w14:paraId="2FDDDA2F" w14:textId="1A52E6DD" w:rsidR="00485574" w:rsidRPr="00600CC0" w:rsidRDefault="00485574" w:rsidP="00300921">
      <w:pPr>
        <w:spacing w:after="0" w:line="240" w:lineRule="auto"/>
        <w:jc w:val="both"/>
        <w:rPr>
          <w:rFonts w:ascii="Times New Roman" w:hAnsi="Times New Roman" w:cs="Times New Roman"/>
          <w:b/>
          <w:sz w:val="24"/>
        </w:rPr>
      </w:pPr>
      <w:r w:rsidRPr="00600CC0">
        <w:rPr>
          <w:rFonts w:ascii="Times New Roman" w:hAnsi="Times New Roman" w:cs="Times New Roman"/>
          <w:b/>
          <w:sz w:val="24"/>
        </w:rPr>
        <w:t>Tıbbi Biyokimya</w:t>
      </w:r>
      <w:r w:rsidR="00A9473F">
        <w:rPr>
          <w:rFonts w:ascii="Times New Roman" w:hAnsi="Times New Roman" w:cs="Times New Roman"/>
          <w:b/>
          <w:sz w:val="24"/>
        </w:rPr>
        <w:t xml:space="preserve"> </w:t>
      </w:r>
    </w:p>
    <w:p w14:paraId="1BB1BEE0" w14:textId="04F369FD" w:rsidR="00332179" w:rsidRPr="002A24D1" w:rsidRDefault="004E134D" w:rsidP="009069B2">
      <w:pPr>
        <w:pStyle w:val="Standard"/>
        <w:numPr>
          <w:ilvl w:val="0"/>
          <w:numId w:val="2"/>
        </w:numPr>
        <w:jc w:val="both"/>
        <w:rPr>
          <w:rFonts w:eastAsia="TimesNewRomanPSMT" w:cs="Times New Roman"/>
          <w:b/>
        </w:rPr>
      </w:pPr>
      <w:r w:rsidRPr="00600CC0">
        <w:rPr>
          <w:rFonts w:eastAsia="TimesNewRomanPSMT" w:cs="Times New Roman"/>
        </w:rPr>
        <w:t xml:space="preserve">Serumda </w:t>
      </w:r>
      <w:proofErr w:type="spellStart"/>
      <w:r w:rsidRPr="00600CC0">
        <w:rPr>
          <w:rFonts w:eastAsia="TimesNewRomanPSMT" w:cs="Times New Roman"/>
        </w:rPr>
        <w:t>enzimati</w:t>
      </w:r>
      <w:r w:rsidR="00332179">
        <w:rPr>
          <w:rFonts w:eastAsia="TimesNewRomanPSMT" w:cs="Times New Roman"/>
        </w:rPr>
        <w:t>k</w:t>
      </w:r>
      <w:proofErr w:type="spellEnd"/>
      <w:r w:rsidR="00332179">
        <w:rPr>
          <w:rFonts w:eastAsia="TimesNewRomanPSMT" w:cs="Times New Roman"/>
        </w:rPr>
        <w:t xml:space="preserve"> yöntemlerle </w:t>
      </w:r>
      <w:proofErr w:type="spellStart"/>
      <w:r w:rsidR="00332179">
        <w:rPr>
          <w:rFonts w:eastAsia="TimesNewRomanPSMT" w:cs="Times New Roman"/>
        </w:rPr>
        <w:t>lipid</w:t>
      </w:r>
      <w:proofErr w:type="spellEnd"/>
      <w:r w:rsidR="00332179">
        <w:rPr>
          <w:rFonts w:eastAsia="TimesNewRomanPSMT" w:cs="Times New Roman"/>
        </w:rPr>
        <w:t xml:space="preserve"> tayini yapabilir</w:t>
      </w:r>
      <w:r w:rsidRPr="00600CC0">
        <w:rPr>
          <w:rFonts w:eastAsia="TimesNewRomanPSMT" w:cs="Times New Roman"/>
        </w:rPr>
        <w:t xml:space="preserve">. Serum glikoz düzeylerini </w:t>
      </w:r>
      <w:proofErr w:type="spellStart"/>
      <w:r w:rsidRPr="00600CC0">
        <w:rPr>
          <w:rFonts w:eastAsia="TimesNewRomanPSMT" w:cs="Times New Roman"/>
        </w:rPr>
        <w:t>spektrofot</w:t>
      </w:r>
      <w:r w:rsidR="00332179">
        <w:rPr>
          <w:rFonts w:eastAsia="TimesNewRomanPSMT" w:cs="Times New Roman"/>
        </w:rPr>
        <w:t>ometrik</w:t>
      </w:r>
      <w:proofErr w:type="spellEnd"/>
      <w:r w:rsidR="00332179">
        <w:rPr>
          <w:rFonts w:eastAsia="TimesNewRomanPSMT" w:cs="Times New Roman"/>
        </w:rPr>
        <w:t xml:space="preserve"> olarak tayin edebilir</w:t>
      </w:r>
      <w:proofErr w:type="gramStart"/>
      <w:r w:rsidRPr="00600CC0">
        <w:rPr>
          <w:rFonts w:eastAsia="TimesNewRomanPSMT" w:cs="Times New Roman"/>
        </w:rPr>
        <w:t>.</w:t>
      </w:r>
      <w:bookmarkStart w:id="7" w:name="_Hlk126852497"/>
      <w:r w:rsidR="00332179" w:rsidRPr="002A24D1">
        <w:rPr>
          <w:rFonts w:eastAsia="TimesNewRomanPSMT" w:cs="Times New Roman"/>
          <w:bCs/>
          <w:i/>
        </w:rPr>
        <w:t>.</w:t>
      </w:r>
      <w:proofErr w:type="gramEnd"/>
    </w:p>
    <w:bookmarkEnd w:id="7"/>
    <w:p w14:paraId="0558F4EB" w14:textId="77777777" w:rsidR="00332179" w:rsidRDefault="00332179" w:rsidP="00300921">
      <w:pPr>
        <w:spacing w:after="0" w:line="240" w:lineRule="auto"/>
        <w:jc w:val="both"/>
        <w:rPr>
          <w:rFonts w:ascii="Times New Roman" w:hAnsi="Times New Roman" w:cs="Times New Roman"/>
          <w:b/>
          <w:bCs/>
          <w:sz w:val="24"/>
          <w:szCs w:val="24"/>
        </w:rPr>
      </w:pPr>
    </w:p>
    <w:p w14:paraId="7FE68BAC" w14:textId="796F672D" w:rsidR="4EBC9CAF" w:rsidRPr="00600CC0" w:rsidRDefault="00485574" w:rsidP="00300921">
      <w:pPr>
        <w:spacing w:after="0" w:line="240" w:lineRule="auto"/>
        <w:jc w:val="both"/>
        <w:rPr>
          <w:rFonts w:ascii="Times New Roman" w:hAnsi="Times New Roman" w:cs="Times New Roman"/>
          <w:b/>
          <w:bCs/>
          <w:sz w:val="24"/>
          <w:szCs w:val="24"/>
        </w:rPr>
      </w:pPr>
      <w:r w:rsidRPr="00600CC0">
        <w:rPr>
          <w:rFonts w:ascii="Times New Roman" w:hAnsi="Times New Roman" w:cs="Times New Roman"/>
          <w:b/>
          <w:bCs/>
          <w:sz w:val="24"/>
          <w:szCs w:val="24"/>
        </w:rPr>
        <w:t xml:space="preserve">Tıbbi </w:t>
      </w:r>
      <w:r w:rsidR="4EBC9CAF" w:rsidRPr="00600CC0">
        <w:rPr>
          <w:rFonts w:ascii="Times New Roman" w:hAnsi="Times New Roman" w:cs="Times New Roman"/>
          <w:b/>
          <w:bCs/>
          <w:sz w:val="24"/>
          <w:szCs w:val="24"/>
        </w:rPr>
        <w:t>Mikrobiyoloji</w:t>
      </w:r>
      <w:r w:rsidR="00A9473F">
        <w:rPr>
          <w:rFonts w:ascii="Times New Roman" w:hAnsi="Times New Roman" w:cs="Times New Roman"/>
          <w:b/>
          <w:bCs/>
          <w:sz w:val="24"/>
          <w:szCs w:val="24"/>
        </w:rPr>
        <w:t xml:space="preserve"> </w:t>
      </w:r>
    </w:p>
    <w:p w14:paraId="40512C40" w14:textId="348C7DC4" w:rsidR="00A35771" w:rsidRPr="00104513" w:rsidRDefault="00A35771" w:rsidP="00A35771">
      <w:pPr>
        <w:pStyle w:val="ListeParagraf"/>
        <w:numPr>
          <w:ilvl w:val="0"/>
          <w:numId w:val="2"/>
        </w:numPr>
        <w:rPr>
          <w:rFonts w:ascii="Times New Roman" w:hAnsi="Times New Roman" w:cs="Times New Roman"/>
          <w:sz w:val="24"/>
          <w:szCs w:val="24"/>
        </w:rPr>
      </w:pPr>
      <w:r w:rsidRPr="00104513">
        <w:rPr>
          <w:rFonts w:ascii="Times New Roman" w:hAnsi="Times New Roman" w:cs="Times New Roman"/>
          <w:sz w:val="24"/>
          <w:szCs w:val="24"/>
        </w:rPr>
        <w:t>Gram negatif bakterilerin tanımlanması için gereken l</w:t>
      </w:r>
      <w:r w:rsidR="00CB3CEC" w:rsidRPr="00104513">
        <w:rPr>
          <w:rFonts w:ascii="Times New Roman" w:hAnsi="Times New Roman" w:cs="Times New Roman"/>
          <w:sz w:val="24"/>
          <w:szCs w:val="24"/>
        </w:rPr>
        <w:t>aboratuvar yöntemlerini uygulayabilir.</w:t>
      </w:r>
    </w:p>
    <w:p w14:paraId="13E1C6C7" w14:textId="6537FC39" w:rsidR="002F635D" w:rsidRDefault="002F635D" w:rsidP="00300921">
      <w:pPr>
        <w:pStyle w:val="ListeParagraf"/>
        <w:spacing w:after="200" w:line="240" w:lineRule="auto"/>
        <w:ind w:left="0"/>
        <w:jc w:val="both"/>
        <w:rPr>
          <w:rFonts w:cs="Times New Roman"/>
          <w:b/>
        </w:rPr>
      </w:pPr>
    </w:p>
    <w:p w14:paraId="64F306C9" w14:textId="2FD3F26C" w:rsidR="0028231F" w:rsidRPr="002F635D" w:rsidRDefault="0028231F" w:rsidP="00300921">
      <w:pPr>
        <w:pStyle w:val="ListeParagraf"/>
        <w:spacing w:after="200" w:line="240" w:lineRule="auto"/>
        <w:ind w:left="0"/>
        <w:jc w:val="both"/>
        <w:rPr>
          <w:rFonts w:ascii="Times New Roman" w:hAnsi="Times New Roman" w:cs="Times New Roman"/>
          <w:b/>
          <w:i/>
          <w:sz w:val="24"/>
          <w:szCs w:val="24"/>
        </w:rPr>
      </w:pPr>
      <w:r w:rsidRPr="002F635D">
        <w:rPr>
          <w:rFonts w:ascii="Times New Roman" w:hAnsi="Times New Roman" w:cs="Times New Roman"/>
          <w:b/>
          <w:sz w:val="24"/>
          <w:szCs w:val="24"/>
        </w:rPr>
        <w:t>DERS KURULUNUN ÖĞ</w:t>
      </w:r>
      <w:r w:rsidR="00A9473F" w:rsidRPr="002F635D">
        <w:rPr>
          <w:rFonts w:ascii="Times New Roman" w:hAnsi="Times New Roman" w:cs="Times New Roman"/>
          <w:b/>
          <w:sz w:val="24"/>
          <w:szCs w:val="24"/>
        </w:rPr>
        <w:t xml:space="preserve">RENME ÖĞRETME YÖNTEMLERİ </w:t>
      </w:r>
    </w:p>
    <w:p w14:paraId="71AE335C" w14:textId="1BA6550B" w:rsidR="002F635D" w:rsidRPr="002F635D" w:rsidRDefault="002F635D" w:rsidP="002F635D">
      <w:pPr>
        <w:pStyle w:val="ListeParagraf"/>
        <w:spacing w:after="200" w:line="240" w:lineRule="auto"/>
        <w:ind w:left="360"/>
        <w:jc w:val="both"/>
        <w:rPr>
          <w:rFonts w:ascii="Times New Roman" w:hAnsi="Times New Roman" w:cs="Times New Roman"/>
          <w:bCs/>
          <w:i/>
          <w:sz w:val="24"/>
          <w:szCs w:val="24"/>
        </w:rPr>
      </w:pPr>
      <w:r w:rsidRPr="002F635D">
        <w:rPr>
          <w:rFonts w:ascii="Times New Roman" w:hAnsi="Times New Roman" w:cs="Times New Roman"/>
          <w:bCs/>
          <w:i/>
          <w:sz w:val="24"/>
          <w:szCs w:val="24"/>
        </w:rPr>
        <w:t>1.</w:t>
      </w:r>
      <w:r w:rsidRPr="002F635D">
        <w:rPr>
          <w:rFonts w:ascii="Times New Roman" w:hAnsi="Times New Roman" w:cs="Times New Roman"/>
          <w:bCs/>
          <w:i/>
          <w:sz w:val="24"/>
          <w:szCs w:val="24"/>
        </w:rPr>
        <w:tab/>
      </w:r>
      <w:r w:rsidRPr="002F635D">
        <w:rPr>
          <w:rFonts w:ascii="Times New Roman" w:hAnsi="Times New Roman" w:cs="Times New Roman"/>
          <w:bCs/>
          <w:sz w:val="24"/>
          <w:szCs w:val="24"/>
        </w:rPr>
        <w:t>Amfi dersi</w:t>
      </w:r>
    </w:p>
    <w:p w14:paraId="42F546F5" w14:textId="382BFDA9" w:rsidR="002F635D" w:rsidRPr="000A397E" w:rsidRDefault="002F635D" w:rsidP="002F635D">
      <w:pPr>
        <w:pStyle w:val="ListeParagraf"/>
        <w:spacing w:after="200" w:line="240" w:lineRule="auto"/>
        <w:ind w:left="360"/>
        <w:jc w:val="both"/>
        <w:rPr>
          <w:rFonts w:ascii="Times New Roman" w:hAnsi="Times New Roman" w:cs="Times New Roman"/>
          <w:bCs/>
          <w:i/>
          <w:sz w:val="24"/>
          <w:szCs w:val="24"/>
        </w:rPr>
      </w:pPr>
      <w:r w:rsidRPr="000A397E">
        <w:rPr>
          <w:rFonts w:ascii="Times New Roman" w:hAnsi="Times New Roman" w:cs="Times New Roman"/>
          <w:bCs/>
          <w:i/>
          <w:sz w:val="24"/>
          <w:szCs w:val="24"/>
        </w:rPr>
        <w:t>2.</w:t>
      </w:r>
      <w:r w:rsidRPr="000A397E">
        <w:rPr>
          <w:rFonts w:ascii="Times New Roman" w:hAnsi="Times New Roman" w:cs="Times New Roman"/>
          <w:bCs/>
          <w:i/>
          <w:sz w:val="24"/>
          <w:szCs w:val="24"/>
        </w:rPr>
        <w:tab/>
      </w:r>
      <w:r w:rsidRPr="002F635D">
        <w:rPr>
          <w:rFonts w:ascii="Times New Roman" w:hAnsi="Times New Roman" w:cs="Times New Roman"/>
          <w:bCs/>
          <w:sz w:val="24"/>
          <w:szCs w:val="24"/>
        </w:rPr>
        <w:t>Laboratuvar uygulamaları</w:t>
      </w:r>
      <w:r w:rsidRPr="000A397E">
        <w:rPr>
          <w:rFonts w:ascii="Times New Roman" w:hAnsi="Times New Roman" w:cs="Times New Roman"/>
          <w:bCs/>
          <w:i/>
          <w:sz w:val="24"/>
          <w:szCs w:val="24"/>
        </w:rPr>
        <w:t xml:space="preserve"> </w:t>
      </w:r>
    </w:p>
    <w:p w14:paraId="56B00CA1" w14:textId="0AAF0E08" w:rsidR="002F635D" w:rsidRPr="000A397E" w:rsidRDefault="002F635D" w:rsidP="002F635D">
      <w:pPr>
        <w:pStyle w:val="ListeParagraf"/>
        <w:spacing w:after="200" w:line="240" w:lineRule="auto"/>
        <w:ind w:left="360"/>
        <w:jc w:val="both"/>
        <w:rPr>
          <w:rFonts w:ascii="Times New Roman" w:hAnsi="Times New Roman" w:cs="Times New Roman"/>
          <w:bCs/>
          <w:i/>
          <w:sz w:val="24"/>
          <w:szCs w:val="24"/>
        </w:rPr>
      </w:pPr>
      <w:r w:rsidRPr="000A397E">
        <w:rPr>
          <w:rFonts w:ascii="Times New Roman" w:hAnsi="Times New Roman" w:cs="Times New Roman"/>
          <w:bCs/>
          <w:i/>
          <w:sz w:val="24"/>
          <w:szCs w:val="24"/>
        </w:rPr>
        <w:t>3.</w:t>
      </w:r>
      <w:r w:rsidRPr="000A397E">
        <w:rPr>
          <w:rFonts w:ascii="Times New Roman" w:hAnsi="Times New Roman" w:cs="Times New Roman"/>
          <w:bCs/>
          <w:i/>
          <w:sz w:val="24"/>
          <w:szCs w:val="24"/>
        </w:rPr>
        <w:tab/>
      </w:r>
      <w:r w:rsidRPr="002F635D">
        <w:rPr>
          <w:rFonts w:ascii="Times New Roman" w:hAnsi="Times New Roman" w:cs="Times New Roman"/>
          <w:bCs/>
          <w:sz w:val="24"/>
          <w:szCs w:val="24"/>
        </w:rPr>
        <w:t xml:space="preserve">Eğitim videoları </w:t>
      </w:r>
    </w:p>
    <w:p w14:paraId="798BDA04" w14:textId="77777777" w:rsidR="009325D7" w:rsidRPr="006E224B" w:rsidRDefault="009325D7" w:rsidP="00300921">
      <w:pPr>
        <w:pStyle w:val="ListeParagraf"/>
        <w:spacing w:after="200" w:line="240" w:lineRule="auto"/>
        <w:ind w:left="0"/>
        <w:jc w:val="both"/>
        <w:rPr>
          <w:rFonts w:ascii="Times New Roman" w:hAnsi="Times New Roman" w:cs="Times New Roman"/>
          <w:b/>
          <w:bCs/>
          <w:sz w:val="24"/>
          <w:szCs w:val="24"/>
        </w:rPr>
      </w:pPr>
    </w:p>
    <w:p w14:paraId="100C6288" w14:textId="78BA0B97" w:rsidR="002F635D" w:rsidRPr="0074382A" w:rsidRDefault="0028231F" w:rsidP="002F635D">
      <w:pPr>
        <w:pStyle w:val="ListeParagraf"/>
        <w:spacing w:after="200" w:line="240" w:lineRule="auto"/>
        <w:ind w:left="0"/>
        <w:jc w:val="both"/>
        <w:rPr>
          <w:rFonts w:ascii="Times New Roman" w:hAnsi="Times New Roman" w:cs="Times New Roman"/>
          <w:b/>
          <w:bCs/>
          <w:i/>
          <w:sz w:val="24"/>
          <w:szCs w:val="24"/>
        </w:rPr>
      </w:pPr>
      <w:r w:rsidRPr="006E224B">
        <w:rPr>
          <w:rFonts w:ascii="Times New Roman" w:hAnsi="Times New Roman" w:cs="Times New Roman"/>
          <w:b/>
          <w:bCs/>
          <w:sz w:val="24"/>
          <w:szCs w:val="24"/>
        </w:rPr>
        <w:t>DERS KURULUNUN KAYNAK VE MATERYALLERİ</w:t>
      </w:r>
      <w:r w:rsidR="002F635D">
        <w:rPr>
          <w:rFonts w:ascii="Times New Roman" w:hAnsi="Times New Roman" w:cs="Times New Roman"/>
          <w:b/>
          <w:bCs/>
          <w:sz w:val="24"/>
          <w:szCs w:val="24"/>
        </w:rPr>
        <w:t xml:space="preserve"> </w:t>
      </w:r>
    </w:p>
    <w:p w14:paraId="79442DA0" w14:textId="15A48119" w:rsidR="00C51346" w:rsidRPr="006E224B" w:rsidRDefault="00C51346" w:rsidP="00300921">
      <w:pPr>
        <w:pStyle w:val="ListeParagraf"/>
        <w:spacing w:after="200" w:line="240" w:lineRule="auto"/>
        <w:ind w:left="0"/>
        <w:jc w:val="both"/>
        <w:rPr>
          <w:rFonts w:ascii="Times New Roman" w:hAnsi="Times New Roman" w:cs="Times New Roman"/>
          <w:b/>
          <w:bCs/>
          <w:sz w:val="24"/>
          <w:szCs w:val="24"/>
        </w:rPr>
      </w:pPr>
    </w:p>
    <w:tbl>
      <w:tblPr>
        <w:tblStyle w:val="TabloKlavuzu"/>
        <w:tblW w:w="9634" w:type="dxa"/>
        <w:tblLook w:val="04A0" w:firstRow="1" w:lastRow="0" w:firstColumn="1" w:lastColumn="0" w:noHBand="0" w:noVBand="1"/>
      </w:tblPr>
      <w:tblGrid>
        <w:gridCol w:w="4248"/>
        <w:gridCol w:w="5386"/>
      </w:tblGrid>
      <w:tr w:rsidR="006E224B" w:rsidRPr="006E224B" w14:paraId="5C9246E2" w14:textId="77777777" w:rsidTr="002E7555">
        <w:tc>
          <w:tcPr>
            <w:tcW w:w="4248" w:type="dxa"/>
          </w:tcPr>
          <w:p w14:paraId="5B67EDE7" w14:textId="145B9306" w:rsidR="00F32EC3" w:rsidRPr="006E224B" w:rsidRDefault="00876B5F" w:rsidP="002A24D1">
            <w:pPr>
              <w:pStyle w:val="ListeParagraf"/>
              <w:spacing w:after="200"/>
              <w:ind w:left="0"/>
              <w:jc w:val="both"/>
              <w:rPr>
                <w:rFonts w:ascii="Times New Roman" w:hAnsi="Times New Roman" w:cs="Times New Roman"/>
                <w:b/>
                <w:bCs/>
                <w:sz w:val="24"/>
                <w:szCs w:val="24"/>
              </w:rPr>
            </w:pPr>
            <w:r>
              <w:rPr>
                <w:rFonts w:ascii="Times New Roman" w:hAnsi="Times New Roman" w:cs="Times New Roman"/>
                <w:b/>
                <w:bCs/>
                <w:sz w:val="24"/>
                <w:szCs w:val="24"/>
              </w:rPr>
              <w:t xml:space="preserve">Anatomi Anabilim dalı </w:t>
            </w:r>
          </w:p>
        </w:tc>
        <w:tc>
          <w:tcPr>
            <w:tcW w:w="5386" w:type="dxa"/>
          </w:tcPr>
          <w:p w14:paraId="45B3D199" w14:textId="77777777" w:rsidR="00A10947" w:rsidRPr="006E224B" w:rsidRDefault="00A10947" w:rsidP="00300921">
            <w:pPr>
              <w:pStyle w:val="xdefault"/>
              <w:numPr>
                <w:ilvl w:val="0"/>
                <w:numId w:val="16"/>
              </w:numPr>
              <w:shd w:val="clear" w:color="auto" w:fill="FFFFFF"/>
              <w:spacing w:before="0" w:beforeAutospacing="0" w:after="0" w:afterAutospacing="0"/>
            </w:pPr>
            <w:proofErr w:type="spellStart"/>
            <w:r w:rsidRPr="006E224B">
              <w:rPr>
                <w:rFonts w:ascii="Calibri" w:hAnsi="Calibri" w:cs="Calibri"/>
                <w:bdr w:val="none" w:sz="0" w:space="0" w:color="auto" w:frame="1"/>
              </w:rPr>
              <w:t>Arıncı</w:t>
            </w:r>
            <w:proofErr w:type="spellEnd"/>
            <w:r w:rsidRPr="006E224B">
              <w:rPr>
                <w:rFonts w:ascii="Calibri" w:hAnsi="Calibri" w:cs="Calibri"/>
                <w:bdr w:val="none" w:sz="0" w:space="0" w:color="auto" w:frame="1"/>
              </w:rPr>
              <w:t xml:space="preserve"> K, Elhan A. </w:t>
            </w:r>
            <w:r w:rsidRPr="006E224B">
              <w:rPr>
                <w:rFonts w:ascii="Calibri" w:hAnsi="Calibri" w:cs="Calibri"/>
                <w:i/>
                <w:iCs/>
                <w:bdr w:val="none" w:sz="0" w:space="0" w:color="auto" w:frame="1"/>
              </w:rPr>
              <w:t>Anatomi. </w:t>
            </w:r>
            <w:r w:rsidRPr="006E224B">
              <w:rPr>
                <w:rFonts w:ascii="Calibri" w:hAnsi="Calibri" w:cs="Calibri"/>
                <w:bdr w:val="none" w:sz="0" w:space="0" w:color="auto" w:frame="1"/>
              </w:rPr>
              <w:t>5. Baskı, 2. cilt Ankara, TR: Güneş kitabevi; 2014.  </w:t>
            </w:r>
          </w:p>
          <w:p w14:paraId="1E7CBC37" w14:textId="77777777" w:rsidR="00A10947" w:rsidRPr="006E224B" w:rsidRDefault="00A10947" w:rsidP="00300921">
            <w:pPr>
              <w:pStyle w:val="xdefault"/>
              <w:numPr>
                <w:ilvl w:val="0"/>
                <w:numId w:val="16"/>
              </w:numPr>
              <w:shd w:val="clear" w:color="auto" w:fill="FFFFFF"/>
              <w:spacing w:before="0" w:beforeAutospacing="0" w:after="0" w:afterAutospacing="0"/>
            </w:pPr>
            <w:proofErr w:type="spellStart"/>
            <w:r w:rsidRPr="006E224B">
              <w:rPr>
                <w:rFonts w:ascii="Calibri" w:hAnsi="Calibri" w:cs="Calibri"/>
                <w:bdr w:val="none" w:sz="0" w:space="0" w:color="auto" w:frame="1"/>
              </w:rPr>
              <w:t>Standring</w:t>
            </w:r>
            <w:proofErr w:type="spellEnd"/>
            <w:r w:rsidRPr="006E224B">
              <w:rPr>
                <w:rFonts w:ascii="Calibri" w:hAnsi="Calibri" w:cs="Calibri"/>
                <w:bdr w:val="none" w:sz="0" w:space="0" w:color="auto" w:frame="1"/>
              </w:rPr>
              <w:t xml:space="preserve"> S, </w:t>
            </w:r>
            <w:proofErr w:type="spellStart"/>
            <w:r w:rsidRPr="006E224B">
              <w:rPr>
                <w:rFonts w:ascii="Calibri" w:hAnsi="Calibri" w:cs="Calibri"/>
                <w:bdr w:val="none" w:sz="0" w:space="0" w:color="auto" w:frame="1"/>
              </w:rPr>
              <w:t>editor</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Gray’s</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Anatomy</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The</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Anatomical</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Basis</w:t>
            </w:r>
            <w:proofErr w:type="spellEnd"/>
            <w:r w:rsidRPr="006E224B">
              <w:rPr>
                <w:rFonts w:ascii="Calibri" w:hAnsi="Calibri" w:cs="Calibri"/>
                <w:i/>
                <w:iCs/>
                <w:bdr w:val="none" w:sz="0" w:space="0" w:color="auto" w:frame="1"/>
              </w:rPr>
              <w:t xml:space="preserve"> of </w:t>
            </w:r>
            <w:proofErr w:type="spellStart"/>
            <w:r w:rsidRPr="006E224B">
              <w:rPr>
                <w:rFonts w:ascii="Calibri" w:hAnsi="Calibri" w:cs="Calibri"/>
                <w:i/>
                <w:iCs/>
                <w:bdr w:val="none" w:sz="0" w:space="0" w:color="auto" w:frame="1"/>
              </w:rPr>
              <w:t>Clinical</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Practice</w:t>
            </w:r>
            <w:proofErr w:type="spellEnd"/>
            <w:r w:rsidRPr="006E224B">
              <w:rPr>
                <w:rFonts w:ascii="Calibri" w:hAnsi="Calibri" w:cs="Calibri"/>
                <w:i/>
                <w:iCs/>
                <w:bdr w:val="none" w:sz="0" w:space="0" w:color="auto" w:frame="1"/>
              </w:rPr>
              <w:t>. </w:t>
            </w:r>
            <w:r w:rsidRPr="006E224B">
              <w:rPr>
                <w:rFonts w:ascii="Calibri" w:hAnsi="Calibri" w:cs="Calibri"/>
                <w:bdr w:val="none" w:sz="0" w:space="0" w:color="auto" w:frame="1"/>
              </w:rPr>
              <w:t xml:space="preserve">41st ed. </w:t>
            </w:r>
            <w:proofErr w:type="spellStart"/>
            <w:r w:rsidRPr="006E224B">
              <w:rPr>
                <w:rFonts w:ascii="Calibri" w:hAnsi="Calibri" w:cs="Calibri"/>
                <w:bdr w:val="none" w:sz="0" w:space="0" w:color="auto" w:frame="1"/>
              </w:rPr>
              <w:t>London</w:t>
            </w:r>
            <w:proofErr w:type="spellEnd"/>
            <w:r w:rsidRPr="006E224B">
              <w:rPr>
                <w:rFonts w:ascii="Calibri" w:hAnsi="Calibri" w:cs="Calibri"/>
                <w:bdr w:val="none" w:sz="0" w:space="0" w:color="auto" w:frame="1"/>
              </w:rPr>
              <w:t xml:space="preserve">, UK: </w:t>
            </w:r>
            <w:proofErr w:type="spellStart"/>
            <w:r w:rsidRPr="006E224B">
              <w:rPr>
                <w:rFonts w:ascii="Calibri" w:hAnsi="Calibri" w:cs="Calibri"/>
                <w:bdr w:val="none" w:sz="0" w:space="0" w:color="auto" w:frame="1"/>
              </w:rPr>
              <w:t>Elsevier</w:t>
            </w:r>
            <w:proofErr w:type="spellEnd"/>
            <w:r w:rsidRPr="006E224B">
              <w:rPr>
                <w:rFonts w:ascii="Calibri" w:hAnsi="Calibri" w:cs="Calibri"/>
                <w:bdr w:val="none" w:sz="0" w:space="0" w:color="auto" w:frame="1"/>
              </w:rPr>
              <w:t>; 2016.  </w:t>
            </w:r>
          </w:p>
          <w:p w14:paraId="324D5775" w14:textId="77777777" w:rsidR="00A10947" w:rsidRPr="006E224B" w:rsidRDefault="00A10947" w:rsidP="00300921">
            <w:pPr>
              <w:pStyle w:val="xmsonormal"/>
              <w:numPr>
                <w:ilvl w:val="0"/>
                <w:numId w:val="16"/>
              </w:numPr>
              <w:shd w:val="clear" w:color="auto" w:fill="FFFFFF"/>
              <w:spacing w:before="0" w:beforeAutospacing="0" w:after="0" w:afterAutospacing="0"/>
              <w:rPr>
                <w:rFonts w:ascii="Calibri" w:hAnsi="Calibri" w:cs="Calibri"/>
                <w:sz w:val="22"/>
                <w:szCs w:val="22"/>
              </w:rPr>
            </w:pPr>
            <w:r w:rsidRPr="006E224B">
              <w:rPr>
                <w:rFonts w:ascii="Calibri" w:hAnsi="Calibri" w:cs="Calibri"/>
                <w:bdr w:val="none" w:sz="0" w:space="0" w:color="auto" w:frame="1"/>
                <w:shd w:val="clear" w:color="auto" w:fill="FFFFFF"/>
              </w:rPr>
              <w:t>Arifoğlu, Y. Her Yönüyle ANATOMİ 3. BASKI.</w:t>
            </w:r>
            <w:r w:rsidRPr="006E224B">
              <w:rPr>
                <w:rFonts w:ascii="Calibri" w:hAnsi="Calibri" w:cs="Calibri"/>
                <w:bdr w:val="none" w:sz="0" w:space="0" w:color="auto" w:frame="1"/>
              </w:rPr>
              <w:t> (2021). </w:t>
            </w:r>
          </w:p>
          <w:p w14:paraId="3D1EAAFB" w14:textId="2DEDAB35" w:rsidR="00876B5F" w:rsidRPr="002A24D1" w:rsidRDefault="00A10947" w:rsidP="002A24D1">
            <w:pPr>
              <w:pStyle w:val="xmsonormal"/>
              <w:numPr>
                <w:ilvl w:val="0"/>
                <w:numId w:val="16"/>
              </w:numPr>
              <w:shd w:val="clear" w:color="auto" w:fill="FFFFFF"/>
              <w:spacing w:before="0" w:beforeAutospacing="0" w:after="0" w:afterAutospacing="0"/>
            </w:pPr>
            <w:proofErr w:type="spellStart"/>
            <w:r w:rsidRPr="006E224B">
              <w:rPr>
                <w:rFonts w:ascii="Calibri" w:hAnsi="Calibri" w:cs="Calibri"/>
                <w:bdr w:val="none" w:sz="0" w:space="0" w:color="auto" w:frame="1"/>
              </w:rPr>
              <w:lastRenderedPageBreak/>
              <w:t>Paulsen</w:t>
            </w:r>
            <w:proofErr w:type="spellEnd"/>
            <w:r w:rsidRPr="006E224B">
              <w:rPr>
                <w:rFonts w:ascii="Calibri" w:hAnsi="Calibri" w:cs="Calibri"/>
                <w:bdr w:val="none" w:sz="0" w:space="0" w:color="auto" w:frame="1"/>
              </w:rPr>
              <w:t xml:space="preserve">, F. &amp; </w:t>
            </w:r>
            <w:proofErr w:type="spellStart"/>
            <w:r w:rsidRPr="006E224B">
              <w:rPr>
                <w:rFonts w:ascii="Calibri" w:hAnsi="Calibri" w:cs="Calibri"/>
                <w:bdr w:val="none" w:sz="0" w:space="0" w:color="auto" w:frame="1"/>
              </w:rPr>
              <w:t>Waschke</w:t>
            </w:r>
            <w:proofErr w:type="spellEnd"/>
            <w:r w:rsidRPr="006E224B">
              <w:rPr>
                <w:rFonts w:ascii="Calibri" w:hAnsi="Calibri" w:cs="Calibri"/>
                <w:bdr w:val="none" w:sz="0" w:space="0" w:color="auto" w:frame="1"/>
              </w:rPr>
              <w:t>, J. (2013). </w:t>
            </w:r>
            <w:proofErr w:type="spellStart"/>
            <w:r w:rsidRPr="006E224B">
              <w:rPr>
                <w:rFonts w:ascii="Calibri" w:hAnsi="Calibri" w:cs="Calibri"/>
                <w:i/>
                <w:iCs/>
                <w:bdr w:val="none" w:sz="0" w:space="0" w:color="auto" w:frame="1"/>
              </w:rPr>
              <w:t>Sobotta</w:t>
            </w:r>
            <w:proofErr w:type="spellEnd"/>
            <w:r w:rsidRPr="006E224B">
              <w:rPr>
                <w:rFonts w:ascii="Calibri" w:hAnsi="Calibri" w:cs="Calibri"/>
                <w:i/>
                <w:iCs/>
                <w:bdr w:val="none" w:sz="0" w:space="0" w:color="auto" w:frame="1"/>
              </w:rPr>
              <w:t xml:space="preserve"> </w:t>
            </w:r>
            <w:r w:rsidRPr="006E224B">
              <w:rPr>
                <w:i/>
                <w:iCs/>
                <w:bdr w:val="none" w:sz="0" w:space="0" w:color="auto" w:frame="1"/>
              </w:rPr>
              <w:t xml:space="preserve">Atlas of Human </w:t>
            </w:r>
            <w:proofErr w:type="spellStart"/>
            <w:r w:rsidRPr="006E224B">
              <w:rPr>
                <w:i/>
                <w:iCs/>
                <w:bdr w:val="none" w:sz="0" w:space="0" w:color="auto" w:frame="1"/>
              </w:rPr>
              <w:t>Anatomy</w:t>
            </w:r>
            <w:proofErr w:type="spellEnd"/>
            <w:r w:rsidRPr="006E224B">
              <w:rPr>
                <w:i/>
                <w:iCs/>
                <w:bdr w:val="none" w:sz="0" w:space="0" w:color="auto" w:frame="1"/>
              </w:rPr>
              <w:t>, </w:t>
            </w:r>
            <w:r w:rsidRPr="006E224B">
              <w:rPr>
                <w:bdr w:val="none" w:sz="0" w:space="0" w:color="auto" w:frame="1"/>
              </w:rPr>
              <w:t xml:space="preserve">Urban &amp; </w:t>
            </w:r>
            <w:proofErr w:type="spellStart"/>
            <w:r w:rsidRPr="006E224B">
              <w:rPr>
                <w:bdr w:val="none" w:sz="0" w:space="0" w:color="auto" w:frame="1"/>
              </w:rPr>
              <w:t>Fischer</w:t>
            </w:r>
            <w:proofErr w:type="spellEnd"/>
            <w:r w:rsidRPr="006E224B">
              <w:rPr>
                <w:bdr w:val="none" w:sz="0" w:space="0" w:color="auto" w:frame="1"/>
              </w:rPr>
              <w:t xml:space="preserve"> </w:t>
            </w:r>
            <w:proofErr w:type="spellStart"/>
            <w:r w:rsidRPr="006E224B">
              <w:rPr>
                <w:bdr w:val="none" w:sz="0" w:space="0" w:color="auto" w:frame="1"/>
              </w:rPr>
              <w:t>Verlag</w:t>
            </w:r>
            <w:proofErr w:type="spellEnd"/>
            <w:r w:rsidRPr="006E224B">
              <w:rPr>
                <w:bdr w:val="none" w:sz="0" w:space="0" w:color="auto" w:frame="1"/>
              </w:rPr>
              <w:t>/</w:t>
            </w:r>
            <w:proofErr w:type="spellStart"/>
            <w:r w:rsidRPr="006E224B">
              <w:rPr>
                <w:bdr w:val="none" w:sz="0" w:space="0" w:color="auto" w:frame="1"/>
              </w:rPr>
              <w:t>Elsevier</w:t>
            </w:r>
            <w:proofErr w:type="spellEnd"/>
            <w:r w:rsidRPr="006E224B">
              <w:rPr>
                <w:bdr w:val="none" w:sz="0" w:space="0" w:color="auto" w:frame="1"/>
              </w:rPr>
              <w:t xml:space="preserve"> </w:t>
            </w:r>
            <w:proofErr w:type="spellStart"/>
            <w:r w:rsidRPr="006E224B">
              <w:rPr>
                <w:bdr w:val="none" w:sz="0" w:space="0" w:color="auto" w:frame="1"/>
              </w:rPr>
              <w:t>GmbH</w:t>
            </w:r>
            <w:proofErr w:type="spellEnd"/>
            <w:r w:rsidRPr="006E224B">
              <w:rPr>
                <w:bdr w:val="none" w:sz="0" w:space="0" w:color="auto" w:frame="1"/>
              </w:rPr>
              <w:t>.  </w:t>
            </w:r>
          </w:p>
        </w:tc>
      </w:tr>
      <w:tr w:rsidR="006E224B" w:rsidRPr="006E224B" w14:paraId="6524F6CF" w14:textId="77777777" w:rsidTr="002E7555">
        <w:tc>
          <w:tcPr>
            <w:tcW w:w="4248" w:type="dxa"/>
          </w:tcPr>
          <w:p w14:paraId="0A69FADD" w14:textId="07D78AB9" w:rsidR="002A24D1" w:rsidRPr="006E224B" w:rsidRDefault="00F32EC3" w:rsidP="002A24D1">
            <w:pPr>
              <w:pStyle w:val="ListeParagraf"/>
              <w:spacing w:after="200"/>
              <w:ind w:left="0"/>
              <w:jc w:val="both"/>
              <w:rPr>
                <w:rFonts w:ascii="Times New Roman" w:hAnsi="Times New Roman" w:cs="Times New Roman"/>
                <w:b/>
                <w:bCs/>
                <w:sz w:val="24"/>
                <w:szCs w:val="24"/>
              </w:rPr>
            </w:pPr>
            <w:r w:rsidRPr="006E224B">
              <w:rPr>
                <w:rFonts w:ascii="Times New Roman" w:hAnsi="Times New Roman" w:cs="Times New Roman"/>
                <w:b/>
                <w:bCs/>
                <w:sz w:val="24"/>
                <w:szCs w:val="24"/>
              </w:rPr>
              <w:lastRenderedPageBreak/>
              <w:t>Histolo</w:t>
            </w:r>
            <w:r w:rsidR="00876B5F">
              <w:rPr>
                <w:rFonts w:ascii="Times New Roman" w:hAnsi="Times New Roman" w:cs="Times New Roman"/>
                <w:b/>
                <w:bCs/>
                <w:sz w:val="24"/>
                <w:szCs w:val="24"/>
              </w:rPr>
              <w:t xml:space="preserve">ji ve Embriyoloji Anabilim dalı </w:t>
            </w:r>
          </w:p>
          <w:p w14:paraId="72B634EC" w14:textId="11CDEEE4" w:rsidR="00876B5F" w:rsidRPr="006E224B" w:rsidRDefault="00876B5F" w:rsidP="00300921">
            <w:pPr>
              <w:pStyle w:val="ListeParagraf"/>
              <w:spacing w:after="200"/>
              <w:ind w:left="0"/>
              <w:jc w:val="both"/>
              <w:rPr>
                <w:rFonts w:ascii="Times New Roman" w:hAnsi="Times New Roman" w:cs="Times New Roman"/>
                <w:b/>
                <w:bCs/>
                <w:sz w:val="24"/>
                <w:szCs w:val="24"/>
              </w:rPr>
            </w:pPr>
          </w:p>
        </w:tc>
        <w:tc>
          <w:tcPr>
            <w:tcW w:w="5386" w:type="dxa"/>
          </w:tcPr>
          <w:p w14:paraId="5319465B" w14:textId="77777777" w:rsidR="00F32EC3" w:rsidRPr="006E224B" w:rsidRDefault="00F32EC3" w:rsidP="00300921">
            <w:pPr>
              <w:pStyle w:val="ListeParagraf"/>
              <w:numPr>
                <w:ilvl w:val="0"/>
                <w:numId w:val="10"/>
              </w:numPr>
              <w:tabs>
                <w:tab w:val="left" w:pos="2977"/>
              </w:tabs>
              <w:contextualSpacing w:val="0"/>
              <w:jc w:val="both"/>
              <w:rPr>
                <w:rFonts w:ascii="Times New Roman" w:hAnsi="Times New Roman" w:cs="Times New Roman"/>
                <w:sz w:val="24"/>
                <w:szCs w:val="24"/>
              </w:rPr>
            </w:pPr>
            <w:proofErr w:type="spellStart"/>
            <w:r w:rsidRPr="006E224B">
              <w:rPr>
                <w:rFonts w:ascii="Times New Roman" w:hAnsi="Times New Roman" w:cs="Times New Roman"/>
                <w:sz w:val="24"/>
                <w:szCs w:val="24"/>
              </w:rPr>
              <w:t>Moore</w:t>
            </w:r>
            <w:proofErr w:type="spellEnd"/>
            <w:r w:rsidRPr="006E224B">
              <w:rPr>
                <w:rFonts w:ascii="Times New Roman" w:hAnsi="Times New Roman" w:cs="Times New Roman"/>
                <w:sz w:val="24"/>
                <w:szCs w:val="24"/>
              </w:rPr>
              <w:t xml:space="preserve"> K. L, </w:t>
            </w:r>
            <w:proofErr w:type="spellStart"/>
            <w:r w:rsidRPr="006E224B">
              <w:rPr>
                <w:rFonts w:ascii="Times New Roman" w:hAnsi="Times New Roman" w:cs="Times New Roman"/>
                <w:sz w:val="24"/>
                <w:szCs w:val="24"/>
              </w:rPr>
              <w:t>Persaud</w:t>
            </w:r>
            <w:proofErr w:type="spellEnd"/>
            <w:r w:rsidRPr="006E224B">
              <w:rPr>
                <w:rFonts w:ascii="Times New Roman" w:hAnsi="Times New Roman" w:cs="Times New Roman"/>
                <w:sz w:val="24"/>
                <w:szCs w:val="24"/>
              </w:rPr>
              <w:t xml:space="preserve"> T. V. N. (Çeviri </w:t>
            </w:r>
            <w:proofErr w:type="spellStart"/>
            <w:r w:rsidRPr="006E224B">
              <w:rPr>
                <w:rFonts w:ascii="Times New Roman" w:hAnsi="Times New Roman" w:cs="Times New Roman"/>
                <w:sz w:val="24"/>
                <w:szCs w:val="24"/>
              </w:rPr>
              <w:t>Edt</w:t>
            </w:r>
            <w:proofErr w:type="spellEnd"/>
            <w:proofErr w:type="gramStart"/>
            <w:r w:rsidRPr="006E224B">
              <w:rPr>
                <w:rFonts w:ascii="Times New Roman" w:hAnsi="Times New Roman" w:cs="Times New Roman"/>
                <w:sz w:val="24"/>
                <w:szCs w:val="24"/>
              </w:rPr>
              <w:t>.;</w:t>
            </w:r>
            <w:proofErr w:type="gramEnd"/>
            <w:r w:rsidRPr="006E224B">
              <w:rPr>
                <w:rFonts w:ascii="Times New Roman" w:hAnsi="Times New Roman" w:cs="Times New Roman"/>
                <w:sz w:val="24"/>
                <w:szCs w:val="24"/>
              </w:rPr>
              <w:t xml:space="preserve"> Yıldırım M, Okar İ, </w:t>
            </w:r>
            <w:proofErr w:type="spellStart"/>
            <w:r w:rsidRPr="006E224B">
              <w:rPr>
                <w:rFonts w:ascii="Times New Roman" w:hAnsi="Times New Roman" w:cs="Times New Roman"/>
                <w:sz w:val="24"/>
                <w:szCs w:val="24"/>
              </w:rPr>
              <w:t>Dalçık</w:t>
            </w:r>
            <w:proofErr w:type="spellEnd"/>
            <w:r w:rsidRPr="006E224B">
              <w:rPr>
                <w:rFonts w:ascii="Times New Roman" w:hAnsi="Times New Roman" w:cs="Times New Roman"/>
                <w:sz w:val="24"/>
                <w:szCs w:val="24"/>
              </w:rPr>
              <w:t xml:space="preserve"> H.) Klinik Yönleri ile İnsan Embriyolojisi. Nobel Tıp Kitabevi, 2009.</w:t>
            </w:r>
          </w:p>
          <w:p w14:paraId="0BACFE62" w14:textId="77777777" w:rsidR="00F32EC3" w:rsidRPr="006E224B" w:rsidRDefault="00F32EC3" w:rsidP="00300921">
            <w:pPr>
              <w:pStyle w:val="ListeParagraf"/>
              <w:numPr>
                <w:ilvl w:val="0"/>
                <w:numId w:val="10"/>
              </w:numPr>
              <w:tabs>
                <w:tab w:val="left" w:pos="2977"/>
              </w:tabs>
              <w:contextualSpacing w:val="0"/>
              <w:jc w:val="both"/>
              <w:rPr>
                <w:rFonts w:ascii="Times New Roman" w:hAnsi="Times New Roman" w:cs="Times New Roman"/>
                <w:sz w:val="24"/>
                <w:szCs w:val="24"/>
              </w:rPr>
            </w:pPr>
            <w:proofErr w:type="spellStart"/>
            <w:r w:rsidRPr="006E224B">
              <w:rPr>
                <w:rFonts w:ascii="Times New Roman" w:hAnsi="Times New Roman" w:cs="Times New Roman"/>
                <w:sz w:val="24"/>
                <w:szCs w:val="24"/>
              </w:rPr>
              <w:t>Junqueira</w:t>
            </w:r>
            <w:proofErr w:type="spellEnd"/>
            <w:r w:rsidRPr="006E224B">
              <w:rPr>
                <w:rFonts w:ascii="Times New Roman" w:hAnsi="Times New Roman" w:cs="Times New Roman"/>
                <w:sz w:val="24"/>
                <w:szCs w:val="24"/>
              </w:rPr>
              <w:t xml:space="preserve"> Temel Histoloji, A. L. </w:t>
            </w:r>
            <w:proofErr w:type="spellStart"/>
            <w:r w:rsidRPr="006E224B">
              <w:rPr>
                <w:rFonts w:ascii="Times New Roman" w:hAnsi="Times New Roman" w:cs="Times New Roman"/>
                <w:sz w:val="24"/>
                <w:szCs w:val="24"/>
              </w:rPr>
              <w:t>Mescher</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McGraw</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Hill</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Medical</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Books</w:t>
            </w:r>
            <w:proofErr w:type="spellEnd"/>
            <w:r w:rsidRPr="006E224B">
              <w:rPr>
                <w:rFonts w:ascii="Times New Roman" w:hAnsi="Times New Roman" w:cs="Times New Roman"/>
                <w:sz w:val="24"/>
                <w:szCs w:val="24"/>
              </w:rPr>
              <w:t>, 15. Baskı</w:t>
            </w:r>
            <w:proofErr w:type="gramStart"/>
            <w:r w:rsidRPr="006E224B">
              <w:rPr>
                <w:rFonts w:ascii="Times New Roman" w:hAnsi="Times New Roman" w:cs="Times New Roman"/>
                <w:sz w:val="24"/>
                <w:szCs w:val="24"/>
              </w:rPr>
              <w:t>.,</w:t>
            </w:r>
            <w:proofErr w:type="gramEnd"/>
            <w:r w:rsidRPr="006E224B">
              <w:rPr>
                <w:rFonts w:ascii="Times New Roman" w:hAnsi="Times New Roman" w:cs="Times New Roman"/>
                <w:sz w:val="24"/>
                <w:szCs w:val="24"/>
              </w:rPr>
              <w:t xml:space="preserve"> 2015.</w:t>
            </w:r>
          </w:p>
          <w:p w14:paraId="06A7A99B" w14:textId="77777777" w:rsidR="00F32EC3" w:rsidRPr="006E224B" w:rsidRDefault="00F32EC3" w:rsidP="00300921">
            <w:pPr>
              <w:pStyle w:val="ListeParagraf"/>
              <w:numPr>
                <w:ilvl w:val="0"/>
                <w:numId w:val="10"/>
              </w:numPr>
              <w:jc w:val="both"/>
              <w:rPr>
                <w:rFonts w:ascii="Times New Roman" w:hAnsi="Times New Roman" w:cs="Times New Roman"/>
                <w:sz w:val="24"/>
                <w:szCs w:val="24"/>
              </w:rPr>
            </w:pPr>
            <w:proofErr w:type="spellStart"/>
            <w:r w:rsidRPr="006E224B">
              <w:rPr>
                <w:rFonts w:ascii="Times New Roman" w:hAnsi="Times New Roman" w:cs="Times New Roman"/>
                <w:sz w:val="24"/>
                <w:szCs w:val="24"/>
              </w:rPr>
              <w:t>Ross</w:t>
            </w:r>
            <w:proofErr w:type="spellEnd"/>
            <w:r w:rsidRPr="006E224B">
              <w:rPr>
                <w:rFonts w:ascii="Times New Roman" w:hAnsi="Times New Roman" w:cs="Times New Roman"/>
                <w:sz w:val="24"/>
                <w:szCs w:val="24"/>
              </w:rPr>
              <w:t xml:space="preserve">, H.M. ve </w:t>
            </w:r>
            <w:proofErr w:type="spellStart"/>
            <w:r w:rsidRPr="006E224B">
              <w:rPr>
                <w:rFonts w:ascii="Times New Roman" w:hAnsi="Times New Roman" w:cs="Times New Roman"/>
                <w:sz w:val="24"/>
                <w:szCs w:val="24"/>
              </w:rPr>
              <w:t>Pawlina</w:t>
            </w:r>
            <w:proofErr w:type="spellEnd"/>
            <w:r w:rsidRPr="006E224B">
              <w:rPr>
                <w:rFonts w:ascii="Times New Roman" w:hAnsi="Times New Roman" w:cs="Times New Roman"/>
                <w:sz w:val="24"/>
                <w:szCs w:val="24"/>
              </w:rPr>
              <w:t xml:space="preserve">, W. Histoloji Konu Anlatımı ve Atlas, </w:t>
            </w:r>
            <w:proofErr w:type="spellStart"/>
            <w:r w:rsidRPr="006E224B">
              <w:rPr>
                <w:rFonts w:ascii="Times New Roman" w:hAnsi="Times New Roman" w:cs="Times New Roman"/>
                <w:sz w:val="24"/>
                <w:szCs w:val="24"/>
              </w:rPr>
              <w:t>Palme</w:t>
            </w:r>
            <w:proofErr w:type="spellEnd"/>
            <w:r w:rsidRPr="006E224B">
              <w:rPr>
                <w:rFonts w:ascii="Times New Roman" w:hAnsi="Times New Roman" w:cs="Times New Roman"/>
                <w:sz w:val="24"/>
                <w:szCs w:val="24"/>
              </w:rPr>
              <w:t xml:space="preserve"> Yayıncılık, 6. Baskıdan Çeviri, 2014.</w:t>
            </w:r>
          </w:p>
          <w:p w14:paraId="69225508" w14:textId="7810D548" w:rsidR="00876B5F" w:rsidRPr="002A24D1" w:rsidRDefault="00F32EC3" w:rsidP="002A24D1">
            <w:pPr>
              <w:pStyle w:val="ListeParagraf"/>
              <w:numPr>
                <w:ilvl w:val="0"/>
                <w:numId w:val="10"/>
              </w:numPr>
              <w:spacing w:after="200"/>
              <w:jc w:val="both"/>
              <w:rPr>
                <w:rFonts w:ascii="Times New Roman" w:hAnsi="Times New Roman" w:cs="Times New Roman"/>
                <w:b/>
                <w:bCs/>
                <w:sz w:val="24"/>
                <w:szCs w:val="24"/>
              </w:rPr>
            </w:pPr>
            <w:r w:rsidRPr="006E224B">
              <w:rPr>
                <w:rFonts w:ascii="Times New Roman" w:hAnsi="Times New Roman" w:cs="Times New Roman"/>
                <w:sz w:val="24"/>
                <w:szCs w:val="24"/>
              </w:rPr>
              <w:t>Ankara Üniversitesi, Tıp Fakültesi, Histoloji Laboratuvar Uygulama Kılavuzu</w:t>
            </w:r>
          </w:p>
        </w:tc>
      </w:tr>
      <w:tr w:rsidR="006E224B" w:rsidRPr="006E224B" w14:paraId="212200DE" w14:textId="77777777" w:rsidTr="002E7555">
        <w:tc>
          <w:tcPr>
            <w:tcW w:w="4248" w:type="dxa"/>
          </w:tcPr>
          <w:p w14:paraId="561D5A69" w14:textId="38D31F12" w:rsidR="00F32EC3" w:rsidRPr="006E224B" w:rsidRDefault="00876B5F" w:rsidP="002A24D1">
            <w:pPr>
              <w:pStyle w:val="ListeParagraf"/>
              <w:spacing w:after="200"/>
              <w:ind w:left="0"/>
              <w:jc w:val="both"/>
              <w:rPr>
                <w:rFonts w:ascii="Times New Roman" w:hAnsi="Times New Roman" w:cs="Times New Roman"/>
                <w:b/>
                <w:bCs/>
                <w:sz w:val="24"/>
                <w:szCs w:val="24"/>
              </w:rPr>
            </w:pPr>
            <w:r>
              <w:rPr>
                <w:rFonts w:ascii="Times New Roman" w:hAnsi="Times New Roman" w:cs="Times New Roman"/>
                <w:b/>
                <w:bCs/>
                <w:sz w:val="24"/>
                <w:szCs w:val="24"/>
              </w:rPr>
              <w:t xml:space="preserve">Fizyoloji Anabilim dalı </w:t>
            </w:r>
          </w:p>
        </w:tc>
        <w:tc>
          <w:tcPr>
            <w:tcW w:w="5386" w:type="dxa"/>
          </w:tcPr>
          <w:p w14:paraId="004F182A" w14:textId="77777777" w:rsidR="005C46E8" w:rsidRPr="006E224B" w:rsidRDefault="005C46E8" w:rsidP="00300921">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-John E. </w:t>
            </w:r>
            <w:proofErr w:type="spellStart"/>
            <w:r w:rsidRPr="006E224B">
              <w:rPr>
                <w:rFonts w:ascii="Times New Roman" w:eastAsia="Times New Roman" w:hAnsi="Times New Roman" w:cs="Times New Roman"/>
                <w:sz w:val="24"/>
                <w:szCs w:val="24"/>
                <w:lang w:eastAsia="tr-TR"/>
              </w:rPr>
              <w:t>Hall</w:t>
            </w:r>
            <w:proofErr w:type="spellEnd"/>
            <w:r w:rsidRPr="006E224B">
              <w:rPr>
                <w:rFonts w:ascii="Times New Roman" w:eastAsia="Times New Roman" w:hAnsi="Times New Roman" w:cs="Times New Roman"/>
                <w:sz w:val="24"/>
                <w:szCs w:val="24"/>
                <w:lang w:eastAsia="tr-TR"/>
              </w:rPr>
              <w:t xml:space="preserve"> (Çeviri </w:t>
            </w:r>
            <w:proofErr w:type="spellStart"/>
            <w:r w:rsidRPr="006E224B">
              <w:rPr>
                <w:rFonts w:ascii="Times New Roman" w:eastAsia="Times New Roman" w:hAnsi="Times New Roman" w:cs="Times New Roman"/>
                <w:sz w:val="24"/>
                <w:szCs w:val="24"/>
                <w:lang w:eastAsia="tr-TR"/>
              </w:rPr>
              <w:t>Edt</w:t>
            </w:r>
            <w:proofErr w:type="spellEnd"/>
            <w:r w:rsidRPr="006E224B">
              <w:rPr>
                <w:rFonts w:ascii="Times New Roman" w:eastAsia="Times New Roman" w:hAnsi="Times New Roman" w:cs="Times New Roman"/>
                <w:sz w:val="24"/>
                <w:szCs w:val="24"/>
                <w:lang w:eastAsia="tr-TR"/>
              </w:rPr>
              <w:t xml:space="preserve">: Çağlayan Yeğen B, Alican İ, Solakoğlu Z.) </w:t>
            </w:r>
            <w:proofErr w:type="spellStart"/>
            <w:r w:rsidRPr="006E224B">
              <w:rPr>
                <w:rFonts w:ascii="Times New Roman" w:eastAsia="Times New Roman" w:hAnsi="Times New Roman" w:cs="Times New Roman"/>
                <w:sz w:val="24"/>
                <w:szCs w:val="24"/>
                <w:lang w:eastAsia="tr-TR"/>
              </w:rPr>
              <w:t>Guyton</w:t>
            </w:r>
            <w:proofErr w:type="spellEnd"/>
            <w:r w:rsidRPr="006E224B">
              <w:rPr>
                <w:rFonts w:ascii="Times New Roman" w:eastAsia="Times New Roman" w:hAnsi="Times New Roman" w:cs="Times New Roman"/>
                <w:sz w:val="24"/>
                <w:szCs w:val="24"/>
                <w:lang w:eastAsia="tr-TR"/>
              </w:rPr>
              <w:t xml:space="preserve"> Tıbbi Fizyoloji, Güneş Tıp Kitabevleri, 2017.</w:t>
            </w:r>
          </w:p>
          <w:p w14:paraId="755EC02C" w14:textId="77777777" w:rsidR="005C46E8" w:rsidRPr="006E224B" w:rsidRDefault="005C46E8" w:rsidP="00300921">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w:t>
            </w:r>
            <w:proofErr w:type="spellStart"/>
            <w:r w:rsidRPr="006E224B">
              <w:rPr>
                <w:rFonts w:ascii="Times New Roman" w:eastAsia="Times New Roman" w:hAnsi="Times New Roman" w:cs="Times New Roman"/>
                <w:sz w:val="24"/>
                <w:szCs w:val="24"/>
                <w:lang w:eastAsia="tr-TR"/>
              </w:rPr>
              <w:t>Eric</w:t>
            </w:r>
            <w:proofErr w:type="spellEnd"/>
            <w:r w:rsidRPr="006E224B">
              <w:rPr>
                <w:rFonts w:ascii="Times New Roman" w:eastAsia="Times New Roman" w:hAnsi="Times New Roman" w:cs="Times New Roman"/>
                <w:sz w:val="24"/>
                <w:szCs w:val="24"/>
                <w:lang w:eastAsia="tr-TR"/>
              </w:rPr>
              <w:t xml:space="preserve"> P. </w:t>
            </w:r>
            <w:proofErr w:type="spellStart"/>
            <w:r w:rsidRPr="006E224B">
              <w:rPr>
                <w:rFonts w:ascii="Times New Roman" w:eastAsia="Times New Roman" w:hAnsi="Times New Roman" w:cs="Times New Roman"/>
                <w:sz w:val="24"/>
                <w:szCs w:val="24"/>
                <w:lang w:eastAsia="tr-TR"/>
              </w:rPr>
              <w:t>Widmater</w:t>
            </w:r>
            <w:proofErr w:type="spellEnd"/>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Hershel</w:t>
            </w:r>
            <w:proofErr w:type="spellEnd"/>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Raff</w:t>
            </w:r>
            <w:proofErr w:type="spellEnd"/>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Kevin</w:t>
            </w:r>
            <w:proofErr w:type="spellEnd"/>
            <w:r w:rsidRPr="006E224B">
              <w:rPr>
                <w:rFonts w:ascii="Times New Roman" w:eastAsia="Times New Roman" w:hAnsi="Times New Roman" w:cs="Times New Roman"/>
                <w:sz w:val="24"/>
                <w:szCs w:val="24"/>
                <w:lang w:eastAsia="tr-TR"/>
              </w:rPr>
              <w:t xml:space="preserve"> T. </w:t>
            </w:r>
            <w:proofErr w:type="spellStart"/>
            <w:r w:rsidRPr="006E224B">
              <w:rPr>
                <w:rFonts w:ascii="Times New Roman" w:eastAsia="Times New Roman" w:hAnsi="Times New Roman" w:cs="Times New Roman"/>
                <w:sz w:val="24"/>
                <w:szCs w:val="24"/>
                <w:lang w:eastAsia="tr-TR"/>
              </w:rPr>
              <w:t>Strang</w:t>
            </w:r>
            <w:proofErr w:type="spellEnd"/>
            <w:r w:rsidRPr="006E224B">
              <w:rPr>
                <w:rFonts w:ascii="Times New Roman" w:eastAsia="Times New Roman" w:hAnsi="Times New Roman" w:cs="Times New Roman"/>
                <w:sz w:val="24"/>
                <w:szCs w:val="24"/>
                <w:lang w:eastAsia="tr-TR"/>
              </w:rPr>
              <w:t xml:space="preserve">. (Çeviri </w:t>
            </w:r>
            <w:proofErr w:type="spellStart"/>
            <w:r w:rsidRPr="006E224B">
              <w:rPr>
                <w:rFonts w:ascii="Times New Roman" w:eastAsia="Times New Roman" w:hAnsi="Times New Roman" w:cs="Times New Roman"/>
                <w:sz w:val="24"/>
                <w:szCs w:val="24"/>
                <w:lang w:eastAsia="tr-TR"/>
              </w:rPr>
              <w:t>Edt</w:t>
            </w:r>
            <w:proofErr w:type="spellEnd"/>
            <w:r w:rsidRPr="006E224B">
              <w:rPr>
                <w:rFonts w:ascii="Times New Roman" w:eastAsia="Times New Roman" w:hAnsi="Times New Roman" w:cs="Times New Roman"/>
                <w:sz w:val="24"/>
                <w:szCs w:val="24"/>
                <w:lang w:eastAsia="tr-TR"/>
              </w:rPr>
              <w:t xml:space="preserve">: Prof. Dr. Tuncay </w:t>
            </w:r>
            <w:proofErr w:type="spellStart"/>
            <w:r w:rsidRPr="006E224B">
              <w:rPr>
                <w:rFonts w:ascii="Times New Roman" w:eastAsia="Times New Roman" w:hAnsi="Times New Roman" w:cs="Times New Roman"/>
                <w:sz w:val="24"/>
                <w:szCs w:val="24"/>
                <w:lang w:eastAsia="tr-TR"/>
              </w:rPr>
              <w:t>Özgünen</w:t>
            </w:r>
            <w:proofErr w:type="spellEnd"/>
            <w:r w:rsidRPr="006E224B">
              <w:rPr>
                <w:rFonts w:ascii="Times New Roman" w:eastAsia="Times New Roman" w:hAnsi="Times New Roman" w:cs="Times New Roman"/>
                <w:sz w:val="24"/>
                <w:szCs w:val="24"/>
                <w:lang w:eastAsia="tr-TR"/>
              </w:rPr>
              <w:t xml:space="preserve">, Prof. Dr. Zeynep Solakoğlu) </w:t>
            </w:r>
            <w:proofErr w:type="spellStart"/>
            <w:r w:rsidRPr="006E224B">
              <w:rPr>
                <w:rFonts w:ascii="Times New Roman" w:eastAsia="Times New Roman" w:hAnsi="Times New Roman" w:cs="Times New Roman"/>
                <w:sz w:val="24"/>
                <w:szCs w:val="24"/>
                <w:lang w:eastAsia="tr-TR"/>
              </w:rPr>
              <w:t>Vander</w:t>
            </w:r>
            <w:proofErr w:type="spellEnd"/>
            <w:r w:rsidRPr="006E224B">
              <w:rPr>
                <w:rFonts w:ascii="Times New Roman" w:eastAsia="Times New Roman" w:hAnsi="Times New Roman" w:cs="Times New Roman"/>
                <w:sz w:val="24"/>
                <w:szCs w:val="24"/>
                <w:lang w:eastAsia="tr-TR"/>
              </w:rPr>
              <w:t xml:space="preserve"> İnsan Fizyolojisi, Güneş Tıp Kitabevleri, 2018.</w:t>
            </w:r>
          </w:p>
          <w:p w14:paraId="4EFF4BAD" w14:textId="77777777" w:rsidR="005C46E8" w:rsidRPr="006E224B" w:rsidRDefault="005C46E8" w:rsidP="00300921">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-Erdal Ağar, İnsan Fizyolojisi, İstanbul Tıp Kitabevleri, 2021.</w:t>
            </w:r>
          </w:p>
          <w:p w14:paraId="3F22479C" w14:textId="0658A3E5" w:rsidR="00876B5F" w:rsidRPr="002A24D1" w:rsidRDefault="005C46E8" w:rsidP="002A24D1">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-Stephan </w:t>
            </w:r>
            <w:proofErr w:type="spellStart"/>
            <w:r w:rsidRPr="006E224B">
              <w:rPr>
                <w:rFonts w:ascii="Times New Roman" w:eastAsia="Times New Roman" w:hAnsi="Times New Roman" w:cs="Times New Roman"/>
                <w:sz w:val="24"/>
                <w:szCs w:val="24"/>
                <w:lang w:eastAsia="tr-TR"/>
              </w:rPr>
              <w:t>J.Mcphee</w:t>
            </w:r>
            <w:proofErr w:type="spellEnd"/>
            <w:r w:rsidRPr="006E224B">
              <w:rPr>
                <w:rFonts w:ascii="Times New Roman" w:eastAsia="Times New Roman" w:hAnsi="Times New Roman" w:cs="Times New Roman"/>
                <w:sz w:val="24"/>
                <w:szCs w:val="24"/>
                <w:lang w:eastAsia="tr-TR"/>
              </w:rPr>
              <w:t xml:space="preserve">, (Çeviri </w:t>
            </w:r>
            <w:proofErr w:type="spellStart"/>
            <w:r w:rsidRPr="006E224B">
              <w:rPr>
                <w:rFonts w:ascii="Times New Roman" w:eastAsia="Times New Roman" w:hAnsi="Times New Roman" w:cs="Times New Roman"/>
                <w:sz w:val="24"/>
                <w:szCs w:val="24"/>
                <w:lang w:eastAsia="tr-TR"/>
              </w:rPr>
              <w:t>Edt</w:t>
            </w:r>
            <w:proofErr w:type="spellEnd"/>
            <w:r w:rsidRPr="006E224B">
              <w:rPr>
                <w:rFonts w:ascii="Times New Roman" w:eastAsia="Times New Roman" w:hAnsi="Times New Roman" w:cs="Times New Roman"/>
                <w:sz w:val="24"/>
                <w:szCs w:val="24"/>
                <w:lang w:eastAsia="tr-TR"/>
              </w:rPr>
              <w:t xml:space="preserve">: A. Emre </w:t>
            </w:r>
            <w:proofErr w:type="spellStart"/>
            <w:r w:rsidRPr="006E224B">
              <w:rPr>
                <w:rFonts w:ascii="Times New Roman" w:eastAsia="Times New Roman" w:hAnsi="Times New Roman" w:cs="Times New Roman"/>
                <w:sz w:val="24"/>
                <w:szCs w:val="24"/>
                <w:lang w:eastAsia="tr-TR"/>
              </w:rPr>
              <w:t>Eşkazan</w:t>
            </w:r>
            <w:proofErr w:type="spellEnd"/>
            <w:r w:rsidRPr="006E224B">
              <w:rPr>
                <w:rFonts w:ascii="Times New Roman" w:eastAsia="Times New Roman" w:hAnsi="Times New Roman" w:cs="Times New Roman"/>
                <w:sz w:val="24"/>
                <w:szCs w:val="24"/>
                <w:lang w:eastAsia="tr-TR"/>
              </w:rPr>
              <w:t xml:space="preserve">) Hastalıkların </w:t>
            </w:r>
            <w:proofErr w:type="spellStart"/>
            <w:r w:rsidRPr="006E224B">
              <w:rPr>
                <w:rFonts w:ascii="Times New Roman" w:eastAsia="Times New Roman" w:hAnsi="Times New Roman" w:cs="Times New Roman"/>
                <w:sz w:val="24"/>
                <w:szCs w:val="24"/>
                <w:lang w:eastAsia="tr-TR"/>
              </w:rPr>
              <w:t>Patofizyolojisi</w:t>
            </w:r>
            <w:proofErr w:type="spellEnd"/>
            <w:r w:rsidRPr="006E224B">
              <w:rPr>
                <w:rFonts w:ascii="Times New Roman" w:eastAsia="Times New Roman" w:hAnsi="Times New Roman" w:cs="Times New Roman"/>
                <w:sz w:val="24"/>
                <w:szCs w:val="24"/>
                <w:lang w:eastAsia="tr-TR"/>
              </w:rPr>
              <w:t xml:space="preserve">, 2020. Fatma Eti Aslan, Nermin Olgun, </w:t>
            </w:r>
            <w:proofErr w:type="spellStart"/>
            <w:r w:rsidRPr="006E224B">
              <w:rPr>
                <w:rFonts w:ascii="Times New Roman" w:eastAsia="Times New Roman" w:hAnsi="Times New Roman" w:cs="Times New Roman"/>
                <w:sz w:val="24"/>
                <w:szCs w:val="24"/>
                <w:lang w:eastAsia="tr-TR"/>
              </w:rPr>
              <w:t>Fizyopatoloji</w:t>
            </w:r>
            <w:proofErr w:type="spellEnd"/>
            <w:r w:rsidR="002A24D1">
              <w:rPr>
                <w:rFonts w:ascii="Times New Roman" w:eastAsia="Times New Roman" w:hAnsi="Times New Roman" w:cs="Times New Roman"/>
                <w:sz w:val="24"/>
                <w:szCs w:val="24"/>
                <w:lang w:eastAsia="tr-TR"/>
              </w:rPr>
              <w:t>, Akademisyen Kitabevi, 2017.</w:t>
            </w:r>
          </w:p>
        </w:tc>
      </w:tr>
      <w:tr w:rsidR="006E224B" w:rsidRPr="006E224B" w14:paraId="72A34296" w14:textId="77777777" w:rsidTr="002E7555">
        <w:tc>
          <w:tcPr>
            <w:tcW w:w="4248" w:type="dxa"/>
          </w:tcPr>
          <w:p w14:paraId="30880C48" w14:textId="11942DE2" w:rsidR="00F32EC3" w:rsidRPr="006E224B" w:rsidRDefault="00876B5F" w:rsidP="002A24D1">
            <w:pPr>
              <w:spacing w:after="200"/>
              <w:jc w:val="both"/>
              <w:rPr>
                <w:rFonts w:ascii="Times New Roman" w:hAnsi="Times New Roman" w:cs="Times New Roman"/>
                <w:bCs/>
                <w:sz w:val="24"/>
                <w:szCs w:val="24"/>
              </w:rPr>
            </w:pPr>
            <w:r>
              <w:rPr>
                <w:rFonts w:ascii="Times New Roman" w:hAnsi="Times New Roman" w:cs="Times New Roman"/>
                <w:b/>
                <w:bCs/>
                <w:sz w:val="24"/>
                <w:szCs w:val="24"/>
              </w:rPr>
              <w:t xml:space="preserve">Biyokimya Anabilim dalı </w:t>
            </w:r>
          </w:p>
        </w:tc>
        <w:tc>
          <w:tcPr>
            <w:tcW w:w="5386" w:type="dxa"/>
          </w:tcPr>
          <w:p w14:paraId="36FE8741" w14:textId="77777777" w:rsidR="00B57A8F" w:rsidRPr="006E224B" w:rsidRDefault="00B57A8F" w:rsidP="00300921">
            <w:pPr>
              <w:jc w:val="both"/>
              <w:rPr>
                <w:rFonts w:ascii="Times New Roman" w:hAnsi="Times New Roman" w:cs="Times New Roman"/>
                <w:sz w:val="24"/>
                <w:szCs w:val="24"/>
              </w:rPr>
            </w:pPr>
            <w:r w:rsidRPr="006E224B">
              <w:rPr>
                <w:sz w:val="24"/>
                <w:szCs w:val="24"/>
              </w:rPr>
              <w:t>-</w:t>
            </w:r>
            <w:proofErr w:type="spellStart"/>
            <w:r w:rsidRPr="006E224B">
              <w:rPr>
                <w:rFonts w:ascii="Times New Roman" w:hAnsi="Times New Roman" w:cs="Times New Roman"/>
                <w:sz w:val="24"/>
                <w:szCs w:val="24"/>
              </w:rPr>
              <w:t>Gürdöl</w:t>
            </w:r>
            <w:proofErr w:type="spellEnd"/>
            <w:r w:rsidRPr="006E224B">
              <w:rPr>
                <w:rFonts w:ascii="Times New Roman" w:hAnsi="Times New Roman" w:cs="Times New Roman"/>
                <w:sz w:val="24"/>
                <w:szCs w:val="24"/>
              </w:rPr>
              <w:t xml:space="preserve"> F. Tıbbi Biyokimya. Nobel Tıp Kitapevi, 2021</w:t>
            </w:r>
          </w:p>
          <w:p w14:paraId="5D97A692" w14:textId="77777777" w:rsidR="00B57A8F" w:rsidRPr="006E224B" w:rsidRDefault="00B57A8F" w:rsidP="00300921">
            <w:pPr>
              <w:jc w:val="both"/>
              <w:rPr>
                <w:rFonts w:ascii="Times New Roman" w:hAnsi="Times New Roman" w:cs="Times New Roman"/>
                <w:sz w:val="24"/>
                <w:szCs w:val="24"/>
              </w:rPr>
            </w:pPr>
          </w:p>
          <w:p w14:paraId="1DDE26B4" w14:textId="77777777" w:rsidR="00B57A8F" w:rsidRPr="006E224B" w:rsidRDefault="00B57A8F" w:rsidP="00300921">
            <w:pPr>
              <w:jc w:val="both"/>
              <w:rPr>
                <w:rFonts w:ascii="Times New Roman" w:hAnsi="Times New Roman" w:cs="Times New Roman"/>
                <w:sz w:val="24"/>
                <w:szCs w:val="24"/>
              </w:rPr>
            </w:pPr>
            <w:r w:rsidRPr="006E224B">
              <w:rPr>
                <w:rFonts w:ascii="Times New Roman" w:hAnsi="Times New Roman" w:cs="Times New Roman"/>
                <w:sz w:val="24"/>
                <w:szCs w:val="24"/>
              </w:rPr>
              <w:t>-Nelson, D.L, &amp;</w:t>
            </w:r>
            <w:proofErr w:type="spellStart"/>
            <w:r w:rsidRPr="006E224B">
              <w:rPr>
                <w:rFonts w:ascii="Times New Roman" w:hAnsi="Times New Roman" w:cs="Times New Roman"/>
                <w:sz w:val="24"/>
                <w:szCs w:val="24"/>
              </w:rPr>
              <w:t>Cox</w:t>
            </w:r>
            <w:proofErr w:type="spellEnd"/>
            <w:r w:rsidRPr="006E224B">
              <w:rPr>
                <w:rFonts w:ascii="Times New Roman" w:hAnsi="Times New Roman" w:cs="Times New Roman"/>
                <w:sz w:val="24"/>
                <w:szCs w:val="24"/>
              </w:rPr>
              <w:t xml:space="preserve">, M. </w:t>
            </w:r>
            <w:proofErr w:type="gramStart"/>
            <w:r w:rsidRPr="006E224B">
              <w:rPr>
                <w:rFonts w:ascii="Times New Roman" w:hAnsi="Times New Roman" w:cs="Times New Roman"/>
                <w:sz w:val="24"/>
                <w:szCs w:val="24"/>
              </w:rPr>
              <w:t xml:space="preserve">M.  </w:t>
            </w:r>
            <w:proofErr w:type="spellStart"/>
            <w:r w:rsidRPr="006E224B">
              <w:rPr>
                <w:rFonts w:ascii="Times New Roman" w:hAnsi="Times New Roman" w:cs="Times New Roman"/>
                <w:sz w:val="24"/>
                <w:szCs w:val="24"/>
              </w:rPr>
              <w:t>Lehninger</w:t>
            </w:r>
            <w:proofErr w:type="spellEnd"/>
            <w:proofErr w:type="gram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Principles</w:t>
            </w:r>
            <w:proofErr w:type="spellEnd"/>
            <w:r w:rsidRPr="006E224B">
              <w:rPr>
                <w:rFonts w:ascii="Times New Roman" w:hAnsi="Times New Roman" w:cs="Times New Roman"/>
                <w:sz w:val="24"/>
                <w:szCs w:val="24"/>
              </w:rPr>
              <w:t xml:space="preserve"> of </w:t>
            </w:r>
            <w:proofErr w:type="spellStart"/>
            <w:r w:rsidRPr="006E224B">
              <w:rPr>
                <w:rFonts w:ascii="Times New Roman" w:hAnsi="Times New Roman" w:cs="Times New Roman"/>
                <w:sz w:val="24"/>
                <w:szCs w:val="24"/>
              </w:rPr>
              <w:t>Biochemistry</w:t>
            </w:r>
            <w:proofErr w:type="spellEnd"/>
            <w:r w:rsidRPr="006E224B">
              <w:rPr>
                <w:rFonts w:ascii="Times New Roman" w:hAnsi="Times New Roman" w:cs="Times New Roman"/>
                <w:sz w:val="24"/>
                <w:szCs w:val="24"/>
              </w:rPr>
              <w:t xml:space="preserve"> 6th </w:t>
            </w:r>
            <w:proofErr w:type="spellStart"/>
            <w:r w:rsidRPr="006E224B">
              <w:rPr>
                <w:rFonts w:ascii="Times New Roman" w:hAnsi="Times New Roman" w:cs="Times New Roman"/>
                <w:sz w:val="24"/>
                <w:szCs w:val="24"/>
              </w:rPr>
              <w:t>edition</w:t>
            </w:r>
            <w:proofErr w:type="spellEnd"/>
            <w:r w:rsidRPr="006E224B">
              <w:rPr>
                <w:rFonts w:ascii="Times New Roman" w:hAnsi="Times New Roman" w:cs="Times New Roman"/>
                <w:sz w:val="24"/>
                <w:szCs w:val="24"/>
              </w:rPr>
              <w:t>, 2012</w:t>
            </w:r>
          </w:p>
          <w:p w14:paraId="6E7F7DF0" w14:textId="77777777" w:rsidR="00B57A8F" w:rsidRPr="006E224B" w:rsidRDefault="00B57A8F" w:rsidP="00300921">
            <w:pPr>
              <w:jc w:val="both"/>
              <w:rPr>
                <w:rFonts w:ascii="Times New Roman" w:hAnsi="Times New Roman" w:cs="Times New Roman"/>
                <w:sz w:val="24"/>
                <w:szCs w:val="24"/>
              </w:rPr>
            </w:pPr>
          </w:p>
          <w:p w14:paraId="2C0F4305" w14:textId="77777777" w:rsidR="00B57A8F" w:rsidRPr="006E224B" w:rsidRDefault="00B57A8F" w:rsidP="00300921">
            <w:pPr>
              <w:jc w:val="both"/>
              <w:rPr>
                <w:rFonts w:ascii="Times New Roman" w:hAnsi="Times New Roman" w:cs="Times New Roman"/>
                <w:sz w:val="24"/>
                <w:szCs w:val="24"/>
              </w:rPr>
            </w:pPr>
            <w:r w:rsidRPr="006E224B">
              <w:rPr>
                <w:rFonts w:ascii="Times New Roman" w:hAnsi="Times New Roman" w:cs="Times New Roman"/>
                <w:sz w:val="24"/>
                <w:szCs w:val="24"/>
              </w:rPr>
              <w:t>-</w:t>
            </w:r>
            <w:proofErr w:type="spellStart"/>
            <w:r w:rsidRPr="006E224B">
              <w:rPr>
                <w:rFonts w:ascii="Times New Roman" w:hAnsi="Times New Roman" w:cs="Times New Roman"/>
                <w:sz w:val="24"/>
                <w:szCs w:val="24"/>
              </w:rPr>
              <w:t>Ferrier</w:t>
            </w:r>
            <w:proofErr w:type="spellEnd"/>
            <w:r w:rsidRPr="006E224B">
              <w:rPr>
                <w:rFonts w:ascii="Times New Roman" w:hAnsi="Times New Roman" w:cs="Times New Roman"/>
                <w:sz w:val="24"/>
                <w:szCs w:val="24"/>
              </w:rPr>
              <w:t xml:space="preserve">, D.R. </w:t>
            </w:r>
            <w:proofErr w:type="spellStart"/>
            <w:r w:rsidRPr="006E224B">
              <w:rPr>
                <w:rFonts w:ascii="Times New Roman" w:hAnsi="Times New Roman" w:cs="Times New Roman"/>
                <w:sz w:val="24"/>
                <w:szCs w:val="24"/>
              </w:rPr>
              <w:t>Lippincott's</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Illustrated</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Reviews</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Biochemistry</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Lippincott</w:t>
            </w:r>
            <w:proofErr w:type="spellEnd"/>
            <w:r w:rsidRPr="006E224B">
              <w:rPr>
                <w:rFonts w:ascii="Times New Roman" w:hAnsi="Times New Roman" w:cs="Times New Roman"/>
                <w:sz w:val="24"/>
                <w:szCs w:val="24"/>
              </w:rPr>
              <w:t xml:space="preserve"> Williams &amp; </w:t>
            </w:r>
            <w:proofErr w:type="spellStart"/>
            <w:r w:rsidRPr="006E224B">
              <w:rPr>
                <w:rFonts w:ascii="Times New Roman" w:hAnsi="Times New Roman" w:cs="Times New Roman"/>
                <w:sz w:val="24"/>
                <w:szCs w:val="24"/>
              </w:rPr>
              <w:t>Wilkins</w:t>
            </w:r>
            <w:proofErr w:type="spellEnd"/>
            <w:r w:rsidRPr="006E224B">
              <w:rPr>
                <w:rFonts w:ascii="Times New Roman" w:hAnsi="Times New Roman" w:cs="Times New Roman"/>
                <w:sz w:val="24"/>
                <w:szCs w:val="24"/>
              </w:rPr>
              <w:t xml:space="preserve"> 6th </w:t>
            </w:r>
            <w:proofErr w:type="spellStart"/>
            <w:r w:rsidRPr="006E224B">
              <w:rPr>
                <w:rFonts w:ascii="Times New Roman" w:hAnsi="Times New Roman" w:cs="Times New Roman"/>
                <w:sz w:val="24"/>
                <w:szCs w:val="24"/>
              </w:rPr>
              <w:t>edition</w:t>
            </w:r>
            <w:proofErr w:type="spellEnd"/>
            <w:r w:rsidRPr="006E224B">
              <w:rPr>
                <w:rFonts w:ascii="Times New Roman" w:hAnsi="Times New Roman" w:cs="Times New Roman"/>
                <w:sz w:val="24"/>
                <w:szCs w:val="24"/>
              </w:rPr>
              <w:t>, 2014</w:t>
            </w:r>
          </w:p>
          <w:p w14:paraId="608AE0C5" w14:textId="77777777" w:rsidR="00B57A8F" w:rsidRPr="006E224B" w:rsidRDefault="00B57A8F" w:rsidP="00300921">
            <w:pPr>
              <w:jc w:val="both"/>
              <w:rPr>
                <w:rFonts w:ascii="Times New Roman" w:hAnsi="Times New Roman" w:cs="Times New Roman"/>
                <w:sz w:val="24"/>
                <w:szCs w:val="24"/>
              </w:rPr>
            </w:pPr>
          </w:p>
          <w:p w14:paraId="4ADDCA1F" w14:textId="77777777" w:rsidR="00B57A8F" w:rsidRPr="006E224B" w:rsidRDefault="00B57A8F" w:rsidP="00300921">
            <w:pPr>
              <w:jc w:val="both"/>
              <w:rPr>
                <w:rFonts w:ascii="Times New Roman" w:hAnsi="Times New Roman" w:cs="Times New Roman"/>
                <w:sz w:val="24"/>
                <w:szCs w:val="24"/>
              </w:rPr>
            </w:pPr>
            <w:r w:rsidRPr="006E224B">
              <w:rPr>
                <w:rFonts w:ascii="Times New Roman" w:hAnsi="Times New Roman" w:cs="Times New Roman"/>
                <w:sz w:val="24"/>
                <w:szCs w:val="24"/>
              </w:rPr>
              <w:t>-</w:t>
            </w:r>
            <w:proofErr w:type="spellStart"/>
            <w:r w:rsidRPr="006E224B">
              <w:rPr>
                <w:rFonts w:ascii="Times New Roman" w:hAnsi="Times New Roman" w:cs="Times New Roman"/>
                <w:sz w:val="24"/>
                <w:szCs w:val="24"/>
              </w:rPr>
              <w:t>Rodwell</w:t>
            </w:r>
            <w:proofErr w:type="spellEnd"/>
            <w:r w:rsidRPr="006E224B">
              <w:rPr>
                <w:rFonts w:ascii="Times New Roman" w:hAnsi="Times New Roman" w:cs="Times New Roman"/>
                <w:sz w:val="24"/>
                <w:szCs w:val="24"/>
              </w:rPr>
              <w:t xml:space="preserve">, V. W. </w:t>
            </w:r>
            <w:proofErr w:type="spellStart"/>
            <w:r w:rsidRPr="006E224B">
              <w:rPr>
                <w:rFonts w:ascii="Times New Roman" w:hAnsi="Times New Roman" w:cs="Times New Roman"/>
                <w:sz w:val="24"/>
                <w:szCs w:val="24"/>
              </w:rPr>
              <w:t>Harper's</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Illustrated</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Biochemistry</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McGraw-Hill</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Education</w:t>
            </w:r>
            <w:proofErr w:type="spellEnd"/>
            <w:r w:rsidRPr="006E224B">
              <w:rPr>
                <w:rFonts w:ascii="Times New Roman" w:hAnsi="Times New Roman" w:cs="Times New Roman"/>
                <w:sz w:val="24"/>
                <w:szCs w:val="24"/>
              </w:rPr>
              <w:t>, 2015.</w:t>
            </w:r>
          </w:p>
          <w:p w14:paraId="399FD7F6" w14:textId="77777777" w:rsidR="00B57A8F" w:rsidRPr="006E224B" w:rsidRDefault="00B57A8F" w:rsidP="00300921">
            <w:pPr>
              <w:jc w:val="both"/>
              <w:rPr>
                <w:rFonts w:ascii="Times New Roman" w:hAnsi="Times New Roman" w:cs="Times New Roman"/>
                <w:sz w:val="24"/>
                <w:szCs w:val="24"/>
              </w:rPr>
            </w:pPr>
          </w:p>
          <w:p w14:paraId="442CC3E5" w14:textId="06B829C8" w:rsidR="00B57A8F" w:rsidRDefault="00B57A8F" w:rsidP="00300921">
            <w:pPr>
              <w:jc w:val="both"/>
              <w:rPr>
                <w:rFonts w:ascii="Times New Roman" w:hAnsi="Times New Roman" w:cs="Times New Roman"/>
                <w:sz w:val="24"/>
                <w:szCs w:val="24"/>
              </w:rPr>
            </w:pPr>
            <w:r w:rsidRPr="006E224B">
              <w:rPr>
                <w:rFonts w:ascii="Times New Roman" w:hAnsi="Times New Roman" w:cs="Times New Roman"/>
                <w:sz w:val="24"/>
                <w:szCs w:val="24"/>
              </w:rPr>
              <w:t>-İstanbul Arel Üniversitesi, Tıp Fakültesi, Tıbbi Biyokimya Laboratuvar Uygulama Kılavuzu</w:t>
            </w:r>
          </w:p>
          <w:p w14:paraId="4FC758B5" w14:textId="77777777" w:rsidR="002A24D1" w:rsidRDefault="002A24D1" w:rsidP="00300921">
            <w:pPr>
              <w:jc w:val="both"/>
              <w:rPr>
                <w:rFonts w:ascii="Times New Roman" w:hAnsi="Times New Roman" w:cs="Times New Roman"/>
                <w:i/>
                <w:sz w:val="24"/>
                <w:szCs w:val="24"/>
              </w:rPr>
            </w:pPr>
          </w:p>
          <w:p w14:paraId="6BB1CDFA" w14:textId="77777777" w:rsidR="00876B5F" w:rsidRPr="00876B5F" w:rsidRDefault="00876B5F" w:rsidP="00300921">
            <w:pPr>
              <w:jc w:val="both"/>
              <w:rPr>
                <w:rFonts w:ascii="Times New Roman" w:hAnsi="Times New Roman" w:cs="Times New Roman"/>
                <w:i/>
                <w:sz w:val="24"/>
                <w:szCs w:val="24"/>
              </w:rPr>
            </w:pPr>
          </w:p>
          <w:p w14:paraId="622788E3" w14:textId="1F37DEC8" w:rsidR="00876B5F" w:rsidRPr="00876B5F" w:rsidRDefault="00876B5F" w:rsidP="00300921">
            <w:pPr>
              <w:jc w:val="both"/>
              <w:rPr>
                <w:rFonts w:ascii="Times New Roman" w:hAnsi="Times New Roman" w:cs="Times New Roman"/>
                <w:i/>
                <w:sz w:val="24"/>
                <w:szCs w:val="24"/>
              </w:rPr>
            </w:pPr>
            <w:r w:rsidRPr="00876B5F">
              <w:rPr>
                <w:rFonts w:ascii="Times New Roman" w:hAnsi="Times New Roman" w:cs="Times New Roman"/>
                <w:i/>
                <w:sz w:val="24"/>
                <w:szCs w:val="24"/>
              </w:rPr>
              <w:lastRenderedPageBreak/>
              <w:t>-</w:t>
            </w:r>
            <w:proofErr w:type="spellStart"/>
            <w:r w:rsidRPr="00876B5F">
              <w:rPr>
                <w:rFonts w:ascii="Times New Roman" w:hAnsi="Times New Roman" w:cs="Times New Roman"/>
                <w:i/>
                <w:sz w:val="24"/>
                <w:szCs w:val="24"/>
              </w:rPr>
              <w:t>Istanbul</w:t>
            </w:r>
            <w:proofErr w:type="spellEnd"/>
            <w:r w:rsidRPr="00876B5F">
              <w:rPr>
                <w:rFonts w:ascii="Times New Roman" w:hAnsi="Times New Roman" w:cs="Times New Roman"/>
                <w:i/>
                <w:sz w:val="24"/>
                <w:szCs w:val="24"/>
              </w:rPr>
              <w:t xml:space="preserve"> Arel </w:t>
            </w:r>
            <w:proofErr w:type="spellStart"/>
            <w:r w:rsidRPr="00876B5F">
              <w:rPr>
                <w:rFonts w:ascii="Times New Roman" w:hAnsi="Times New Roman" w:cs="Times New Roman"/>
                <w:i/>
                <w:sz w:val="24"/>
                <w:szCs w:val="24"/>
              </w:rPr>
              <w:t>University</w:t>
            </w:r>
            <w:proofErr w:type="spellEnd"/>
            <w:r w:rsidRPr="00876B5F">
              <w:rPr>
                <w:rFonts w:ascii="Times New Roman" w:hAnsi="Times New Roman" w:cs="Times New Roman"/>
                <w:i/>
                <w:sz w:val="24"/>
                <w:szCs w:val="24"/>
              </w:rPr>
              <w:t xml:space="preserve">, </w:t>
            </w:r>
            <w:proofErr w:type="spellStart"/>
            <w:r w:rsidRPr="00876B5F">
              <w:rPr>
                <w:rFonts w:ascii="Times New Roman" w:hAnsi="Times New Roman" w:cs="Times New Roman"/>
                <w:i/>
                <w:sz w:val="24"/>
                <w:szCs w:val="24"/>
              </w:rPr>
              <w:t>Faculty</w:t>
            </w:r>
            <w:proofErr w:type="spellEnd"/>
            <w:r w:rsidRPr="00876B5F">
              <w:rPr>
                <w:rFonts w:ascii="Times New Roman" w:hAnsi="Times New Roman" w:cs="Times New Roman"/>
                <w:i/>
                <w:sz w:val="24"/>
                <w:szCs w:val="24"/>
              </w:rPr>
              <w:t xml:space="preserve"> of </w:t>
            </w:r>
            <w:proofErr w:type="spellStart"/>
            <w:r w:rsidRPr="00876B5F">
              <w:rPr>
                <w:rFonts w:ascii="Times New Roman" w:hAnsi="Times New Roman" w:cs="Times New Roman"/>
                <w:i/>
                <w:sz w:val="24"/>
                <w:szCs w:val="24"/>
              </w:rPr>
              <w:t>Medicine</w:t>
            </w:r>
            <w:proofErr w:type="spellEnd"/>
            <w:r w:rsidRPr="00876B5F">
              <w:rPr>
                <w:rFonts w:ascii="Times New Roman" w:hAnsi="Times New Roman" w:cs="Times New Roman"/>
                <w:i/>
                <w:sz w:val="24"/>
                <w:szCs w:val="24"/>
              </w:rPr>
              <w:t xml:space="preserve">, </w:t>
            </w:r>
            <w:proofErr w:type="spellStart"/>
            <w:r w:rsidRPr="00876B5F">
              <w:rPr>
                <w:rFonts w:ascii="Times New Roman" w:hAnsi="Times New Roman" w:cs="Times New Roman"/>
                <w:i/>
                <w:sz w:val="24"/>
                <w:szCs w:val="24"/>
              </w:rPr>
              <w:t>Medical</w:t>
            </w:r>
            <w:proofErr w:type="spellEnd"/>
            <w:r w:rsidRPr="00876B5F">
              <w:rPr>
                <w:rFonts w:ascii="Times New Roman" w:hAnsi="Times New Roman" w:cs="Times New Roman"/>
                <w:i/>
                <w:sz w:val="24"/>
                <w:szCs w:val="24"/>
              </w:rPr>
              <w:t xml:space="preserve"> </w:t>
            </w:r>
            <w:proofErr w:type="spellStart"/>
            <w:r w:rsidRPr="00876B5F">
              <w:rPr>
                <w:rFonts w:ascii="Times New Roman" w:hAnsi="Times New Roman" w:cs="Times New Roman"/>
                <w:i/>
                <w:sz w:val="24"/>
                <w:szCs w:val="24"/>
              </w:rPr>
              <w:t>Biochemistry</w:t>
            </w:r>
            <w:proofErr w:type="spellEnd"/>
            <w:r w:rsidRPr="00876B5F">
              <w:rPr>
                <w:rFonts w:ascii="Times New Roman" w:hAnsi="Times New Roman" w:cs="Times New Roman"/>
                <w:i/>
                <w:sz w:val="24"/>
                <w:szCs w:val="24"/>
              </w:rPr>
              <w:t xml:space="preserve"> </w:t>
            </w:r>
            <w:proofErr w:type="spellStart"/>
            <w:r w:rsidRPr="00876B5F">
              <w:rPr>
                <w:rFonts w:ascii="Times New Roman" w:hAnsi="Times New Roman" w:cs="Times New Roman"/>
                <w:i/>
                <w:sz w:val="24"/>
                <w:szCs w:val="24"/>
              </w:rPr>
              <w:t>Laboratory</w:t>
            </w:r>
            <w:proofErr w:type="spellEnd"/>
            <w:r w:rsidRPr="00876B5F">
              <w:rPr>
                <w:rFonts w:ascii="Times New Roman" w:hAnsi="Times New Roman" w:cs="Times New Roman"/>
                <w:i/>
                <w:sz w:val="24"/>
                <w:szCs w:val="24"/>
              </w:rPr>
              <w:t xml:space="preserve"> Application Guide</w:t>
            </w:r>
          </w:p>
          <w:p w14:paraId="6E4BF281" w14:textId="77777777" w:rsidR="00F32EC3" w:rsidRPr="006E224B" w:rsidRDefault="00F32EC3" w:rsidP="00300921">
            <w:pPr>
              <w:jc w:val="both"/>
              <w:rPr>
                <w:sz w:val="24"/>
                <w:szCs w:val="24"/>
              </w:rPr>
            </w:pPr>
          </w:p>
        </w:tc>
      </w:tr>
      <w:tr w:rsidR="006E0A92" w:rsidRPr="006E224B" w14:paraId="5B382C30" w14:textId="77777777" w:rsidTr="002E7555">
        <w:tc>
          <w:tcPr>
            <w:tcW w:w="4248" w:type="dxa"/>
          </w:tcPr>
          <w:p w14:paraId="7C3E5AEA" w14:textId="2469698C" w:rsidR="006E0A92" w:rsidRPr="006E224B" w:rsidRDefault="006E0A92" w:rsidP="0000555E">
            <w:pPr>
              <w:spacing w:after="200"/>
              <w:jc w:val="both"/>
              <w:rPr>
                <w:rFonts w:ascii="Times New Roman" w:hAnsi="Times New Roman" w:cs="Times New Roman"/>
                <w:b/>
                <w:sz w:val="24"/>
                <w:szCs w:val="24"/>
              </w:rPr>
            </w:pPr>
            <w:r w:rsidRPr="006E224B">
              <w:rPr>
                <w:rFonts w:ascii="Times New Roman" w:hAnsi="Times New Roman" w:cs="Times New Roman"/>
                <w:b/>
                <w:sz w:val="24"/>
                <w:szCs w:val="24"/>
              </w:rPr>
              <w:lastRenderedPageBreak/>
              <w:t>Tı</w:t>
            </w:r>
            <w:r w:rsidR="00876B5F">
              <w:rPr>
                <w:rFonts w:ascii="Times New Roman" w:hAnsi="Times New Roman" w:cs="Times New Roman"/>
                <w:b/>
                <w:sz w:val="24"/>
                <w:szCs w:val="24"/>
              </w:rPr>
              <w:t>bb</w:t>
            </w:r>
            <w:r w:rsidR="0000555E">
              <w:rPr>
                <w:rFonts w:ascii="Times New Roman" w:hAnsi="Times New Roman" w:cs="Times New Roman"/>
                <w:b/>
                <w:sz w:val="24"/>
                <w:szCs w:val="24"/>
              </w:rPr>
              <w:t xml:space="preserve">i Mikrobiyoloji Anabilim dalı </w:t>
            </w:r>
          </w:p>
        </w:tc>
        <w:tc>
          <w:tcPr>
            <w:tcW w:w="5386" w:type="dxa"/>
          </w:tcPr>
          <w:p w14:paraId="1B691349" w14:textId="77777777" w:rsidR="006E0A92" w:rsidRPr="006E224B" w:rsidRDefault="006E0A92" w:rsidP="00300921">
            <w:pPr>
              <w:shd w:val="clear" w:color="auto" w:fill="FFFFFF"/>
              <w:textAlignment w:val="baseline"/>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 Ayşe </w:t>
            </w:r>
            <w:proofErr w:type="spellStart"/>
            <w:r w:rsidRPr="006E224B">
              <w:rPr>
                <w:rFonts w:ascii="Times New Roman" w:eastAsia="Times New Roman" w:hAnsi="Times New Roman" w:cs="Times New Roman"/>
                <w:sz w:val="24"/>
                <w:szCs w:val="24"/>
                <w:lang w:eastAsia="tr-TR"/>
              </w:rPr>
              <w:t>Willke</w:t>
            </w:r>
            <w:proofErr w:type="spellEnd"/>
            <w:r w:rsidRPr="006E224B">
              <w:rPr>
                <w:rFonts w:ascii="Times New Roman" w:eastAsia="Times New Roman" w:hAnsi="Times New Roman" w:cs="Times New Roman"/>
                <w:sz w:val="24"/>
                <w:szCs w:val="24"/>
                <w:lang w:eastAsia="tr-TR"/>
              </w:rPr>
              <w:t xml:space="preserve"> Topçu - Güner Söyletir – Mehmet Doğanay. </w:t>
            </w:r>
            <w:r w:rsidRPr="006E224B">
              <w:rPr>
                <w:rFonts w:ascii="Times New Roman" w:eastAsia="Times New Roman" w:hAnsi="Times New Roman" w:cs="Times New Roman"/>
                <w:i/>
                <w:iCs/>
                <w:sz w:val="24"/>
                <w:szCs w:val="24"/>
                <w:lang w:eastAsia="tr-TR"/>
              </w:rPr>
              <w:t>Enfeksiyon Hastalıkları ve Mikrobiyolojisi</w:t>
            </w:r>
            <w:r w:rsidRPr="006E224B">
              <w:rPr>
                <w:rFonts w:ascii="Times New Roman" w:eastAsia="Times New Roman" w:hAnsi="Times New Roman" w:cs="Times New Roman"/>
                <w:sz w:val="24"/>
                <w:szCs w:val="24"/>
                <w:lang w:eastAsia="tr-TR"/>
              </w:rPr>
              <w:t>. </w:t>
            </w:r>
            <w:r w:rsidRPr="006E224B">
              <w:rPr>
                <w:rFonts w:ascii="Times New Roman" w:eastAsia="Times New Roman" w:hAnsi="Times New Roman" w:cs="Times New Roman"/>
                <w:sz w:val="24"/>
                <w:szCs w:val="24"/>
                <w:bdr w:val="none" w:sz="0" w:space="0" w:color="auto" w:frame="1"/>
                <w:shd w:val="clear" w:color="auto" w:fill="FFFFFF"/>
                <w:lang w:eastAsia="tr-TR"/>
              </w:rPr>
              <w:t>Nobel Tıp Kitabevleri</w:t>
            </w:r>
            <w:r w:rsidRPr="006E224B">
              <w:rPr>
                <w:rFonts w:ascii="Times New Roman" w:eastAsia="Times New Roman" w:hAnsi="Times New Roman" w:cs="Times New Roman"/>
                <w:sz w:val="24"/>
                <w:szCs w:val="24"/>
                <w:lang w:eastAsia="tr-TR"/>
              </w:rPr>
              <w:t>, 2008 </w:t>
            </w:r>
          </w:p>
          <w:p w14:paraId="2915A4EC" w14:textId="77777777" w:rsidR="006E0A92" w:rsidRPr="006E224B" w:rsidRDefault="006E0A92" w:rsidP="00300921">
            <w:pPr>
              <w:shd w:val="clear" w:color="auto" w:fill="FFFFFF"/>
              <w:textAlignment w:val="baseline"/>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Patrick</w:t>
            </w:r>
            <w:proofErr w:type="spellEnd"/>
            <w:r w:rsidRPr="006E224B">
              <w:rPr>
                <w:rFonts w:ascii="Times New Roman" w:eastAsia="Times New Roman" w:hAnsi="Times New Roman" w:cs="Times New Roman"/>
                <w:sz w:val="24"/>
                <w:szCs w:val="24"/>
                <w:lang w:eastAsia="tr-TR"/>
              </w:rPr>
              <w:t xml:space="preserve"> R. </w:t>
            </w:r>
            <w:proofErr w:type="spellStart"/>
            <w:r w:rsidRPr="006E224B">
              <w:rPr>
                <w:rFonts w:ascii="Times New Roman" w:eastAsia="Times New Roman" w:hAnsi="Times New Roman" w:cs="Times New Roman"/>
                <w:sz w:val="24"/>
                <w:szCs w:val="24"/>
                <w:lang w:eastAsia="tr-TR"/>
              </w:rPr>
              <w:t>Murray-Ken</w:t>
            </w:r>
            <w:proofErr w:type="spellEnd"/>
            <w:r w:rsidRPr="006E224B">
              <w:rPr>
                <w:rFonts w:ascii="Times New Roman" w:eastAsia="Times New Roman" w:hAnsi="Times New Roman" w:cs="Times New Roman"/>
                <w:sz w:val="24"/>
                <w:szCs w:val="24"/>
                <w:lang w:eastAsia="tr-TR"/>
              </w:rPr>
              <w:t xml:space="preserve"> S. </w:t>
            </w:r>
            <w:proofErr w:type="spellStart"/>
            <w:r w:rsidRPr="006E224B">
              <w:rPr>
                <w:rFonts w:ascii="Times New Roman" w:eastAsia="Times New Roman" w:hAnsi="Times New Roman" w:cs="Times New Roman"/>
                <w:sz w:val="24"/>
                <w:szCs w:val="24"/>
                <w:lang w:eastAsia="tr-TR"/>
              </w:rPr>
              <w:t>Rosenthal</w:t>
            </w:r>
            <w:proofErr w:type="spellEnd"/>
            <w:r w:rsidRPr="006E224B">
              <w:rPr>
                <w:rFonts w:ascii="Times New Roman" w:eastAsia="Times New Roman" w:hAnsi="Times New Roman" w:cs="Times New Roman"/>
                <w:sz w:val="24"/>
                <w:szCs w:val="24"/>
                <w:lang w:eastAsia="tr-TR"/>
              </w:rPr>
              <w:t xml:space="preserve">-Michael A. </w:t>
            </w:r>
            <w:proofErr w:type="spellStart"/>
            <w:r w:rsidRPr="006E224B">
              <w:rPr>
                <w:rFonts w:ascii="Times New Roman" w:eastAsia="Times New Roman" w:hAnsi="Times New Roman" w:cs="Times New Roman"/>
                <w:sz w:val="24"/>
                <w:szCs w:val="24"/>
                <w:lang w:eastAsia="tr-TR"/>
              </w:rPr>
              <w:t>Pfaller</w:t>
            </w:r>
            <w:proofErr w:type="spellEnd"/>
            <w:r w:rsidRPr="006E224B">
              <w:rPr>
                <w:rFonts w:ascii="Times New Roman" w:eastAsia="Times New Roman" w:hAnsi="Times New Roman" w:cs="Times New Roman"/>
                <w:sz w:val="24"/>
                <w:szCs w:val="24"/>
                <w:lang w:eastAsia="tr-TR"/>
              </w:rPr>
              <w:t xml:space="preserve"> (Çeviri Editörü; A. </w:t>
            </w:r>
            <w:proofErr w:type="spellStart"/>
            <w:r w:rsidRPr="006E224B">
              <w:rPr>
                <w:rFonts w:ascii="Times New Roman" w:eastAsia="Times New Roman" w:hAnsi="Times New Roman" w:cs="Times New Roman"/>
                <w:sz w:val="24"/>
                <w:szCs w:val="24"/>
                <w:lang w:eastAsia="tr-TR"/>
              </w:rPr>
              <w:t>Dürdal</w:t>
            </w:r>
            <w:proofErr w:type="spellEnd"/>
            <w:r w:rsidRPr="006E224B">
              <w:rPr>
                <w:rFonts w:ascii="Times New Roman" w:eastAsia="Times New Roman" w:hAnsi="Times New Roman" w:cs="Times New Roman"/>
                <w:sz w:val="24"/>
                <w:szCs w:val="24"/>
                <w:lang w:eastAsia="tr-TR"/>
              </w:rPr>
              <w:t xml:space="preserve"> Us, Ahmet </w:t>
            </w:r>
            <w:proofErr w:type="spellStart"/>
            <w:r w:rsidRPr="006E224B">
              <w:rPr>
                <w:rFonts w:ascii="Times New Roman" w:eastAsia="Times New Roman" w:hAnsi="Times New Roman" w:cs="Times New Roman"/>
                <w:sz w:val="24"/>
                <w:szCs w:val="24"/>
                <w:lang w:eastAsia="tr-TR"/>
              </w:rPr>
              <w:t>Başustaoğlu</w:t>
            </w:r>
            <w:proofErr w:type="spellEnd"/>
            <w:r w:rsidRPr="006E224B">
              <w:rPr>
                <w:rFonts w:ascii="Times New Roman" w:eastAsia="Times New Roman" w:hAnsi="Times New Roman" w:cs="Times New Roman"/>
                <w:sz w:val="24"/>
                <w:szCs w:val="24"/>
                <w:lang w:eastAsia="tr-TR"/>
              </w:rPr>
              <w:t>). </w:t>
            </w:r>
            <w:proofErr w:type="spellStart"/>
            <w:r w:rsidRPr="006E224B">
              <w:rPr>
                <w:rFonts w:ascii="Times New Roman" w:eastAsia="Times New Roman" w:hAnsi="Times New Roman" w:cs="Times New Roman"/>
                <w:i/>
                <w:iCs/>
                <w:sz w:val="24"/>
                <w:szCs w:val="24"/>
                <w:lang w:eastAsia="tr-TR"/>
              </w:rPr>
              <w:t>Murray</w:t>
            </w:r>
            <w:proofErr w:type="spellEnd"/>
            <w:r w:rsidRPr="006E224B">
              <w:rPr>
                <w:rFonts w:ascii="Times New Roman" w:eastAsia="Times New Roman" w:hAnsi="Times New Roman" w:cs="Times New Roman"/>
                <w:i/>
                <w:iCs/>
                <w:sz w:val="24"/>
                <w:szCs w:val="24"/>
                <w:lang w:eastAsia="tr-TR"/>
              </w:rPr>
              <w:t xml:space="preserve"> Tıbbi Mikrobiyoloji</w:t>
            </w:r>
            <w:r w:rsidRPr="006E224B">
              <w:rPr>
                <w:rFonts w:ascii="Times New Roman" w:eastAsia="Times New Roman" w:hAnsi="Times New Roman" w:cs="Times New Roman"/>
                <w:sz w:val="24"/>
                <w:szCs w:val="24"/>
                <w:lang w:eastAsia="tr-TR"/>
              </w:rPr>
              <w:t>. Pelikan Kitabevi, 2016 </w:t>
            </w:r>
          </w:p>
          <w:p w14:paraId="7F32CEE5" w14:textId="1CB699E3" w:rsidR="00876B5F" w:rsidRPr="006E224B" w:rsidRDefault="006E0A92" w:rsidP="00300921">
            <w:pPr>
              <w:shd w:val="clear" w:color="auto" w:fill="FFFFFF"/>
              <w:textAlignment w:val="baseline"/>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Geo</w:t>
            </w:r>
            <w:proofErr w:type="spellEnd"/>
            <w:r w:rsidRPr="006E224B">
              <w:rPr>
                <w:rFonts w:ascii="Times New Roman" w:eastAsia="Times New Roman" w:hAnsi="Times New Roman" w:cs="Times New Roman"/>
                <w:sz w:val="24"/>
                <w:szCs w:val="24"/>
                <w:lang w:eastAsia="tr-TR"/>
              </w:rPr>
              <w:t xml:space="preserve">. F. </w:t>
            </w:r>
            <w:proofErr w:type="spellStart"/>
            <w:r w:rsidRPr="006E224B">
              <w:rPr>
                <w:rFonts w:ascii="Times New Roman" w:eastAsia="Times New Roman" w:hAnsi="Times New Roman" w:cs="Times New Roman"/>
                <w:sz w:val="24"/>
                <w:szCs w:val="24"/>
                <w:lang w:eastAsia="tr-TR"/>
              </w:rPr>
              <w:t>Brooks</w:t>
            </w:r>
            <w:proofErr w:type="spellEnd"/>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v.dğr</w:t>
            </w:r>
            <w:proofErr w:type="spellEnd"/>
            <w:r w:rsidRPr="006E224B">
              <w:rPr>
                <w:rFonts w:ascii="Times New Roman" w:eastAsia="Times New Roman" w:hAnsi="Times New Roman" w:cs="Times New Roman"/>
                <w:sz w:val="24"/>
                <w:szCs w:val="24"/>
                <w:lang w:eastAsia="tr-TR"/>
              </w:rPr>
              <w:t>. (Çeviri Editörü; Osman Şadi Yenen). </w:t>
            </w:r>
            <w:r w:rsidRPr="006E224B">
              <w:rPr>
                <w:rFonts w:ascii="Times New Roman" w:eastAsia="Times New Roman" w:hAnsi="Times New Roman" w:cs="Times New Roman"/>
                <w:i/>
                <w:iCs/>
                <w:sz w:val="24"/>
                <w:szCs w:val="24"/>
                <w:lang w:eastAsia="tr-TR"/>
              </w:rPr>
              <w:t xml:space="preserve">Tıbbi Mikrobiyoloji- </w:t>
            </w:r>
            <w:proofErr w:type="spellStart"/>
            <w:r w:rsidRPr="006E224B">
              <w:rPr>
                <w:rFonts w:ascii="Times New Roman" w:eastAsia="Times New Roman" w:hAnsi="Times New Roman" w:cs="Times New Roman"/>
                <w:i/>
                <w:iCs/>
                <w:sz w:val="24"/>
                <w:szCs w:val="24"/>
                <w:lang w:eastAsia="tr-TR"/>
              </w:rPr>
              <w:t>Jawetz</w:t>
            </w:r>
            <w:proofErr w:type="spellEnd"/>
            <w:r w:rsidR="0000555E">
              <w:rPr>
                <w:rFonts w:ascii="Times New Roman" w:eastAsia="Times New Roman" w:hAnsi="Times New Roman" w:cs="Times New Roman"/>
                <w:sz w:val="24"/>
                <w:szCs w:val="24"/>
                <w:lang w:eastAsia="tr-TR"/>
              </w:rPr>
              <w:t>. Nobel Tıp Kitabevleri, 2020 </w:t>
            </w:r>
          </w:p>
        </w:tc>
      </w:tr>
    </w:tbl>
    <w:p w14:paraId="26D6DA96" w14:textId="77777777" w:rsidR="009325D7" w:rsidRPr="006E224B" w:rsidRDefault="009325D7" w:rsidP="00300921">
      <w:pPr>
        <w:pStyle w:val="ListeParagraf"/>
        <w:spacing w:after="200" w:line="240" w:lineRule="auto"/>
        <w:ind w:left="0"/>
        <w:jc w:val="both"/>
        <w:rPr>
          <w:rFonts w:ascii="Times New Roman" w:hAnsi="Times New Roman" w:cs="Times New Roman"/>
          <w:b/>
          <w:sz w:val="24"/>
          <w:szCs w:val="24"/>
        </w:rPr>
      </w:pPr>
    </w:p>
    <w:p w14:paraId="341B3927" w14:textId="77777777" w:rsidR="00876B5F" w:rsidRDefault="00876B5F" w:rsidP="00300921">
      <w:pPr>
        <w:pStyle w:val="ListeParagraf"/>
        <w:spacing w:after="200" w:line="240" w:lineRule="auto"/>
        <w:ind w:left="0"/>
        <w:jc w:val="both"/>
        <w:rPr>
          <w:rFonts w:ascii="Times New Roman" w:hAnsi="Times New Roman" w:cs="Times New Roman"/>
          <w:b/>
          <w:sz w:val="24"/>
          <w:szCs w:val="24"/>
        </w:rPr>
      </w:pPr>
    </w:p>
    <w:p w14:paraId="3C51BC18" w14:textId="77777777" w:rsidR="00876B5F" w:rsidRDefault="00876B5F" w:rsidP="00300921">
      <w:pPr>
        <w:pStyle w:val="ListeParagraf"/>
        <w:spacing w:after="200" w:line="240" w:lineRule="auto"/>
        <w:ind w:left="0"/>
        <w:jc w:val="both"/>
        <w:rPr>
          <w:rFonts w:ascii="Times New Roman" w:hAnsi="Times New Roman" w:cs="Times New Roman"/>
          <w:b/>
          <w:sz w:val="24"/>
          <w:szCs w:val="24"/>
        </w:rPr>
      </w:pPr>
    </w:p>
    <w:p w14:paraId="598FFF27" w14:textId="77777777" w:rsidR="00876B5F" w:rsidRDefault="00876B5F" w:rsidP="00300921">
      <w:pPr>
        <w:pStyle w:val="ListeParagraf"/>
        <w:spacing w:after="200" w:line="240" w:lineRule="auto"/>
        <w:ind w:left="0"/>
        <w:jc w:val="both"/>
        <w:rPr>
          <w:rFonts w:ascii="Times New Roman" w:hAnsi="Times New Roman" w:cs="Times New Roman"/>
          <w:b/>
          <w:sz w:val="24"/>
          <w:szCs w:val="24"/>
        </w:rPr>
      </w:pPr>
    </w:p>
    <w:p w14:paraId="395B7B1B" w14:textId="243A5363" w:rsidR="0028231F" w:rsidRPr="006E224B" w:rsidRDefault="0028231F" w:rsidP="00300921">
      <w:pPr>
        <w:pStyle w:val="ListeParagraf"/>
        <w:spacing w:after="200" w:line="240" w:lineRule="auto"/>
        <w:ind w:left="0"/>
        <w:jc w:val="both"/>
        <w:rPr>
          <w:rFonts w:ascii="Times New Roman" w:hAnsi="Times New Roman" w:cs="Times New Roman"/>
          <w:bCs/>
          <w:sz w:val="24"/>
          <w:szCs w:val="24"/>
        </w:rPr>
      </w:pPr>
      <w:r w:rsidRPr="006E224B">
        <w:rPr>
          <w:rFonts w:ascii="Times New Roman" w:hAnsi="Times New Roman" w:cs="Times New Roman"/>
          <w:b/>
          <w:sz w:val="24"/>
          <w:szCs w:val="24"/>
        </w:rPr>
        <w:t>HAFTALIK KURUL DERS PLANI</w:t>
      </w:r>
      <w:r w:rsidR="00876B5F">
        <w:rPr>
          <w:rFonts w:ascii="Times New Roman" w:hAnsi="Times New Roman" w:cs="Times New Roman"/>
          <w:b/>
          <w:sz w:val="24"/>
          <w:szCs w:val="24"/>
        </w:rPr>
        <w:t xml:space="preserve"> </w:t>
      </w:r>
    </w:p>
    <w:tbl>
      <w:tblPr>
        <w:tblStyle w:val="TabloKlavuzu"/>
        <w:tblW w:w="9634" w:type="dxa"/>
        <w:tblLook w:val="04A0" w:firstRow="1" w:lastRow="0" w:firstColumn="1" w:lastColumn="0" w:noHBand="0" w:noVBand="1"/>
      </w:tblPr>
      <w:tblGrid>
        <w:gridCol w:w="3256"/>
        <w:gridCol w:w="6378"/>
      </w:tblGrid>
      <w:tr w:rsidR="0070320F" w:rsidRPr="006E224B" w14:paraId="514E5953" w14:textId="77777777" w:rsidTr="00C51346">
        <w:tc>
          <w:tcPr>
            <w:tcW w:w="3256" w:type="dxa"/>
          </w:tcPr>
          <w:p w14:paraId="058E9E2B" w14:textId="6C9DC019" w:rsidR="0070320F" w:rsidRPr="006E224B" w:rsidRDefault="0070320F" w:rsidP="0000555E">
            <w:pPr>
              <w:pStyle w:val="Standard"/>
              <w:jc w:val="both"/>
              <w:rPr>
                <w:rFonts w:cs="Times New Roman"/>
                <w:b/>
              </w:rPr>
            </w:pPr>
            <w:r w:rsidRPr="00DE0B33">
              <w:rPr>
                <w:rFonts w:cs="Times New Roman"/>
                <w:b/>
                <w:color w:val="000000"/>
              </w:rPr>
              <w:t>1.HAFTA</w:t>
            </w:r>
          </w:p>
        </w:tc>
        <w:tc>
          <w:tcPr>
            <w:tcW w:w="6378" w:type="dxa"/>
          </w:tcPr>
          <w:p w14:paraId="1EFF90B7" w14:textId="77777777" w:rsidR="0070320F" w:rsidRDefault="0070320F" w:rsidP="0070320F">
            <w:pPr>
              <w:pStyle w:val="Standard"/>
              <w:jc w:val="both"/>
              <w:rPr>
                <w:rFonts w:cs="Times New Roman"/>
              </w:rPr>
            </w:pPr>
            <w:r w:rsidRPr="006E224B">
              <w:rPr>
                <w:rFonts w:cs="Times New Roman"/>
              </w:rPr>
              <w:t>Anatomi, Histoloji, Fizyoloji, Tıbbi Biyokimya, Tıbbi Mikrobiyoloji ve Seçmeli Dersler</w:t>
            </w:r>
          </w:p>
          <w:p w14:paraId="4B56858D" w14:textId="7547EFD5" w:rsidR="0070320F" w:rsidRPr="00876B5F" w:rsidRDefault="0070320F" w:rsidP="0070320F">
            <w:pPr>
              <w:pStyle w:val="Standard"/>
              <w:jc w:val="both"/>
              <w:rPr>
                <w:rFonts w:cs="Times New Roman"/>
                <w:i/>
              </w:rPr>
            </w:pPr>
          </w:p>
        </w:tc>
      </w:tr>
      <w:tr w:rsidR="0070320F" w:rsidRPr="006E224B" w14:paraId="5114ABCD" w14:textId="77777777" w:rsidTr="00C51346">
        <w:tc>
          <w:tcPr>
            <w:tcW w:w="3256" w:type="dxa"/>
          </w:tcPr>
          <w:p w14:paraId="45C59C98" w14:textId="7ADF75B1" w:rsidR="0070320F" w:rsidRPr="006E224B" w:rsidRDefault="0070320F" w:rsidP="0000555E">
            <w:pPr>
              <w:pStyle w:val="Standard"/>
              <w:jc w:val="both"/>
              <w:rPr>
                <w:rFonts w:cs="Times New Roman"/>
                <w:b/>
              </w:rPr>
            </w:pPr>
            <w:r w:rsidRPr="00DE0B33">
              <w:rPr>
                <w:rFonts w:cs="Times New Roman"/>
                <w:b/>
                <w:color w:val="000000"/>
              </w:rPr>
              <w:t>2.HAFTA</w:t>
            </w:r>
          </w:p>
        </w:tc>
        <w:tc>
          <w:tcPr>
            <w:tcW w:w="6378" w:type="dxa"/>
          </w:tcPr>
          <w:p w14:paraId="2BF2CDBB" w14:textId="77777777" w:rsidR="0070320F" w:rsidRDefault="0070320F" w:rsidP="0070320F">
            <w:pPr>
              <w:rPr>
                <w:rFonts w:ascii="Times New Roman" w:hAnsi="Times New Roman" w:cs="Times New Roman"/>
                <w:sz w:val="24"/>
                <w:szCs w:val="24"/>
              </w:rPr>
            </w:pPr>
            <w:r w:rsidRPr="006E224B">
              <w:rPr>
                <w:rFonts w:ascii="Times New Roman" w:hAnsi="Times New Roman" w:cs="Times New Roman"/>
                <w:sz w:val="24"/>
                <w:szCs w:val="24"/>
              </w:rPr>
              <w:t>Anatomi, Histoloji, Fizyoloji, Tıbbi Biyokimya, Tıbbi Mikrobiyoloji ve Seçmeli Dersler</w:t>
            </w:r>
          </w:p>
          <w:p w14:paraId="49154C15" w14:textId="63C8A328" w:rsidR="0070320F" w:rsidRPr="00C26A96" w:rsidRDefault="0070320F" w:rsidP="0070320F">
            <w:pPr>
              <w:rPr>
                <w:rFonts w:ascii="Times New Roman" w:hAnsi="Times New Roman" w:cs="Times New Roman"/>
                <w:i/>
                <w:sz w:val="24"/>
                <w:szCs w:val="24"/>
              </w:rPr>
            </w:pPr>
          </w:p>
        </w:tc>
      </w:tr>
      <w:tr w:rsidR="0070320F" w:rsidRPr="006E224B" w14:paraId="17EE5126" w14:textId="77777777" w:rsidTr="00C51346">
        <w:tc>
          <w:tcPr>
            <w:tcW w:w="3256" w:type="dxa"/>
          </w:tcPr>
          <w:p w14:paraId="210FC013" w14:textId="69B2F5D1" w:rsidR="0070320F" w:rsidRPr="006E224B" w:rsidRDefault="0070320F" w:rsidP="0000555E">
            <w:pPr>
              <w:pStyle w:val="Standard"/>
              <w:jc w:val="both"/>
              <w:rPr>
                <w:rFonts w:cs="Times New Roman"/>
                <w:b/>
              </w:rPr>
            </w:pPr>
            <w:r w:rsidRPr="00DE0B33">
              <w:rPr>
                <w:rFonts w:cs="Times New Roman"/>
                <w:b/>
                <w:color w:val="000000"/>
              </w:rPr>
              <w:t>3.HAFTA</w:t>
            </w:r>
          </w:p>
        </w:tc>
        <w:tc>
          <w:tcPr>
            <w:tcW w:w="6378" w:type="dxa"/>
          </w:tcPr>
          <w:p w14:paraId="59FAB97A" w14:textId="77777777" w:rsidR="0070320F" w:rsidRDefault="0070320F" w:rsidP="0070320F">
            <w:pPr>
              <w:rPr>
                <w:rFonts w:ascii="Times New Roman" w:hAnsi="Times New Roman" w:cs="Times New Roman"/>
                <w:sz w:val="24"/>
                <w:szCs w:val="24"/>
              </w:rPr>
            </w:pPr>
            <w:r w:rsidRPr="006E224B">
              <w:rPr>
                <w:rFonts w:ascii="Times New Roman" w:hAnsi="Times New Roman" w:cs="Times New Roman"/>
                <w:sz w:val="24"/>
                <w:szCs w:val="24"/>
              </w:rPr>
              <w:t>Anatomi, Histoloji, Fizyoloji, Tıbbi Biyokimya, Tıbbi Mikrobiyoloji ve Seçmeli Dersler</w:t>
            </w:r>
          </w:p>
          <w:p w14:paraId="74486241" w14:textId="23281B36" w:rsidR="0070320F" w:rsidRPr="00C26A96" w:rsidRDefault="0070320F" w:rsidP="0070320F">
            <w:pPr>
              <w:rPr>
                <w:rFonts w:ascii="Times New Roman" w:hAnsi="Times New Roman" w:cs="Times New Roman"/>
                <w:i/>
                <w:sz w:val="24"/>
                <w:szCs w:val="24"/>
              </w:rPr>
            </w:pPr>
          </w:p>
        </w:tc>
      </w:tr>
      <w:tr w:rsidR="0070320F" w:rsidRPr="006E224B" w14:paraId="66B82C6A" w14:textId="77777777" w:rsidTr="00C51346">
        <w:tc>
          <w:tcPr>
            <w:tcW w:w="3256" w:type="dxa"/>
          </w:tcPr>
          <w:p w14:paraId="2CABEA42" w14:textId="118D5022" w:rsidR="0070320F" w:rsidRPr="006E224B" w:rsidRDefault="0070320F" w:rsidP="0000555E">
            <w:pPr>
              <w:pStyle w:val="Standard"/>
              <w:jc w:val="both"/>
              <w:rPr>
                <w:rFonts w:cs="Times New Roman"/>
                <w:b/>
              </w:rPr>
            </w:pPr>
            <w:r w:rsidRPr="00DE0B33">
              <w:rPr>
                <w:rFonts w:cs="Times New Roman"/>
                <w:b/>
                <w:color w:val="000000"/>
              </w:rPr>
              <w:t>4.HAFTA</w:t>
            </w:r>
          </w:p>
        </w:tc>
        <w:tc>
          <w:tcPr>
            <w:tcW w:w="6378" w:type="dxa"/>
          </w:tcPr>
          <w:p w14:paraId="156B3F40" w14:textId="77777777" w:rsidR="0070320F" w:rsidRDefault="0070320F" w:rsidP="0070320F">
            <w:pPr>
              <w:rPr>
                <w:rFonts w:ascii="Times New Roman" w:hAnsi="Times New Roman" w:cs="Times New Roman"/>
                <w:sz w:val="24"/>
                <w:szCs w:val="24"/>
              </w:rPr>
            </w:pPr>
            <w:r w:rsidRPr="006E224B">
              <w:rPr>
                <w:rFonts w:ascii="Times New Roman" w:hAnsi="Times New Roman" w:cs="Times New Roman"/>
                <w:sz w:val="24"/>
                <w:szCs w:val="24"/>
              </w:rPr>
              <w:t>Anatomi, Histoloji, Fizyoloji, Tıbbi Biyokimya, Tıbbi Mikrobiyoloji, Seçmeli Dersler ve Panel ders</w:t>
            </w:r>
          </w:p>
          <w:p w14:paraId="5A46BC71" w14:textId="0CDD0090" w:rsidR="0000555E" w:rsidRPr="0000555E" w:rsidRDefault="0000555E" w:rsidP="0070320F">
            <w:pPr>
              <w:rPr>
                <w:rFonts w:ascii="Times New Roman" w:hAnsi="Times New Roman" w:cs="Times New Roman"/>
                <w:sz w:val="24"/>
                <w:szCs w:val="24"/>
              </w:rPr>
            </w:pPr>
          </w:p>
        </w:tc>
      </w:tr>
    </w:tbl>
    <w:p w14:paraId="1F509C35" w14:textId="77777777" w:rsidR="006A6530" w:rsidRDefault="00A66069" w:rsidP="00300921">
      <w:pPr>
        <w:spacing w:line="240" w:lineRule="auto"/>
        <w:rPr>
          <w:rFonts w:cs="Times New Roman"/>
        </w:rPr>
      </w:pPr>
      <w:r w:rsidRPr="006E224B">
        <w:rPr>
          <w:rFonts w:cs="Times New Roman"/>
        </w:rPr>
        <w:br w:type="page"/>
      </w:r>
    </w:p>
    <w:p w14:paraId="1B9E23B9" w14:textId="505CC692" w:rsidR="00132C30" w:rsidRDefault="00132C30" w:rsidP="00300921">
      <w:pPr>
        <w:spacing w:line="240" w:lineRule="auto"/>
        <w:rPr>
          <w:rFonts w:cs="Times New Roman"/>
        </w:rPr>
      </w:pPr>
    </w:p>
    <w:p w14:paraId="66424B82" w14:textId="0FF2328B" w:rsidR="00D64649" w:rsidRPr="00602155" w:rsidRDefault="00D64649" w:rsidP="00300921">
      <w:pPr>
        <w:pStyle w:val="Standard"/>
        <w:rPr>
          <w:rFonts w:cs="Times New Roman"/>
          <w:b/>
          <w:bCs/>
          <w:color w:val="FF0000"/>
        </w:rPr>
      </w:pPr>
      <w:r w:rsidRPr="110BE19F">
        <w:rPr>
          <w:rFonts w:cs="Times New Roman"/>
          <w:b/>
          <w:bCs/>
          <w:color w:val="FF0000"/>
          <w:lang w:eastAsia="en-US"/>
        </w:rPr>
        <w:t>DERS KURULU TIP20</w:t>
      </w:r>
      <w:r w:rsidR="427CA204" w:rsidRPr="110BE19F">
        <w:rPr>
          <w:rFonts w:cs="Times New Roman"/>
          <w:b/>
          <w:bCs/>
          <w:color w:val="FF0000"/>
          <w:lang w:eastAsia="en-US"/>
        </w:rPr>
        <w:t>5</w:t>
      </w:r>
      <w:r w:rsidRPr="110BE19F">
        <w:rPr>
          <w:rFonts w:cs="Times New Roman"/>
          <w:b/>
          <w:bCs/>
          <w:color w:val="FF0000"/>
          <w:lang w:eastAsia="en-US"/>
        </w:rPr>
        <w:t>: ENDOKRİN ve ÜROGENİTAL SİSTEMLER DERS KURULU</w:t>
      </w:r>
    </w:p>
    <w:p w14:paraId="1857B7A9" w14:textId="4E6630CC" w:rsidR="00D64649" w:rsidRPr="00602155" w:rsidRDefault="00D64649" w:rsidP="00300921">
      <w:pPr>
        <w:pStyle w:val="Standard"/>
        <w:rPr>
          <w:rFonts w:cs="Times New Roman"/>
          <w:b/>
          <w:bCs/>
          <w:color w:val="FF0000"/>
        </w:rPr>
      </w:pPr>
    </w:p>
    <w:p w14:paraId="782D846A" w14:textId="77777777" w:rsidR="00D64649" w:rsidRPr="00602155" w:rsidRDefault="00D64649" w:rsidP="00300921">
      <w:pPr>
        <w:pStyle w:val="Standard"/>
        <w:jc w:val="both"/>
        <w:rPr>
          <w:rFonts w:cs="Times New Roman"/>
          <w:b/>
          <w:color w:val="FF0000"/>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6232"/>
        <w:gridCol w:w="2830"/>
      </w:tblGrid>
      <w:tr w:rsidR="00D64649" w:rsidRPr="00B0361F" w14:paraId="2B76A3DA" w14:textId="77777777" w:rsidTr="110BE19F">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3DD54A" w14:textId="5F6066BF" w:rsidR="00D64649" w:rsidRPr="00B0361F" w:rsidRDefault="00D64649" w:rsidP="006C5227">
            <w:pPr>
              <w:pStyle w:val="Standard"/>
              <w:spacing w:line="360" w:lineRule="auto"/>
              <w:rPr>
                <w:rFonts w:cs="Times New Roman"/>
                <w:b/>
                <w:color w:val="000000"/>
              </w:rPr>
            </w:pPr>
            <w:r>
              <w:rPr>
                <w:rFonts w:cs="Times New Roman"/>
                <w:b/>
                <w:bCs/>
                <w:color w:val="000000"/>
              </w:rPr>
              <w:t xml:space="preserve">Kurul Kodu </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2C383F" w14:textId="4F60BCD9" w:rsidR="00D64649" w:rsidRPr="00B0361F" w:rsidRDefault="00D64649" w:rsidP="006C5227">
            <w:pPr>
              <w:pStyle w:val="Standard"/>
              <w:spacing w:line="360" w:lineRule="auto"/>
              <w:jc w:val="both"/>
              <w:rPr>
                <w:rFonts w:cs="Times New Roman"/>
                <w:b/>
                <w:bCs/>
                <w:color w:val="000000"/>
              </w:rPr>
            </w:pPr>
            <w:r w:rsidRPr="110BE19F">
              <w:rPr>
                <w:rFonts w:cs="Times New Roman"/>
                <w:b/>
                <w:bCs/>
                <w:color w:val="000000" w:themeColor="text1"/>
              </w:rPr>
              <w:t>TIP20</w:t>
            </w:r>
            <w:r w:rsidR="35D115C9" w:rsidRPr="110BE19F">
              <w:rPr>
                <w:rFonts w:cs="Times New Roman"/>
                <w:b/>
                <w:bCs/>
                <w:color w:val="000000" w:themeColor="text1"/>
              </w:rPr>
              <w:t>5</w:t>
            </w:r>
          </w:p>
        </w:tc>
      </w:tr>
      <w:tr w:rsidR="00D64649" w:rsidRPr="00B0361F" w14:paraId="67666C46" w14:textId="77777777" w:rsidTr="110BE19F">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78A94E" w14:textId="580DA3D6" w:rsidR="00D64649" w:rsidRPr="00B0361F" w:rsidRDefault="00D64649" w:rsidP="006C5227">
            <w:pPr>
              <w:pStyle w:val="Standard"/>
              <w:spacing w:line="360" w:lineRule="auto"/>
              <w:jc w:val="both"/>
              <w:rPr>
                <w:rFonts w:cs="Times New Roman"/>
                <w:b/>
                <w:color w:val="000000"/>
              </w:rPr>
            </w:pPr>
            <w:r>
              <w:rPr>
                <w:rFonts w:cs="Times New Roman"/>
                <w:b/>
                <w:bCs/>
                <w:color w:val="000000"/>
              </w:rPr>
              <w:t>Kurulun</w:t>
            </w:r>
            <w:r w:rsidRPr="00B0361F">
              <w:rPr>
                <w:rFonts w:cs="Times New Roman"/>
                <w:b/>
                <w:bCs/>
                <w:color w:val="000000"/>
              </w:rPr>
              <w:t xml:space="preserve"> AKTS Kredisi</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03D747" w14:textId="5C21E229" w:rsidR="00D64649" w:rsidRPr="00B0361F" w:rsidRDefault="00D64649" w:rsidP="006C5227">
            <w:pPr>
              <w:pStyle w:val="Standard"/>
              <w:spacing w:line="360" w:lineRule="auto"/>
              <w:jc w:val="both"/>
              <w:rPr>
                <w:rFonts w:cs="Times New Roman"/>
                <w:b/>
                <w:color w:val="000000"/>
              </w:rPr>
            </w:pPr>
            <w:r>
              <w:rPr>
                <w:rFonts w:cs="Times New Roman"/>
                <w:b/>
                <w:color w:val="000000"/>
              </w:rPr>
              <w:t>10</w:t>
            </w:r>
          </w:p>
        </w:tc>
      </w:tr>
      <w:tr w:rsidR="00D64649" w:rsidRPr="00B0361F" w14:paraId="66B05D02" w14:textId="77777777" w:rsidTr="110BE19F">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54A896" w14:textId="0227C1D6" w:rsidR="00D64649" w:rsidRPr="00B0361F" w:rsidRDefault="00D64649" w:rsidP="006C5227">
            <w:pPr>
              <w:pStyle w:val="Standard"/>
              <w:spacing w:line="360" w:lineRule="auto"/>
              <w:jc w:val="both"/>
              <w:rPr>
                <w:rFonts w:cs="Times New Roman"/>
                <w:b/>
                <w:color w:val="000000"/>
              </w:rPr>
            </w:pPr>
            <w:r>
              <w:rPr>
                <w:rFonts w:cs="Times New Roman"/>
                <w:b/>
                <w:bCs/>
                <w:color w:val="000000"/>
              </w:rPr>
              <w:t>Dersin Veriliş Yöntemi</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D45AE8" w14:textId="2450D39C" w:rsidR="00D64649" w:rsidRPr="00B0361F" w:rsidRDefault="00D64649" w:rsidP="006C5227">
            <w:pPr>
              <w:pStyle w:val="Standard"/>
              <w:spacing w:line="360" w:lineRule="auto"/>
              <w:jc w:val="both"/>
              <w:rPr>
                <w:rFonts w:cs="Times New Roman"/>
                <w:b/>
                <w:color w:val="000000"/>
              </w:rPr>
            </w:pPr>
            <w:r>
              <w:rPr>
                <w:rFonts w:cs="Times New Roman"/>
                <w:b/>
                <w:bCs/>
                <w:color w:val="000000"/>
              </w:rPr>
              <w:t>Yüz yüze</w:t>
            </w:r>
          </w:p>
        </w:tc>
      </w:tr>
      <w:tr w:rsidR="00D64649" w:rsidRPr="00B0361F" w14:paraId="4B09E715" w14:textId="77777777" w:rsidTr="110BE19F">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ECF0B1" w14:textId="17A67278" w:rsidR="00D64649" w:rsidRPr="00B0361F" w:rsidRDefault="00D64649" w:rsidP="006C5227">
            <w:pPr>
              <w:pStyle w:val="Standard"/>
              <w:spacing w:line="360" w:lineRule="auto"/>
              <w:jc w:val="both"/>
              <w:rPr>
                <w:rFonts w:cs="Times New Roman"/>
                <w:b/>
                <w:color w:val="000000"/>
              </w:rPr>
            </w:pPr>
            <w:r>
              <w:rPr>
                <w:rFonts w:cs="Times New Roman"/>
                <w:b/>
                <w:bCs/>
                <w:color w:val="000000"/>
              </w:rPr>
              <w:t xml:space="preserve">Kurul Başlangıcı </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DA7D69" w14:textId="782DA895" w:rsidR="00D64649" w:rsidRPr="00B0361F" w:rsidRDefault="5BA66AC7" w:rsidP="006C5227">
            <w:pPr>
              <w:pStyle w:val="Standard"/>
              <w:spacing w:line="360" w:lineRule="auto"/>
              <w:jc w:val="both"/>
              <w:rPr>
                <w:rFonts w:cs="Times New Roman"/>
                <w:b/>
                <w:bCs/>
                <w:color w:val="000000"/>
              </w:rPr>
            </w:pPr>
            <w:r w:rsidRPr="110BE19F">
              <w:rPr>
                <w:rFonts w:cs="Times New Roman"/>
                <w:b/>
                <w:bCs/>
                <w:color w:val="000000" w:themeColor="text1"/>
              </w:rPr>
              <w:t>13</w:t>
            </w:r>
            <w:r w:rsidR="00D64649" w:rsidRPr="110BE19F">
              <w:rPr>
                <w:rFonts w:cs="Times New Roman"/>
                <w:b/>
                <w:bCs/>
                <w:color w:val="000000" w:themeColor="text1"/>
              </w:rPr>
              <w:t>.01.2025</w:t>
            </w:r>
          </w:p>
        </w:tc>
      </w:tr>
      <w:tr w:rsidR="00D64649" w:rsidRPr="00B0361F" w14:paraId="7A3025D6" w14:textId="77777777" w:rsidTr="110BE19F">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F2E479" w14:textId="5ED9B94E" w:rsidR="00D64649" w:rsidRPr="00B0361F" w:rsidRDefault="00D64649" w:rsidP="006C5227">
            <w:pPr>
              <w:pStyle w:val="Standard"/>
              <w:spacing w:line="360" w:lineRule="auto"/>
              <w:jc w:val="both"/>
              <w:rPr>
                <w:rFonts w:cs="Times New Roman"/>
                <w:b/>
                <w:color w:val="000000"/>
              </w:rPr>
            </w:pPr>
            <w:r>
              <w:rPr>
                <w:rFonts w:cs="Times New Roman"/>
                <w:b/>
                <w:bCs/>
                <w:color w:val="000000"/>
              </w:rPr>
              <w:t xml:space="preserve">Kurul Bitişi </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33D99C" w14:textId="070FDF70" w:rsidR="00D64649" w:rsidRPr="00B0361F" w:rsidRDefault="5FD0D501" w:rsidP="006C5227">
            <w:pPr>
              <w:pStyle w:val="Standard"/>
              <w:spacing w:line="360" w:lineRule="auto"/>
              <w:jc w:val="both"/>
              <w:rPr>
                <w:rFonts w:cs="Times New Roman"/>
                <w:b/>
                <w:bCs/>
                <w:color w:val="000000"/>
              </w:rPr>
            </w:pPr>
            <w:r w:rsidRPr="110BE19F">
              <w:rPr>
                <w:rFonts w:cs="Times New Roman"/>
                <w:b/>
                <w:bCs/>
                <w:color w:val="000000" w:themeColor="text1"/>
              </w:rPr>
              <w:t>2</w:t>
            </w:r>
            <w:r w:rsidR="7AF0490A" w:rsidRPr="110BE19F">
              <w:rPr>
                <w:rFonts w:cs="Times New Roman"/>
                <w:b/>
                <w:bCs/>
                <w:color w:val="000000" w:themeColor="text1"/>
              </w:rPr>
              <w:t>1</w:t>
            </w:r>
            <w:r w:rsidR="006E69C8" w:rsidRPr="110BE19F">
              <w:rPr>
                <w:rFonts w:cs="Times New Roman"/>
                <w:b/>
                <w:bCs/>
                <w:color w:val="000000" w:themeColor="text1"/>
              </w:rPr>
              <w:t>.02</w:t>
            </w:r>
            <w:r w:rsidR="00D64649" w:rsidRPr="110BE19F">
              <w:rPr>
                <w:rFonts w:cs="Times New Roman"/>
                <w:b/>
                <w:bCs/>
                <w:color w:val="000000" w:themeColor="text1"/>
              </w:rPr>
              <w:t>.2025</w:t>
            </w:r>
          </w:p>
        </w:tc>
      </w:tr>
      <w:tr w:rsidR="00D64649" w:rsidRPr="00B0361F" w14:paraId="090A3D96" w14:textId="77777777" w:rsidTr="110BE19F">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4287FB9" w14:textId="3C84CD51" w:rsidR="00D64649" w:rsidRPr="00B0361F" w:rsidRDefault="00D64649" w:rsidP="006C5227">
            <w:pPr>
              <w:pStyle w:val="Standard"/>
              <w:spacing w:line="360" w:lineRule="auto"/>
              <w:jc w:val="both"/>
              <w:rPr>
                <w:rFonts w:cs="Times New Roman"/>
                <w:b/>
                <w:color w:val="000000"/>
              </w:rPr>
            </w:pPr>
            <w:r>
              <w:rPr>
                <w:rFonts w:cs="Times New Roman"/>
                <w:b/>
                <w:bCs/>
                <w:color w:val="000000"/>
              </w:rPr>
              <w:t>Sınav Tarihi (</w:t>
            </w:r>
            <w:proofErr w:type="spellStart"/>
            <w:r>
              <w:rPr>
                <w:rFonts w:cs="Times New Roman"/>
                <w:b/>
                <w:bCs/>
                <w:color w:val="000000"/>
              </w:rPr>
              <w:t>uygulamave</w:t>
            </w:r>
            <w:proofErr w:type="spellEnd"/>
            <w:r>
              <w:rPr>
                <w:rFonts w:cs="Times New Roman"/>
                <w:b/>
                <w:bCs/>
                <w:color w:val="000000"/>
              </w:rPr>
              <w:t xml:space="preserve"> teorik) </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B8B526" w14:textId="73006AFA" w:rsidR="00D64649" w:rsidRPr="00B0361F" w:rsidRDefault="618CC7E3" w:rsidP="006C5227">
            <w:pPr>
              <w:pStyle w:val="Standard"/>
              <w:spacing w:line="360" w:lineRule="auto"/>
              <w:jc w:val="both"/>
              <w:rPr>
                <w:rFonts w:cs="Times New Roman"/>
                <w:b/>
                <w:bCs/>
                <w:color w:val="000000"/>
              </w:rPr>
            </w:pPr>
            <w:r w:rsidRPr="110BE19F">
              <w:rPr>
                <w:rFonts w:cs="Times New Roman"/>
                <w:b/>
                <w:bCs/>
                <w:color w:val="000000" w:themeColor="text1"/>
              </w:rPr>
              <w:t>20</w:t>
            </w:r>
            <w:r w:rsidR="006E69C8" w:rsidRPr="110BE19F">
              <w:rPr>
                <w:rFonts w:cs="Times New Roman"/>
                <w:b/>
                <w:bCs/>
                <w:color w:val="000000" w:themeColor="text1"/>
              </w:rPr>
              <w:t>.02.2025-</w:t>
            </w:r>
            <w:r w:rsidR="19E530BE" w:rsidRPr="110BE19F">
              <w:rPr>
                <w:rFonts w:cs="Times New Roman"/>
                <w:b/>
                <w:bCs/>
                <w:color w:val="000000" w:themeColor="text1"/>
              </w:rPr>
              <w:t>21</w:t>
            </w:r>
            <w:r w:rsidR="5FBC3865" w:rsidRPr="110BE19F">
              <w:rPr>
                <w:rFonts w:cs="Times New Roman"/>
                <w:b/>
                <w:bCs/>
                <w:color w:val="000000" w:themeColor="text1"/>
              </w:rPr>
              <w:t>.02</w:t>
            </w:r>
            <w:r w:rsidR="00D64649" w:rsidRPr="110BE19F">
              <w:rPr>
                <w:rFonts w:cs="Times New Roman"/>
                <w:b/>
                <w:bCs/>
                <w:color w:val="000000" w:themeColor="text1"/>
              </w:rPr>
              <w:t>.</w:t>
            </w:r>
            <w:r w:rsidR="5FBC3865" w:rsidRPr="110BE19F">
              <w:rPr>
                <w:rFonts w:cs="Times New Roman"/>
                <w:b/>
                <w:bCs/>
                <w:color w:val="000000" w:themeColor="text1"/>
              </w:rPr>
              <w:t>2025</w:t>
            </w:r>
          </w:p>
        </w:tc>
      </w:tr>
    </w:tbl>
    <w:p w14:paraId="68E9619B" w14:textId="77777777" w:rsidR="00D64649" w:rsidRPr="00B0361F" w:rsidRDefault="00D64649" w:rsidP="00300921">
      <w:pPr>
        <w:pStyle w:val="Standard"/>
        <w:jc w:val="both"/>
        <w:rPr>
          <w:rFonts w:cs="Times New Roman"/>
          <w:b/>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3770"/>
        <w:gridCol w:w="1329"/>
        <w:gridCol w:w="1903"/>
        <w:gridCol w:w="995"/>
      </w:tblGrid>
      <w:tr w:rsidR="00D64649" w:rsidRPr="00B0361F" w14:paraId="0BA0BD6E" w14:textId="77777777" w:rsidTr="00BC1DAC">
        <w:trPr>
          <w:trHeight w:val="58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526766" w14:textId="77777777" w:rsidR="00D64649" w:rsidRPr="00BC1DAC" w:rsidRDefault="00D64649" w:rsidP="006C5227">
            <w:pPr>
              <w:pStyle w:val="Standard"/>
              <w:spacing w:line="360" w:lineRule="auto"/>
              <w:jc w:val="both"/>
              <w:rPr>
                <w:rFonts w:cs="Times New Roman"/>
                <w:b/>
                <w:bCs/>
                <w:color w:val="000000"/>
              </w:rPr>
            </w:pPr>
            <w:r w:rsidRPr="00BC1DAC">
              <w:rPr>
                <w:rFonts w:cs="Times New Roman"/>
                <w:b/>
                <w:bCs/>
                <w:color w:val="000000"/>
              </w:rPr>
              <w:t xml:space="preserve">Dersleri Bulunan Anabilim Dalları </w:t>
            </w:r>
          </w:p>
          <w:p w14:paraId="516A2B3C" w14:textId="77777777" w:rsidR="00D64649" w:rsidRPr="00BC1DAC" w:rsidRDefault="00D64649" w:rsidP="006C5227">
            <w:pPr>
              <w:pStyle w:val="Standard"/>
              <w:spacing w:line="360" w:lineRule="auto"/>
              <w:jc w:val="both"/>
              <w:rPr>
                <w:rFonts w:cs="Times New Roman"/>
                <w:b/>
                <w:color w:val="00000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098D90" w14:textId="77777777" w:rsidR="00D64649" w:rsidRPr="00BC1DAC" w:rsidRDefault="00D64649" w:rsidP="006C5227">
            <w:pPr>
              <w:pStyle w:val="Standard"/>
              <w:spacing w:line="360" w:lineRule="auto"/>
              <w:jc w:val="both"/>
              <w:rPr>
                <w:rFonts w:cs="Times New Roman"/>
                <w:b/>
                <w:bCs/>
                <w:color w:val="000000"/>
              </w:rPr>
            </w:pPr>
            <w:r w:rsidRPr="00BC1DAC">
              <w:rPr>
                <w:rFonts w:cs="Times New Roman"/>
                <w:b/>
                <w:bCs/>
                <w:color w:val="000000"/>
              </w:rPr>
              <w:t xml:space="preserve">Ders (saat) </w:t>
            </w:r>
          </w:p>
          <w:p w14:paraId="1688B551" w14:textId="7AF2CC0B" w:rsidR="00D64649" w:rsidRPr="00BC1DAC" w:rsidRDefault="00D64649" w:rsidP="006C5227">
            <w:pPr>
              <w:pStyle w:val="Standard"/>
              <w:spacing w:line="360" w:lineRule="auto"/>
              <w:jc w:val="both"/>
              <w:rPr>
                <w:rFonts w:cs="Times New Roman"/>
                <w:b/>
                <w:color w:val="00000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A09C66" w14:textId="77777777" w:rsidR="00D64649" w:rsidRPr="00BC1DAC" w:rsidRDefault="00D64649" w:rsidP="006C5227">
            <w:pPr>
              <w:pStyle w:val="Standard"/>
              <w:spacing w:line="360" w:lineRule="auto"/>
              <w:jc w:val="both"/>
              <w:rPr>
                <w:b/>
              </w:rPr>
            </w:pPr>
            <w:r w:rsidRPr="00BC1DAC">
              <w:rPr>
                <w:b/>
              </w:rPr>
              <w:t xml:space="preserve">Uygulama (saat)  </w:t>
            </w:r>
          </w:p>
          <w:p w14:paraId="4D9CC2D4" w14:textId="154E612E" w:rsidR="00D64649" w:rsidRPr="00BC1DAC" w:rsidRDefault="00D64649" w:rsidP="006C5227">
            <w:pPr>
              <w:pStyle w:val="Standard"/>
              <w:spacing w:line="360" w:lineRule="auto"/>
              <w:jc w:val="both"/>
              <w:rPr>
                <w:rFonts w:cs="Times New Roman"/>
                <w:b/>
                <w:color w:val="00000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EB2DB0" w14:textId="77777777" w:rsidR="00D64649" w:rsidRPr="00BC1DAC" w:rsidRDefault="00D64649" w:rsidP="006C5227">
            <w:pPr>
              <w:pStyle w:val="Standard"/>
              <w:spacing w:line="360" w:lineRule="auto"/>
              <w:jc w:val="both"/>
              <w:rPr>
                <w:rFonts w:cs="Times New Roman"/>
                <w:b/>
                <w:bCs/>
                <w:color w:val="000000"/>
              </w:rPr>
            </w:pPr>
            <w:r w:rsidRPr="00BC1DAC">
              <w:rPr>
                <w:rFonts w:cs="Times New Roman"/>
                <w:b/>
                <w:bCs/>
                <w:color w:val="000000"/>
              </w:rPr>
              <w:t>Toplam</w:t>
            </w:r>
          </w:p>
          <w:p w14:paraId="06447748" w14:textId="4F8AB3E3" w:rsidR="00D64649" w:rsidRPr="00BC1DAC" w:rsidRDefault="00D64649" w:rsidP="006C5227">
            <w:pPr>
              <w:pStyle w:val="Standard"/>
              <w:spacing w:line="360" w:lineRule="auto"/>
              <w:jc w:val="both"/>
              <w:rPr>
                <w:rFonts w:cs="Times New Roman"/>
                <w:b/>
                <w:color w:val="000000"/>
              </w:rPr>
            </w:pPr>
          </w:p>
        </w:tc>
      </w:tr>
      <w:tr w:rsidR="00D64649" w:rsidRPr="00B0361F" w14:paraId="626A94FE"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8FE83F" w14:textId="00A0E0C7" w:rsidR="00D64649" w:rsidRPr="00BC1DAC" w:rsidRDefault="006E69C8" w:rsidP="006C5227">
            <w:pPr>
              <w:pStyle w:val="Standard"/>
              <w:spacing w:line="360" w:lineRule="auto"/>
              <w:rPr>
                <w:rFonts w:cs="Times New Roman"/>
                <w:b/>
                <w:color w:val="000000"/>
              </w:rPr>
            </w:pPr>
            <w:r w:rsidRPr="00BC1DAC">
              <w:rPr>
                <w:rFonts w:cs="Times New Roman"/>
                <w:b/>
              </w:rPr>
              <w:t xml:space="preserve">Anatomi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BCD9713" w14:textId="1DB0F9F3" w:rsidR="00D64649" w:rsidRPr="00BC1DAC" w:rsidRDefault="00680334" w:rsidP="006C5227">
            <w:pPr>
              <w:pStyle w:val="Standard"/>
              <w:spacing w:line="360" w:lineRule="auto"/>
              <w:jc w:val="both"/>
              <w:rPr>
                <w:rFonts w:cs="Times New Roman"/>
                <w:b/>
                <w:color w:val="000000"/>
              </w:rPr>
            </w:pPr>
            <w:r w:rsidRPr="00BC1DAC">
              <w:rPr>
                <w:rFonts w:cs="Times New Roman"/>
                <w:b/>
                <w:color w:val="000000"/>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92973BE" w14:textId="3AECB48E" w:rsidR="00D64649" w:rsidRPr="00BC1DAC" w:rsidRDefault="00680334" w:rsidP="006C5227">
            <w:pPr>
              <w:pStyle w:val="Standard"/>
              <w:spacing w:line="360" w:lineRule="auto"/>
              <w:jc w:val="both"/>
              <w:rPr>
                <w:rFonts w:cs="Times New Roman"/>
                <w:b/>
                <w:bCs/>
                <w:color w:val="000000"/>
              </w:rPr>
            </w:pPr>
            <w:r w:rsidRPr="00BC1DAC">
              <w:rPr>
                <w:rFonts w:cs="Times New Roman"/>
                <w:b/>
                <w:bCs/>
                <w:color w:val="000000" w:themeColor="text1"/>
              </w:rPr>
              <w:t>8</w:t>
            </w:r>
            <w:r w:rsidR="006E69C8" w:rsidRPr="00BC1DAC">
              <w:rPr>
                <w:rFonts w:cs="Times New Roman"/>
                <w:b/>
                <w:bCs/>
                <w:color w:val="000000" w:themeColor="text1"/>
              </w:rPr>
              <w:t>(</w:t>
            </w:r>
            <w:r w:rsidRPr="00BC1DAC">
              <w:rPr>
                <w:rFonts w:cs="Times New Roman"/>
                <w:b/>
                <w:bCs/>
                <w:color w:val="000000" w:themeColor="text1"/>
              </w:rPr>
              <w:t>8</w:t>
            </w:r>
            <w:r w:rsidR="52F4A742" w:rsidRPr="00BC1DAC">
              <w:rPr>
                <w:rFonts w:cs="Times New Roman"/>
                <w:b/>
                <w:bCs/>
                <w:color w:val="000000" w:themeColor="text1"/>
              </w:rPr>
              <w:t>x</w:t>
            </w:r>
            <w:r w:rsidR="00D64649" w:rsidRPr="00BC1DAC">
              <w:rPr>
                <w:rFonts w:cs="Times New Roman"/>
                <w:b/>
                <w:bCs/>
                <w:color w:val="000000" w:themeColor="text1"/>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64A1093" w14:textId="6C8743CC" w:rsidR="00D64649" w:rsidRPr="00BC1DAC" w:rsidRDefault="006E69C8" w:rsidP="006C5227">
            <w:pPr>
              <w:pStyle w:val="Standard"/>
              <w:spacing w:line="360" w:lineRule="auto"/>
              <w:jc w:val="both"/>
              <w:rPr>
                <w:rFonts w:cs="Times New Roman"/>
                <w:b/>
                <w:bCs/>
                <w:color w:val="000000"/>
              </w:rPr>
            </w:pPr>
            <w:r w:rsidRPr="00BC1DAC">
              <w:rPr>
                <w:rFonts w:cs="Times New Roman"/>
                <w:b/>
                <w:bCs/>
                <w:color w:val="000000" w:themeColor="text1"/>
              </w:rPr>
              <w:t>2</w:t>
            </w:r>
            <w:r w:rsidR="00680334" w:rsidRPr="00BC1DAC">
              <w:rPr>
                <w:rFonts w:cs="Times New Roman"/>
                <w:b/>
                <w:bCs/>
                <w:color w:val="000000" w:themeColor="text1"/>
              </w:rPr>
              <w:t>1</w:t>
            </w:r>
          </w:p>
        </w:tc>
      </w:tr>
      <w:tr w:rsidR="00D64649" w:rsidRPr="00B0361F" w14:paraId="6BD9EB8B"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E2B9F4" w14:textId="2D35C097" w:rsidR="00D64649" w:rsidRPr="00BC1DAC" w:rsidRDefault="006E69C8" w:rsidP="006C5227">
            <w:pPr>
              <w:pStyle w:val="Standard"/>
              <w:spacing w:line="360" w:lineRule="auto"/>
              <w:rPr>
                <w:rFonts w:cs="Times New Roman"/>
                <w:b/>
                <w:color w:val="000000"/>
              </w:rPr>
            </w:pPr>
            <w:r w:rsidRPr="00BC1DAC">
              <w:rPr>
                <w:rFonts w:cs="Times New Roman"/>
                <w:b/>
              </w:rPr>
              <w:t xml:space="preserve">Histoloji ve Embriyoloji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6E048BC5" w14:textId="3B5FD818" w:rsidR="00D64649" w:rsidRPr="00BC1DAC" w:rsidRDefault="006E69C8" w:rsidP="006C5227">
            <w:pPr>
              <w:pStyle w:val="Standard"/>
              <w:spacing w:line="360" w:lineRule="auto"/>
              <w:jc w:val="both"/>
              <w:rPr>
                <w:rFonts w:cs="Times New Roman"/>
                <w:b/>
                <w:bCs/>
                <w:color w:val="000000"/>
              </w:rPr>
            </w:pPr>
            <w:r w:rsidRPr="00BC1DAC">
              <w:rPr>
                <w:rFonts w:cs="Times New Roman"/>
                <w:b/>
                <w:bCs/>
                <w:color w:val="000000" w:themeColor="text1"/>
              </w:rPr>
              <w:t>1</w:t>
            </w:r>
            <w:r w:rsidR="00680334" w:rsidRPr="00BC1DAC">
              <w:rPr>
                <w:rFonts w:cs="Times New Roman"/>
                <w:b/>
                <w:bCs/>
                <w:color w:val="000000" w:themeColor="text1"/>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F73055E" w14:textId="52783A20" w:rsidR="00D64649" w:rsidRPr="00BC1DAC" w:rsidRDefault="006E69C8" w:rsidP="006C5227">
            <w:pPr>
              <w:pStyle w:val="Standard"/>
              <w:spacing w:line="360" w:lineRule="auto"/>
              <w:jc w:val="both"/>
              <w:rPr>
                <w:rFonts w:cs="Times New Roman"/>
                <w:b/>
                <w:color w:val="000000"/>
              </w:rPr>
            </w:pPr>
            <w:r w:rsidRPr="00BC1DAC">
              <w:rPr>
                <w:rFonts w:cs="Times New Roman"/>
                <w:b/>
                <w:color w:val="000000"/>
              </w:rPr>
              <w:t>8(8x2)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AA1CA47" w14:textId="745F148E" w:rsidR="00D64649" w:rsidRPr="00BC1DAC" w:rsidRDefault="00680334" w:rsidP="006C5227">
            <w:pPr>
              <w:pStyle w:val="Standard"/>
              <w:spacing w:line="360" w:lineRule="auto"/>
              <w:jc w:val="both"/>
              <w:rPr>
                <w:rFonts w:cs="Times New Roman"/>
                <w:b/>
                <w:bCs/>
                <w:color w:val="000000"/>
              </w:rPr>
            </w:pPr>
            <w:r w:rsidRPr="00BC1DAC">
              <w:rPr>
                <w:rFonts w:cs="Times New Roman"/>
                <w:b/>
                <w:bCs/>
                <w:color w:val="000000" w:themeColor="text1"/>
              </w:rPr>
              <w:t>23</w:t>
            </w:r>
          </w:p>
        </w:tc>
      </w:tr>
      <w:tr w:rsidR="00D64649" w:rsidRPr="00B0361F" w14:paraId="5336D44F"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2E26F6" w14:textId="4A844BF7" w:rsidR="00D64649" w:rsidRPr="00BC1DAC" w:rsidRDefault="006E69C8" w:rsidP="006C5227">
            <w:pPr>
              <w:pStyle w:val="Standard"/>
              <w:spacing w:line="360" w:lineRule="auto"/>
              <w:jc w:val="both"/>
              <w:rPr>
                <w:rFonts w:cs="Times New Roman"/>
                <w:b/>
                <w:color w:val="000000"/>
              </w:rPr>
            </w:pPr>
            <w:r w:rsidRPr="00BC1DAC">
              <w:rPr>
                <w:rFonts w:cs="Times New Roman"/>
                <w:b/>
              </w:rPr>
              <w:t xml:space="preserve">Fizyoloji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F9981C2" w14:textId="463F7EE8" w:rsidR="00D64649" w:rsidRPr="00BC1DAC" w:rsidRDefault="00680334" w:rsidP="006C5227">
            <w:pPr>
              <w:pStyle w:val="Standard"/>
              <w:spacing w:line="360" w:lineRule="auto"/>
              <w:jc w:val="both"/>
              <w:rPr>
                <w:rFonts w:cs="Times New Roman"/>
                <w:b/>
                <w:color w:val="000000"/>
              </w:rPr>
            </w:pPr>
            <w:r w:rsidRPr="00BC1DAC">
              <w:rPr>
                <w:rFonts w:cs="Times New Roman"/>
                <w:b/>
                <w:color w:val="000000"/>
              </w:rPr>
              <w:t>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F13D9E1" w14:textId="46941519" w:rsidR="00D64649" w:rsidRPr="00BC1DAC" w:rsidRDefault="006E69C8" w:rsidP="006C5227">
            <w:pPr>
              <w:pStyle w:val="Standard"/>
              <w:spacing w:line="360" w:lineRule="auto"/>
              <w:jc w:val="both"/>
              <w:rPr>
                <w:rFonts w:cs="Times New Roman"/>
                <w:b/>
                <w:color w:val="000000"/>
              </w:rPr>
            </w:pPr>
            <w:r w:rsidRPr="00BC1DAC">
              <w:rPr>
                <w:rFonts w:cs="Times New Roman"/>
                <w:b/>
                <w:color w:val="000000"/>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79A3D84" w14:textId="730EEBA5" w:rsidR="00D64649" w:rsidRPr="00BC1DAC" w:rsidRDefault="00680334" w:rsidP="006C5227">
            <w:pPr>
              <w:pStyle w:val="Standard"/>
              <w:spacing w:line="360" w:lineRule="auto"/>
              <w:jc w:val="both"/>
              <w:rPr>
                <w:rFonts w:cs="Times New Roman"/>
                <w:b/>
                <w:color w:val="000000"/>
              </w:rPr>
            </w:pPr>
            <w:r w:rsidRPr="00BC1DAC">
              <w:rPr>
                <w:rFonts w:cs="Times New Roman"/>
                <w:b/>
                <w:color w:val="000000"/>
              </w:rPr>
              <w:t>30</w:t>
            </w:r>
          </w:p>
        </w:tc>
      </w:tr>
      <w:tr w:rsidR="00D64649" w:rsidRPr="00B0361F" w14:paraId="6FB7F80E"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7BAEFE" w14:textId="5EA9234C" w:rsidR="00D64649" w:rsidRPr="00BC1DAC" w:rsidRDefault="006E69C8" w:rsidP="006C5227">
            <w:pPr>
              <w:pStyle w:val="Standard"/>
              <w:spacing w:line="360" w:lineRule="auto"/>
              <w:jc w:val="both"/>
              <w:rPr>
                <w:rFonts w:cs="Times New Roman"/>
                <w:b/>
                <w:color w:val="000000"/>
              </w:rPr>
            </w:pPr>
            <w:r w:rsidRPr="00BC1DAC">
              <w:rPr>
                <w:rFonts w:cs="Times New Roman"/>
                <w:b/>
              </w:rPr>
              <w:t xml:space="preserve">Tıbbi Biyokimya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8F52D61" w14:textId="51004882" w:rsidR="00D64649" w:rsidRPr="00BC1DAC" w:rsidRDefault="006E69C8" w:rsidP="006C5227">
            <w:pPr>
              <w:pStyle w:val="Standard"/>
              <w:spacing w:line="360" w:lineRule="auto"/>
              <w:jc w:val="both"/>
              <w:rPr>
                <w:rFonts w:cs="Times New Roman"/>
                <w:b/>
                <w:color w:val="000000"/>
              </w:rPr>
            </w:pPr>
            <w:r w:rsidRPr="00BC1DAC">
              <w:rPr>
                <w:rFonts w:cs="Times New Roman"/>
                <w:b/>
                <w:color w:val="000000"/>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0DA9352" w14:textId="1D841FAD" w:rsidR="00D64649" w:rsidRPr="00BC1DAC" w:rsidRDefault="12F3C9CD" w:rsidP="006C5227">
            <w:pPr>
              <w:pStyle w:val="Standard"/>
              <w:spacing w:line="360" w:lineRule="auto"/>
              <w:jc w:val="both"/>
              <w:rPr>
                <w:rFonts w:cs="Times New Roman"/>
                <w:b/>
                <w:bCs/>
                <w:color w:val="000000"/>
              </w:rPr>
            </w:pPr>
            <w:r w:rsidRPr="00BC1DAC">
              <w:rPr>
                <w:rFonts w:cs="Times New Roman"/>
                <w:b/>
                <w:bCs/>
                <w:color w:val="000000" w:themeColor="text1"/>
              </w:rPr>
              <w:t>4</w:t>
            </w:r>
            <w:r w:rsidR="006E69C8" w:rsidRPr="00BC1DAC">
              <w:rPr>
                <w:rFonts w:cs="Times New Roman"/>
                <w:b/>
                <w:bCs/>
                <w:color w:val="000000" w:themeColor="text1"/>
              </w:rPr>
              <w:t>(</w:t>
            </w:r>
            <w:r w:rsidR="5E8D3575" w:rsidRPr="00BC1DAC">
              <w:rPr>
                <w:rFonts w:cs="Times New Roman"/>
                <w:b/>
                <w:bCs/>
                <w:color w:val="000000" w:themeColor="text1"/>
              </w:rPr>
              <w:t>4</w:t>
            </w:r>
            <w:r w:rsidR="006E69C8" w:rsidRPr="00BC1DAC">
              <w:rPr>
                <w:rFonts w:cs="Times New Roman"/>
                <w:b/>
                <w:bCs/>
                <w:color w:val="000000" w:themeColor="text1"/>
              </w:rPr>
              <w:t>x</w:t>
            </w:r>
            <w:r w:rsidR="403920D4" w:rsidRPr="00BC1DAC">
              <w:rPr>
                <w:rFonts w:cs="Times New Roman"/>
                <w:b/>
                <w:bCs/>
                <w:color w:val="000000" w:themeColor="text1"/>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C52634B" w14:textId="4433ED90" w:rsidR="00D64649" w:rsidRPr="00BC1DAC" w:rsidRDefault="006E69C8" w:rsidP="006C5227">
            <w:pPr>
              <w:pStyle w:val="Standard"/>
              <w:spacing w:line="360" w:lineRule="auto"/>
              <w:jc w:val="both"/>
              <w:rPr>
                <w:rFonts w:cs="Times New Roman"/>
                <w:b/>
                <w:bCs/>
                <w:color w:val="000000"/>
              </w:rPr>
            </w:pPr>
            <w:r w:rsidRPr="00BC1DAC">
              <w:rPr>
                <w:rFonts w:cs="Times New Roman"/>
                <w:b/>
                <w:bCs/>
                <w:color w:val="000000" w:themeColor="text1"/>
              </w:rPr>
              <w:t>1</w:t>
            </w:r>
            <w:r w:rsidR="2B080E0F" w:rsidRPr="00BC1DAC">
              <w:rPr>
                <w:rFonts w:cs="Times New Roman"/>
                <w:b/>
                <w:bCs/>
                <w:color w:val="000000" w:themeColor="text1"/>
              </w:rPr>
              <w:t>9</w:t>
            </w:r>
          </w:p>
        </w:tc>
      </w:tr>
      <w:tr w:rsidR="00D64649" w:rsidRPr="00B0361F" w14:paraId="66E2BAC4"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B419AF" w14:textId="6708B51E" w:rsidR="00D64649" w:rsidRPr="00BC1DAC" w:rsidRDefault="006E69C8" w:rsidP="006C5227">
            <w:pPr>
              <w:pStyle w:val="Standard"/>
              <w:spacing w:line="360" w:lineRule="auto"/>
              <w:jc w:val="both"/>
              <w:rPr>
                <w:rFonts w:cs="Times New Roman"/>
                <w:b/>
              </w:rPr>
            </w:pPr>
            <w:r w:rsidRPr="00BC1DAC">
              <w:rPr>
                <w:rFonts w:cs="Times New Roman"/>
                <w:b/>
              </w:rPr>
              <w:t xml:space="preserve">Tıbbi Mikrobiyoloji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B4A3E4B" w14:textId="060BA412" w:rsidR="00D64649" w:rsidRPr="00BC1DAC" w:rsidRDefault="00680334" w:rsidP="006C5227">
            <w:pPr>
              <w:pStyle w:val="Standard"/>
              <w:spacing w:line="360" w:lineRule="auto"/>
              <w:jc w:val="both"/>
              <w:rPr>
                <w:rFonts w:cs="Times New Roman"/>
                <w:b/>
                <w:color w:val="000000"/>
              </w:rPr>
            </w:pPr>
            <w:r w:rsidRPr="00BC1DAC">
              <w:rPr>
                <w:rFonts w:cs="Times New Roman"/>
                <w:b/>
                <w:color w:val="000000"/>
              </w:rPr>
              <w:t>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44967E" w14:textId="6C3FCE12" w:rsidR="00D64649" w:rsidRPr="00BC1DAC" w:rsidRDefault="00680334" w:rsidP="006C5227">
            <w:pPr>
              <w:pStyle w:val="Standard"/>
              <w:spacing w:line="360" w:lineRule="auto"/>
              <w:jc w:val="both"/>
              <w:rPr>
                <w:rFonts w:cs="Times New Roman"/>
                <w:b/>
                <w:color w:val="000000"/>
              </w:rPr>
            </w:pPr>
            <w:r w:rsidRPr="00BC1DAC">
              <w:rPr>
                <w:rFonts w:cs="Times New Roman"/>
                <w:b/>
                <w:color w:val="000000"/>
              </w:rPr>
              <w:t>4(4x2</w:t>
            </w:r>
            <w:r w:rsidR="00D64649" w:rsidRPr="00BC1DAC">
              <w:rPr>
                <w:rFonts w:cs="Times New Roman"/>
                <w:b/>
                <w:color w:val="000000"/>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244E320C" w14:textId="5FC47561" w:rsidR="00D64649" w:rsidRPr="00BC1DAC" w:rsidRDefault="00B267FC" w:rsidP="006C5227">
            <w:pPr>
              <w:pStyle w:val="Standard"/>
              <w:spacing w:line="360" w:lineRule="auto"/>
              <w:jc w:val="both"/>
              <w:rPr>
                <w:rFonts w:cs="Times New Roman"/>
                <w:b/>
                <w:color w:val="000000"/>
              </w:rPr>
            </w:pPr>
            <w:r w:rsidRPr="00BC1DAC">
              <w:rPr>
                <w:rFonts w:cs="Times New Roman"/>
                <w:b/>
                <w:color w:val="000000"/>
              </w:rPr>
              <w:t>26</w:t>
            </w:r>
          </w:p>
        </w:tc>
      </w:tr>
      <w:tr w:rsidR="00D64649" w:rsidRPr="00B0361F" w14:paraId="41A768FA"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23EB30" w14:textId="2F3680CD" w:rsidR="00D64649" w:rsidRPr="00BC1DAC" w:rsidRDefault="006E69C8" w:rsidP="006C5227">
            <w:pPr>
              <w:pStyle w:val="Standard"/>
              <w:spacing w:line="360" w:lineRule="auto"/>
              <w:jc w:val="both"/>
            </w:pPr>
            <w:r w:rsidRPr="00BC1DAC">
              <w:rPr>
                <w:rFonts w:cs="Times New Roman"/>
                <w:b/>
              </w:rPr>
              <w:t xml:space="preserve">Panel ders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4025F30" w14:textId="50908A79" w:rsidR="00D64649" w:rsidRPr="00BC1DAC" w:rsidRDefault="006E69C8" w:rsidP="006C5227">
            <w:pPr>
              <w:pStyle w:val="Standard"/>
              <w:spacing w:line="360" w:lineRule="auto"/>
              <w:jc w:val="both"/>
              <w:rPr>
                <w:rFonts w:cs="Times New Roman"/>
                <w:b/>
                <w:color w:val="000000"/>
              </w:rPr>
            </w:pPr>
            <w:r w:rsidRPr="00BC1DAC">
              <w:rPr>
                <w:rFonts w:cs="Times New Roman"/>
                <w:b/>
                <w:color w:val="000000"/>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A0A8A9B" w14:textId="77777777" w:rsidR="00D64649" w:rsidRPr="00BC1DAC" w:rsidRDefault="00D64649" w:rsidP="006C5227">
            <w:pPr>
              <w:pStyle w:val="Standard"/>
              <w:spacing w:line="360" w:lineRule="auto"/>
              <w:jc w:val="both"/>
              <w:rPr>
                <w:rFonts w:cs="Times New Roman"/>
                <w:b/>
                <w:color w:val="000000"/>
              </w:rPr>
            </w:pPr>
            <w:r w:rsidRPr="00BC1DAC">
              <w:rPr>
                <w:rFonts w:cs="Times New Roman"/>
                <w:b/>
                <w:color w:val="000000"/>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17431CD" w14:textId="0A824CD0" w:rsidR="00D64649" w:rsidRPr="00BC1DAC" w:rsidRDefault="006E69C8" w:rsidP="006C5227">
            <w:pPr>
              <w:pStyle w:val="Standard"/>
              <w:spacing w:line="360" w:lineRule="auto"/>
              <w:jc w:val="both"/>
              <w:rPr>
                <w:rFonts w:cs="Times New Roman"/>
                <w:b/>
                <w:color w:val="000000"/>
              </w:rPr>
            </w:pPr>
            <w:r w:rsidRPr="00BC1DAC">
              <w:rPr>
                <w:rFonts w:cs="Times New Roman"/>
                <w:b/>
                <w:color w:val="000000"/>
              </w:rPr>
              <w:t>2</w:t>
            </w:r>
          </w:p>
        </w:tc>
      </w:tr>
      <w:tr w:rsidR="00D64649" w:rsidRPr="00B0361F" w14:paraId="38C303D0"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A12B0E" w14:textId="321EE1B7" w:rsidR="00D64649" w:rsidRPr="00BC1DAC" w:rsidRDefault="00D64649" w:rsidP="006C5227">
            <w:pPr>
              <w:pStyle w:val="Standard"/>
              <w:spacing w:line="360" w:lineRule="auto"/>
              <w:jc w:val="both"/>
              <w:rPr>
                <w:rFonts w:cs="Times New Roman"/>
                <w:b/>
                <w:color w:val="000000"/>
              </w:rPr>
            </w:pPr>
            <w:r w:rsidRPr="00BC1DAC">
              <w:rPr>
                <w:rFonts w:cs="Times New Roman"/>
                <w:b/>
                <w:bCs/>
                <w:color w:val="000000"/>
              </w:rPr>
              <w:t xml:space="preserve">Toplam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DFDB1EC" w14:textId="39FC2DD2" w:rsidR="00D64649" w:rsidRPr="00BC1DAC" w:rsidRDefault="00B267FC" w:rsidP="006C5227">
            <w:pPr>
              <w:pStyle w:val="Standard"/>
              <w:spacing w:line="360" w:lineRule="auto"/>
              <w:jc w:val="both"/>
              <w:rPr>
                <w:rFonts w:cs="Times New Roman"/>
                <w:b/>
                <w:bCs/>
                <w:color w:val="000000"/>
              </w:rPr>
            </w:pPr>
            <w:r w:rsidRPr="00BC1DAC">
              <w:rPr>
                <w:rFonts w:cs="Times New Roman"/>
                <w:b/>
                <w:bCs/>
                <w:color w:val="000000" w:themeColor="text1"/>
              </w:rPr>
              <w:t>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789F6B8B" w14:textId="6AD84D2B" w:rsidR="00D64649" w:rsidRPr="00BC1DAC" w:rsidRDefault="006E69C8" w:rsidP="006C5227">
            <w:pPr>
              <w:pStyle w:val="Standard"/>
              <w:spacing w:line="360" w:lineRule="auto"/>
              <w:jc w:val="both"/>
              <w:rPr>
                <w:rFonts w:cs="Times New Roman"/>
                <w:b/>
                <w:bCs/>
                <w:color w:val="000000"/>
              </w:rPr>
            </w:pPr>
            <w:r w:rsidRPr="00BC1DAC">
              <w:rPr>
                <w:rFonts w:cs="Times New Roman"/>
                <w:b/>
                <w:bCs/>
                <w:color w:val="000000" w:themeColor="text1"/>
              </w:rPr>
              <w:t>2</w:t>
            </w:r>
            <w:r w:rsidR="3C84C153" w:rsidRPr="00BC1DAC">
              <w:rPr>
                <w:rFonts w:cs="Times New Roman"/>
                <w:b/>
                <w:bCs/>
                <w:color w:val="000000" w:themeColor="text1"/>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16EDB846" w14:textId="2AA629D5" w:rsidR="00D64649" w:rsidRPr="00BC1DAC" w:rsidRDefault="00B267FC" w:rsidP="006C5227">
            <w:pPr>
              <w:pStyle w:val="Standard"/>
              <w:spacing w:line="360" w:lineRule="auto"/>
              <w:jc w:val="both"/>
              <w:rPr>
                <w:rFonts w:cs="Times New Roman"/>
                <w:b/>
                <w:color w:val="000000"/>
              </w:rPr>
            </w:pPr>
            <w:r w:rsidRPr="00BC1DAC">
              <w:rPr>
                <w:rFonts w:cs="Times New Roman"/>
                <w:b/>
                <w:bCs/>
                <w:color w:val="000000"/>
              </w:rPr>
              <w:t>121</w:t>
            </w:r>
          </w:p>
        </w:tc>
      </w:tr>
    </w:tbl>
    <w:p w14:paraId="2C7606C0" w14:textId="77777777" w:rsidR="00D64649" w:rsidRDefault="00D64649" w:rsidP="00300921">
      <w:pPr>
        <w:pStyle w:val="Standard"/>
        <w:jc w:val="both"/>
        <w:rPr>
          <w:rFonts w:cs="Times New Roman"/>
          <w:b/>
          <w:lang w:eastAsia="en-US"/>
        </w:rPr>
      </w:pPr>
    </w:p>
    <w:p w14:paraId="5EFBCE25" w14:textId="77777777" w:rsidR="00D64649" w:rsidRDefault="00D64649" w:rsidP="00300921">
      <w:pPr>
        <w:pStyle w:val="Standard"/>
        <w:jc w:val="both"/>
        <w:rPr>
          <w:rFonts w:cs="Times New Roman"/>
          <w:b/>
          <w:lang w:eastAsia="en-US"/>
        </w:rPr>
      </w:pPr>
    </w:p>
    <w:p w14:paraId="7D205C8C" w14:textId="54489C7A" w:rsidR="00D64649" w:rsidRPr="00655BCE" w:rsidRDefault="00D64649" w:rsidP="00300921">
      <w:pPr>
        <w:pStyle w:val="Standard"/>
        <w:jc w:val="both"/>
        <w:rPr>
          <w:rFonts w:cs="Times New Roman"/>
          <w:b/>
          <w:i/>
          <w:color w:val="000000"/>
          <w:lang w:eastAsia="en-US"/>
        </w:rPr>
      </w:pPr>
      <w:r>
        <w:rPr>
          <w:rFonts w:cs="Times New Roman"/>
          <w:b/>
          <w:color w:val="000000"/>
          <w:lang w:eastAsia="en-US"/>
        </w:rPr>
        <w:t xml:space="preserve">DERS KURULUNUN AMACI </w:t>
      </w:r>
    </w:p>
    <w:p w14:paraId="09111711" w14:textId="3B82D80C" w:rsidR="00DC2983" w:rsidRDefault="00AA6125" w:rsidP="00300921">
      <w:pPr>
        <w:pStyle w:val="ListeParagraf"/>
        <w:spacing w:line="240" w:lineRule="auto"/>
        <w:ind w:left="0"/>
        <w:jc w:val="both"/>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Endokrin ve </w:t>
      </w:r>
      <w:proofErr w:type="spellStart"/>
      <w:r w:rsidRPr="006E224B">
        <w:rPr>
          <w:rFonts w:ascii="Times New Roman" w:eastAsia="Times New Roman" w:hAnsi="Times New Roman" w:cs="Times New Roman"/>
          <w:sz w:val="24"/>
          <w:szCs w:val="24"/>
          <w:lang w:eastAsia="tr-TR"/>
        </w:rPr>
        <w:t>ürogenital</w:t>
      </w:r>
      <w:proofErr w:type="spellEnd"/>
      <w:r w:rsidRPr="006E224B">
        <w:rPr>
          <w:rFonts w:ascii="Times New Roman" w:eastAsia="Times New Roman" w:hAnsi="Times New Roman" w:cs="Times New Roman"/>
          <w:sz w:val="24"/>
          <w:szCs w:val="24"/>
          <w:lang w:eastAsia="tr-TR"/>
        </w:rPr>
        <w:t xml:space="preserve"> sistemi oluşturan organların anatomik yapıları, </w:t>
      </w:r>
      <w:r w:rsidR="00C60D01">
        <w:rPr>
          <w:rFonts w:ascii="Times New Roman" w:eastAsia="Times New Roman" w:hAnsi="Times New Roman" w:cs="Times New Roman"/>
          <w:sz w:val="24"/>
          <w:szCs w:val="24"/>
          <w:lang w:eastAsia="tr-TR"/>
        </w:rPr>
        <w:t>histolojik yapıları ve</w:t>
      </w:r>
      <w:r w:rsidR="00AD78E0">
        <w:rPr>
          <w:rFonts w:ascii="Times New Roman" w:eastAsia="Times New Roman" w:hAnsi="Times New Roman" w:cs="Times New Roman"/>
          <w:sz w:val="24"/>
          <w:szCs w:val="24"/>
          <w:lang w:eastAsia="tr-TR"/>
        </w:rPr>
        <w:t xml:space="preserve"> </w:t>
      </w:r>
      <w:proofErr w:type="spellStart"/>
      <w:r w:rsidR="00AD78E0">
        <w:rPr>
          <w:rFonts w:ascii="Times New Roman" w:eastAsia="Times New Roman" w:hAnsi="Times New Roman" w:cs="Times New Roman"/>
          <w:sz w:val="24"/>
          <w:szCs w:val="24"/>
          <w:lang w:eastAsia="tr-TR"/>
        </w:rPr>
        <w:t>embriyonik</w:t>
      </w:r>
      <w:proofErr w:type="spellEnd"/>
      <w:r w:rsidR="00AD78E0">
        <w:rPr>
          <w:rFonts w:ascii="Times New Roman" w:eastAsia="Times New Roman" w:hAnsi="Times New Roman" w:cs="Times New Roman"/>
          <w:sz w:val="24"/>
          <w:szCs w:val="24"/>
          <w:lang w:eastAsia="tr-TR"/>
        </w:rPr>
        <w:t xml:space="preserve"> gelişimleri</w:t>
      </w:r>
      <w:r w:rsidR="00C60D01">
        <w:rPr>
          <w:rFonts w:ascii="Times New Roman" w:eastAsia="Times New Roman" w:hAnsi="Times New Roman" w:cs="Times New Roman"/>
          <w:sz w:val="24"/>
          <w:szCs w:val="24"/>
          <w:lang w:eastAsia="tr-TR"/>
        </w:rPr>
        <w:t>,</w:t>
      </w:r>
      <w:r w:rsidRPr="006E224B">
        <w:rPr>
          <w:rFonts w:ascii="Times New Roman" w:eastAsia="Times New Roman" w:hAnsi="Times New Roman" w:cs="Times New Roman"/>
          <w:sz w:val="24"/>
          <w:szCs w:val="24"/>
          <w:lang w:eastAsia="tr-TR"/>
        </w:rPr>
        <w:t xml:space="preserve"> </w:t>
      </w:r>
      <w:r w:rsidR="00C60D01" w:rsidRPr="006E224B">
        <w:rPr>
          <w:rFonts w:ascii="Times New Roman" w:eastAsia="Times New Roman" w:hAnsi="Times New Roman" w:cs="Times New Roman"/>
          <w:sz w:val="24"/>
          <w:szCs w:val="24"/>
          <w:lang w:eastAsia="tr-TR"/>
        </w:rPr>
        <w:t xml:space="preserve">fizyolojik ve biyokimyasal özellikleri, </w:t>
      </w:r>
      <w:r w:rsidRPr="006E224B">
        <w:rPr>
          <w:rFonts w:ascii="Times New Roman" w:eastAsia="Times New Roman" w:hAnsi="Times New Roman" w:cs="Times New Roman"/>
          <w:sz w:val="24"/>
          <w:szCs w:val="24"/>
          <w:lang w:eastAsia="tr-TR"/>
        </w:rPr>
        <w:t>ayrıca parazit ve virüslerin sınıflandırılması, cinsel temasla bulaşan hastalıkların mikrobiyolojik ve klinik özellikleri ile birlikte korunma yolları konularını</w:t>
      </w:r>
      <w:r w:rsidR="002F635D">
        <w:rPr>
          <w:rFonts w:ascii="Times New Roman" w:eastAsia="Times New Roman" w:hAnsi="Times New Roman" w:cs="Times New Roman"/>
          <w:sz w:val="24"/>
          <w:szCs w:val="24"/>
          <w:lang w:eastAsia="tr-TR"/>
        </w:rPr>
        <w:t xml:space="preserve"> öğretmek. </w:t>
      </w:r>
    </w:p>
    <w:p w14:paraId="5ED165F5" w14:textId="77777777" w:rsidR="00FC3B0C" w:rsidRDefault="00FC3B0C" w:rsidP="00300921">
      <w:pPr>
        <w:pStyle w:val="ListeParagraf"/>
        <w:spacing w:line="240" w:lineRule="auto"/>
        <w:ind w:left="0"/>
        <w:jc w:val="both"/>
        <w:rPr>
          <w:rFonts w:ascii="Times New Roman" w:eastAsia="Times New Roman" w:hAnsi="Times New Roman" w:cs="Times New Roman"/>
          <w:i/>
          <w:sz w:val="24"/>
          <w:szCs w:val="24"/>
          <w:lang w:eastAsia="tr-TR"/>
        </w:rPr>
      </w:pPr>
    </w:p>
    <w:p w14:paraId="76C3CE38" w14:textId="00A7E4A4" w:rsidR="006E69C8" w:rsidRPr="00655BCE" w:rsidRDefault="006E69C8" w:rsidP="00300921">
      <w:pPr>
        <w:pStyle w:val="Standard"/>
        <w:shd w:val="clear" w:color="auto" w:fill="FFFFFF" w:themeFill="background1"/>
        <w:jc w:val="both"/>
        <w:rPr>
          <w:rFonts w:eastAsia="TimesNewRomanPSMT" w:cs="Times New Roman"/>
          <w:b/>
          <w:i/>
        </w:rPr>
      </w:pPr>
      <w:r w:rsidRPr="00DE0B33">
        <w:rPr>
          <w:rFonts w:eastAsia="TimesNewRomanPSMT" w:cs="Times New Roman"/>
          <w:b/>
        </w:rPr>
        <w:t>DERS KURULUNUN İÇERİĞİ</w:t>
      </w:r>
      <w:r>
        <w:rPr>
          <w:rFonts w:eastAsia="TimesNewRomanPSMT" w:cs="Times New Roman"/>
          <w:b/>
        </w:rPr>
        <w:t xml:space="preserve"> </w:t>
      </w:r>
    </w:p>
    <w:p w14:paraId="6E950CA2" w14:textId="148E4FD6" w:rsidR="00AA6125" w:rsidRDefault="00AA6125" w:rsidP="00300921">
      <w:pPr>
        <w:pStyle w:val="Standard"/>
        <w:jc w:val="both"/>
        <w:rPr>
          <w:rFonts w:eastAsia="TimesNewRomanPSMT" w:cs="Times New Roman"/>
        </w:rPr>
      </w:pPr>
      <w:r w:rsidRPr="00BC1DAC">
        <w:rPr>
          <w:rFonts w:eastAsia="TimesNewRomanPSMT" w:cs="Times New Roman"/>
        </w:rPr>
        <w:t xml:space="preserve">Endokrin </w:t>
      </w:r>
      <w:r w:rsidR="00EC1282" w:rsidRPr="00BC1DAC">
        <w:rPr>
          <w:rFonts w:eastAsia="TimesNewRomanPSMT" w:cs="Times New Roman"/>
        </w:rPr>
        <w:t xml:space="preserve">ve </w:t>
      </w:r>
      <w:proofErr w:type="spellStart"/>
      <w:r w:rsidR="00EC1282" w:rsidRPr="00BC1DAC">
        <w:rPr>
          <w:rFonts w:eastAsia="TimesNewRomanPSMT" w:cs="Times New Roman"/>
        </w:rPr>
        <w:t>ürogenital</w:t>
      </w:r>
      <w:proofErr w:type="spellEnd"/>
      <w:r w:rsidR="00EC1282" w:rsidRPr="00BC1DAC">
        <w:rPr>
          <w:rFonts w:eastAsia="TimesNewRomanPSMT" w:cs="Times New Roman"/>
        </w:rPr>
        <w:t xml:space="preserve"> sistemlerinin</w:t>
      </w:r>
      <w:r w:rsidR="001A38D5" w:rsidRPr="00BC1DAC">
        <w:rPr>
          <w:rFonts w:eastAsia="TimesNewRomanPSMT" w:cs="Times New Roman"/>
        </w:rPr>
        <w:t xml:space="preserve"> </w:t>
      </w:r>
      <w:r w:rsidRPr="00BC1DAC">
        <w:rPr>
          <w:rFonts w:eastAsia="TimesNewRomanPSMT" w:cs="Times New Roman"/>
        </w:rPr>
        <w:t>an</w:t>
      </w:r>
      <w:r w:rsidR="001A38D5" w:rsidRPr="00BC1DAC">
        <w:rPr>
          <w:rFonts w:eastAsia="TimesNewRomanPSMT" w:cs="Times New Roman"/>
        </w:rPr>
        <w:t>atomik yapıları ile bu sistem</w:t>
      </w:r>
      <w:r w:rsidR="00EC1282" w:rsidRPr="00BC1DAC">
        <w:rPr>
          <w:rFonts w:eastAsia="TimesNewRomanPSMT" w:cs="Times New Roman"/>
        </w:rPr>
        <w:t>lerde</w:t>
      </w:r>
      <w:r w:rsidRPr="00BC1DAC">
        <w:rPr>
          <w:rFonts w:eastAsia="TimesNewRomanPSMT" w:cs="Times New Roman"/>
        </w:rPr>
        <w:t xml:space="preserve"> bulunan org</w:t>
      </w:r>
      <w:r w:rsidR="006665AE" w:rsidRPr="00BC1DAC">
        <w:rPr>
          <w:rFonts w:eastAsia="TimesNewRomanPSMT" w:cs="Times New Roman"/>
        </w:rPr>
        <w:t>anları</w:t>
      </w:r>
      <w:r w:rsidRPr="00BC1DAC">
        <w:rPr>
          <w:rFonts w:eastAsia="TimesNewRomanPSMT" w:cs="Times New Roman"/>
        </w:rPr>
        <w:t xml:space="preserve">n </w:t>
      </w:r>
      <w:r w:rsidR="002F635D" w:rsidRPr="00BC1DAC">
        <w:rPr>
          <w:rFonts w:eastAsia="TimesNewRomanPSMT" w:cs="Times New Roman"/>
        </w:rPr>
        <w:t>histolojik yapıları</w:t>
      </w:r>
      <w:r w:rsidR="00C60D01" w:rsidRPr="00BC1DAC">
        <w:rPr>
          <w:rFonts w:eastAsia="TimesNewRomanPSMT" w:cs="Times New Roman"/>
        </w:rPr>
        <w:t xml:space="preserve"> </w:t>
      </w:r>
      <w:proofErr w:type="spellStart"/>
      <w:r w:rsidRPr="00BC1DAC">
        <w:rPr>
          <w:rFonts w:eastAsia="TimesNewRomanPSMT" w:cs="Times New Roman"/>
        </w:rPr>
        <w:t>embriyonik</w:t>
      </w:r>
      <w:proofErr w:type="spellEnd"/>
      <w:r w:rsidRPr="00BC1DAC">
        <w:rPr>
          <w:rFonts w:eastAsia="TimesNewRomanPSMT" w:cs="Times New Roman"/>
        </w:rPr>
        <w:t xml:space="preserve"> gelişimleri</w:t>
      </w:r>
      <w:r w:rsidR="005A1825" w:rsidRPr="00BC1DAC">
        <w:rPr>
          <w:rFonts w:eastAsia="TimesNewRomanPSMT" w:cs="Times New Roman"/>
        </w:rPr>
        <w:t xml:space="preserve">, </w:t>
      </w:r>
      <w:r w:rsidR="005A1825" w:rsidRPr="00BC1DAC">
        <w:rPr>
          <w:rFonts w:cs="Times New Roman"/>
        </w:rPr>
        <w:t>olası gelişim kusurları</w:t>
      </w:r>
      <w:r w:rsidR="00E41040" w:rsidRPr="00BC1DAC">
        <w:rPr>
          <w:rFonts w:eastAsia="TimesNewRomanPSMT" w:cs="Times New Roman"/>
        </w:rPr>
        <w:t>;</w:t>
      </w:r>
      <w:r w:rsidRPr="00BC1DAC">
        <w:rPr>
          <w:rFonts w:eastAsia="TimesNewRomanPSMT" w:cs="Times New Roman"/>
        </w:rPr>
        <w:t xml:space="preserve"> endokrin sistemde yer alan bezler ve bunların fizyoloji</w:t>
      </w:r>
      <w:r w:rsidR="006665AE" w:rsidRPr="00BC1DAC">
        <w:rPr>
          <w:rFonts w:eastAsia="TimesNewRomanPSMT" w:cs="Times New Roman"/>
        </w:rPr>
        <w:t>leri</w:t>
      </w:r>
      <w:r w:rsidR="00E41040" w:rsidRPr="00BC1DAC">
        <w:rPr>
          <w:rFonts w:eastAsia="TimesNewRomanPSMT" w:cs="Times New Roman"/>
        </w:rPr>
        <w:t>;</w:t>
      </w:r>
      <w:r w:rsidRPr="00BC1DAC">
        <w:rPr>
          <w:rFonts w:eastAsia="TimesNewRomanPSMT" w:cs="Times New Roman"/>
        </w:rPr>
        <w:t xml:space="preserve"> </w:t>
      </w:r>
      <w:r w:rsidR="00E41040" w:rsidRPr="00BC1DAC">
        <w:rPr>
          <w:rFonts w:eastAsia="TimesNewRomanPSMT" w:cs="Times New Roman"/>
        </w:rPr>
        <w:t xml:space="preserve">kadın ve erkekte </w:t>
      </w:r>
      <w:proofErr w:type="spellStart"/>
      <w:r w:rsidR="00E41040" w:rsidRPr="00BC1DAC">
        <w:rPr>
          <w:rFonts w:eastAsia="TimesNewRomanPSMT" w:cs="Times New Roman"/>
        </w:rPr>
        <w:t>genito-</w:t>
      </w:r>
      <w:r w:rsidRPr="00BC1DAC">
        <w:rPr>
          <w:rFonts w:eastAsia="TimesNewRomanPSMT" w:cs="Times New Roman"/>
        </w:rPr>
        <w:t>üriner</w:t>
      </w:r>
      <w:proofErr w:type="spellEnd"/>
      <w:r w:rsidRPr="00BC1DAC">
        <w:rPr>
          <w:rFonts w:eastAsia="TimesNewRomanPSMT" w:cs="Times New Roman"/>
        </w:rPr>
        <w:t xml:space="preserve"> sistemin anatomisi, </w:t>
      </w:r>
      <w:r w:rsidR="00E41040" w:rsidRPr="00BC1DAC">
        <w:rPr>
          <w:rFonts w:eastAsia="TimesNewRomanPSMT" w:cs="Times New Roman"/>
        </w:rPr>
        <w:t xml:space="preserve">fizyolojisi, </w:t>
      </w:r>
      <w:r w:rsidR="009E18D4" w:rsidRPr="00BC1DAC">
        <w:rPr>
          <w:rFonts w:eastAsia="TimesNewRomanPSMT" w:cs="Times New Roman"/>
        </w:rPr>
        <w:t>histolojisi, gelişim</w:t>
      </w:r>
      <w:r w:rsidR="00E41040" w:rsidRPr="00BC1DAC">
        <w:rPr>
          <w:rFonts w:eastAsia="TimesNewRomanPSMT" w:cs="Times New Roman"/>
        </w:rPr>
        <w:t>leri ve olası gelişim kusurları;</w:t>
      </w:r>
      <w:r w:rsidR="009E18D4" w:rsidRPr="00BC1DAC">
        <w:rPr>
          <w:rFonts w:eastAsia="TimesNewRomanPSMT" w:cs="Times New Roman"/>
        </w:rPr>
        <w:t xml:space="preserve"> </w:t>
      </w:r>
      <w:r w:rsidRPr="00BC1DAC">
        <w:rPr>
          <w:rFonts w:eastAsia="TimesNewRomanPSMT" w:cs="Times New Roman"/>
        </w:rPr>
        <w:t>gebelik, do</w:t>
      </w:r>
      <w:r w:rsidR="00E41040" w:rsidRPr="00BC1DAC">
        <w:rPr>
          <w:rFonts w:eastAsia="TimesNewRomanPSMT" w:cs="Times New Roman"/>
        </w:rPr>
        <w:t xml:space="preserve">ğum ve </w:t>
      </w:r>
      <w:proofErr w:type="spellStart"/>
      <w:r w:rsidR="00E41040" w:rsidRPr="00BC1DAC">
        <w:rPr>
          <w:rFonts w:eastAsia="TimesNewRomanPSMT" w:cs="Times New Roman"/>
        </w:rPr>
        <w:t>laktasyon</w:t>
      </w:r>
      <w:proofErr w:type="spellEnd"/>
      <w:r w:rsidR="00E41040" w:rsidRPr="00BC1DAC">
        <w:rPr>
          <w:rFonts w:eastAsia="TimesNewRomanPSMT" w:cs="Times New Roman"/>
        </w:rPr>
        <w:t xml:space="preserve"> mekanizmaları; </w:t>
      </w:r>
      <w:r w:rsidRPr="00BC1DAC">
        <w:rPr>
          <w:rFonts w:eastAsia="TimesNewRomanPSMT" w:cs="Times New Roman"/>
        </w:rPr>
        <w:t xml:space="preserve"> hormonların genel öz</w:t>
      </w:r>
      <w:r w:rsidR="00E41040" w:rsidRPr="00BC1DAC">
        <w:rPr>
          <w:rFonts w:eastAsia="TimesNewRomanPSMT" w:cs="Times New Roman"/>
        </w:rPr>
        <w:t>ellikleri ve etki mekanizmaları;</w:t>
      </w:r>
      <w:r w:rsidRPr="00BC1DAC">
        <w:rPr>
          <w:rFonts w:eastAsia="TimesNewRomanPSMT" w:cs="Times New Roman"/>
        </w:rPr>
        <w:t xml:space="preserve"> su-elektrolit dengesi kavramı</w:t>
      </w:r>
      <w:r w:rsidR="00E41040" w:rsidRPr="00BC1DAC">
        <w:rPr>
          <w:rFonts w:eastAsia="TimesNewRomanPSMT" w:cs="Times New Roman"/>
        </w:rPr>
        <w:t>;</w:t>
      </w:r>
      <w:r w:rsidRPr="00BC1DAC">
        <w:rPr>
          <w:rFonts w:eastAsia="TimesNewRomanPSMT" w:cs="Times New Roman"/>
        </w:rPr>
        <w:t xml:space="preserve"> </w:t>
      </w:r>
      <w:r w:rsidR="00CF5707" w:rsidRPr="00BC1DAC">
        <w:rPr>
          <w:rFonts w:eastAsia="TimesNewRomanPSMT" w:cs="Times New Roman"/>
        </w:rPr>
        <w:t xml:space="preserve">endokrin ve </w:t>
      </w:r>
      <w:proofErr w:type="spellStart"/>
      <w:r w:rsidR="00CF5707" w:rsidRPr="00BC1DAC">
        <w:rPr>
          <w:rFonts w:eastAsia="TimesNewRomanPSMT" w:cs="Times New Roman"/>
        </w:rPr>
        <w:t>ürogenit</w:t>
      </w:r>
      <w:r w:rsidR="00EC1282" w:rsidRPr="00BC1DAC">
        <w:rPr>
          <w:rFonts w:eastAsia="TimesNewRomanPSMT" w:cs="Times New Roman"/>
        </w:rPr>
        <w:t>al</w:t>
      </w:r>
      <w:proofErr w:type="spellEnd"/>
      <w:r w:rsidR="00EC1282" w:rsidRPr="00BC1DAC">
        <w:rPr>
          <w:rFonts w:eastAsia="TimesNewRomanPSMT" w:cs="Times New Roman"/>
        </w:rPr>
        <w:t xml:space="preserve"> sistem ile ilişkili </w:t>
      </w:r>
      <w:r w:rsidR="00CF5707" w:rsidRPr="00BC1DAC">
        <w:rPr>
          <w:rFonts w:eastAsia="TimesNewRomanPSMT" w:cs="Times New Roman"/>
        </w:rPr>
        <w:t xml:space="preserve">parazitlerin ve virüslerin genel mikrobiyolojik özellikleri, yol açtıkları </w:t>
      </w:r>
      <w:proofErr w:type="gramStart"/>
      <w:r w:rsidR="00CF5707" w:rsidRPr="00BC1DAC">
        <w:rPr>
          <w:rFonts w:eastAsia="TimesNewRomanPSMT" w:cs="Times New Roman"/>
        </w:rPr>
        <w:t>enfeksi</w:t>
      </w:r>
      <w:r w:rsidR="00EC1282" w:rsidRPr="00BC1DAC">
        <w:rPr>
          <w:rFonts w:eastAsia="TimesNewRomanPSMT" w:cs="Times New Roman"/>
        </w:rPr>
        <w:t>yonlar</w:t>
      </w:r>
      <w:proofErr w:type="gramEnd"/>
      <w:r w:rsidR="00EC1282" w:rsidRPr="00BC1DAC">
        <w:rPr>
          <w:rFonts w:eastAsia="TimesNewRomanPSMT" w:cs="Times New Roman"/>
        </w:rPr>
        <w:t xml:space="preserve"> ve korunma yolları.</w:t>
      </w:r>
    </w:p>
    <w:p w14:paraId="0444D5FB" w14:textId="77777777" w:rsidR="002F635D" w:rsidRDefault="002F635D" w:rsidP="00300921">
      <w:pPr>
        <w:pStyle w:val="Standard"/>
        <w:jc w:val="both"/>
        <w:rPr>
          <w:rFonts w:eastAsia="TimesNewRomanPSMT" w:cs="Times New Roman"/>
          <w:i/>
        </w:rPr>
      </w:pPr>
    </w:p>
    <w:p w14:paraId="7E967F0D" w14:textId="43FB25C5" w:rsidR="00AA6125" w:rsidRPr="00E41040" w:rsidRDefault="00AA6125" w:rsidP="00300921">
      <w:pPr>
        <w:pStyle w:val="Standard"/>
        <w:jc w:val="both"/>
        <w:rPr>
          <w:rFonts w:eastAsia="TimesNewRomanPSMT" w:cs="Times New Roman"/>
          <w:i/>
        </w:rPr>
      </w:pPr>
    </w:p>
    <w:p w14:paraId="28EBC617" w14:textId="77777777" w:rsidR="00E41040" w:rsidRDefault="00E41040" w:rsidP="00300921">
      <w:pPr>
        <w:spacing w:line="240" w:lineRule="auto"/>
        <w:jc w:val="both"/>
        <w:rPr>
          <w:rFonts w:ascii="Times New Roman" w:eastAsia="TimesNewRomanPSMT" w:hAnsi="Times New Roman" w:cs="Times New Roman"/>
          <w:b/>
          <w:sz w:val="24"/>
          <w:szCs w:val="24"/>
        </w:rPr>
      </w:pPr>
    </w:p>
    <w:p w14:paraId="450D9EEF" w14:textId="14E4C745" w:rsidR="00E41040" w:rsidRPr="00E41040" w:rsidRDefault="009A2B00" w:rsidP="00E41040">
      <w:pPr>
        <w:spacing w:line="240" w:lineRule="auto"/>
        <w:jc w:val="both"/>
        <w:rPr>
          <w:rFonts w:ascii="Times New Roman" w:eastAsia="TimesNewRomanPSMT" w:hAnsi="Times New Roman" w:cs="Times New Roman"/>
          <w:b/>
          <w:i/>
          <w:sz w:val="24"/>
          <w:szCs w:val="24"/>
        </w:rPr>
      </w:pPr>
      <w:r w:rsidRPr="009A2B00">
        <w:rPr>
          <w:rFonts w:ascii="Times New Roman" w:eastAsia="TimesNewRomanPSMT" w:hAnsi="Times New Roman" w:cs="Times New Roman"/>
          <w:b/>
          <w:sz w:val="24"/>
          <w:szCs w:val="24"/>
        </w:rPr>
        <w:lastRenderedPageBreak/>
        <w:t xml:space="preserve">DERS KURULUNUN MESLEKİ EĞİTİME KATKISI </w:t>
      </w:r>
    </w:p>
    <w:p w14:paraId="63C8853E" w14:textId="58CC155C" w:rsidR="00B755AB" w:rsidRPr="00600CC0" w:rsidRDefault="00E41040" w:rsidP="00300921">
      <w:pPr>
        <w:pStyle w:val="Standard"/>
        <w:numPr>
          <w:ilvl w:val="0"/>
          <w:numId w:val="7"/>
        </w:numPr>
        <w:jc w:val="both"/>
        <w:rPr>
          <w:rFonts w:eastAsia="TimesNewRomanPSMT" w:cs="Times New Roman"/>
        </w:rPr>
      </w:pPr>
      <w:r>
        <w:rPr>
          <w:rFonts w:cs="Times New Roman"/>
        </w:rPr>
        <w:t>Bu kurulu tamamlayan öğrenci e</w:t>
      </w:r>
      <w:r w:rsidR="00B755AB" w:rsidRPr="006E224B">
        <w:rPr>
          <w:rFonts w:cs="Times New Roman"/>
        </w:rPr>
        <w:t xml:space="preserve">ndokrin ve </w:t>
      </w:r>
      <w:proofErr w:type="spellStart"/>
      <w:r w:rsidR="00B755AB" w:rsidRPr="006E224B">
        <w:rPr>
          <w:rFonts w:cs="Times New Roman"/>
        </w:rPr>
        <w:t>ürogenital</w:t>
      </w:r>
      <w:proofErr w:type="spellEnd"/>
      <w:r w:rsidR="00B755AB" w:rsidRPr="006E224B">
        <w:rPr>
          <w:rFonts w:cs="Times New Roman"/>
        </w:rPr>
        <w:t xml:space="preserve"> sisteme ait temel anatomik</w:t>
      </w:r>
      <w:r w:rsidR="006E117F">
        <w:rPr>
          <w:rFonts w:cs="Times New Roman"/>
        </w:rPr>
        <w:t xml:space="preserve">, </w:t>
      </w:r>
      <w:r w:rsidR="00B755AB" w:rsidRPr="006E224B">
        <w:rPr>
          <w:rFonts w:cs="Times New Roman"/>
        </w:rPr>
        <w:t>bilgiler doğrultusunda, ilerleyen dönemlerd</w:t>
      </w:r>
      <w:r>
        <w:rPr>
          <w:rFonts w:cs="Times New Roman"/>
        </w:rPr>
        <w:t xml:space="preserve">e hasta değerlendirmesi, </w:t>
      </w:r>
      <w:r w:rsidR="00B755AB" w:rsidRPr="006E224B">
        <w:rPr>
          <w:rFonts w:cs="Times New Roman"/>
        </w:rPr>
        <w:t xml:space="preserve">fizik muayene </w:t>
      </w:r>
      <w:r>
        <w:rPr>
          <w:rFonts w:cs="Times New Roman"/>
        </w:rPr>
        <w:t>ve</w:t>
      </w:r>
      <w:r w:rsidR="00B755AB" w:rsidRPr="00600CC0">
        <w:rPr>
          <w:rFonts w:cs="Times New Roman"/>
        </w:rPr>
        <w:t xml:space="preserve"> tanı koymad</w:t>
      </w:r>
      <w:r>
        <w:rPr>
          <w:rFonts w:cs="Times New Roman"/>
        </w:rPr>
        <w:t>a fikir üretebilir.</w:t>
      </w:r>
    </w:p>
    <w:p w14:paraId="71EB01B5" w14:textId="7C25D92A" w:rsidR="003454B9" w:rsidRPr="00600CC0" w:rsidRDefault="003454B9" w:rsidP="00300921">
      <w:pPr>
        <w:pStyle w:val="Standard"/>
        <w:numPr>
          <w:ilvl w:val="0"/>
          <w:numId w:val="7"/>
        </w:numPr>
        <w:jc w:val="both"/>
        <w:rPr>
          <w:rFonts w:eastAsia="TimesNewRomanPSMT" w:cs="Times New Roman"/>
        </w:rPr>
      </w:pPr>
      <w:proofErr w:type="spellStart"/>
      <w:r w:rsidRPr="00600CC0">
        <w:rPr>
          <w:rFonts w:cs="Times New Roman"/>
        </w:rPr>
        <w:t>Ürogenital</w:t>
      </w:r>
      <w:proofErr w:type="spellEnd"/>
      <w:r w:rsidRPr="00600CC0">
        <w:rPr>
          <w:rFonts w:cs="Times New Roman"/>
        </w:rPr>
        <w:t xml:space="preserve"> sistem ve endokrin sistem organların ince yapı bilgisi ile olası patolojilerin </w:t>
      </w:r>
      <w:proofErr w:type="spellStart"/>
      <w:r w:rsidRPr="00600CC0">
        <w:rPr>
          <w:rFonts w:cs="Times New Roman"/>
        </w:rPr>
        <w:t>etyolojisi</w:t>
      </w:r>
      <w:proofErr w:type="spellEnd"/>
      <w:r w:rsidRPr="00600CC0">
        <w:rPr>
          <w:rFonts w:cs="Times New Roman"/>
        </w:rPr>
        <w:t xml:space="preserve"> açıklayabilir.</w:t>
      </w:r>
    </w:p>
    <w:p w14:paraId="5AC00FB4" w14:textId="77777777" w:rsidR="00B755AB" w:rsidRPr="006E224B" w:rsidRDefault="00B755AB" w:rsidP="00300921">
      <w:pPr>
        <w:pStyle w:val="Standard"/>
        <w:numPr>
          <w:ilvl w:val="0"/>
          <w:numId w:val="7"/>
        </w:numPr>
        <w:jc w:val="both"/>
        <w:rPr>
          <w:rFonts w:eastAsia="TimesNewRomanPSMT" w:cs="Times New Roman"/>
        </w:rPr>
      </w:pPr>
      <w:r w:rsidRPr="006E224B">
        <w:rPr>
          <w:rFonts w:eastAsia="TimesNewRomanPSMT" w:cs="Times New Roman"/>
        </w:rPr>
        <w:t xml:space="preserve">Endokrin sistem, </w:t>
      </w:r>
      <w:proofErr w:type="spellStart"/>
      <w:r w:rsidRPr="006E224B">
        <w:rPr>
          <w:rFonts w:eastAsia="TimesNewRomanPSMT" w:cs="Times New Roman"/>
        </w:rPr>
        <w:t>üriner</w:t>
      </w:r>
      <w:proofErr w:type="spellEnd"/>
      <w:r w:rsidRPr="006E224B">
        <w:rPr>
          <w:rFonts w:eastAsia="TimesNewRomanPSMT" w:cs="Times New Roman"/>
        </w:rPr>
        <w:t xml:space="preserve"> sistem, böbrekler, erkek ve kadın </w:t>
      </w:r>
      <w:proofErr w:type="spellStart"/>
      <w:r w:rsidRPr="006E224B">
        <w:rPr>
          <w:rFonts w:eastAsia="TimesNewRomanPSMT" w:cs="Times New Roman"/>
        </w:rPr>
        <w:t>genital</w:t>
      </w:r>
      <w:proofErr w:type="spellEnd"/>
      <w:r w:rsidRPr="006E224B">
        <w:rPr>
          <w:rFonts w:eastAsia="TimesNewRomanPSMT" w:cs="Times New Roman"/>
        </w:rPr>
        <w:t xml:space="preserve"> sitemi, gebelik, doğum ve </w:t>
      </w:r>
      <w:proofErr w:type="spellStart"/>
      <w:r w:rsidRPr="006E224B">
        <w:rPr>
          <w:rFonts w:eastAsia="TimesNewRomanPSMT" w:cs="Times New Roman"/>
        </w:rPr>
        <w:t>laktasyon</w:t>
      </w:r>
      <w:proofErr w:type="spellEnd"/>
      <w:r w:rsidRPr="006E224B">
        <w:rPr>
          <w:rFonts w:eastAsia="TimesNewRomanPSMT" w:cs="Times New Roman"/>
        </w:rPr>
        <w:t xml:space="preserve"> mekanizmalarındaki bozukluklara bağlı oluşan hastalıkları açıklar.</w:t>
      </w:r>
    </w:p>
    <w:p w14:paraId="762547A6" w14:textId="77777777" w:rsidR="00A35771" w:rsidRDefault="00B755AB" w:rsidP="00A35771">
      <w:pPr>
        <w:pStyle w:val="Standard"/>
        <w:numPr>
          <w:ilvl w:val="0"/>
          <w:numId w:val="7"/>
        </w:numPr>
        <w:jc w:val="both"/>
        <w:rPr>
          <w:rFonts w:eastAsia="TimesNewRomanPSMT" w:cs="Times New Roman"/>
        </w:rPr>
      </w:pPr>
      <w:r w:rsidRPr="006E224B">
        <w:rPr>
          <w:rFonts w:eastAsia="TimesNewRomanPSMT" w:cs="Times New Roman"/>
        </w:rPr>
        <w:t>Hormonların genel özelliklerini, etki mekanizmalarını, hormon etkilerini, idrar oluşum mekanizmalarını v</w:t>
      </w:r>
      <w:r w:rsidR="006E117F">
        <w:rPr>
          <w:rFonts w:eastAsia="TimesNewRomanPSMT" w:cs="Times New Roman"/>
        </w:rPr>
        <w:t>e su-elektrolit dengesini öğrenir</w:t>
      </w:r>
      <w:r w:rsidRPr="006E224B">
        <w:rPr>
          <w:rFonts w:eastAsia="TimesNewRomanPSMT" w:cs="Times New Roman"/>
        </w:rPr>
        <w:t>.</w:t>
      </w:r>
    </w:p>
    <w:p w14:paraId="758A3B5E" w14:textId="475FF95C" w:rsidR="00A35771" w:rsidRPr="00BC1DAC" w:rsidRDefault="00A35771" w:rsidP="00A35771">
      <w:pPr>
        <w:pStyle w:val="Standard"/>
        <w:numPr>
          <w:ilvl w:val="0"/>
          <w:numId w:val="7"/>
        </w:numPr>
        <w:jc w:val="both"/>
        <w:rPr>
          <w:rFonts w:eastAsia="TimesNewRomanPSMT" w:cs="Times New Roman"/>
        </w:rPr>
      </w:pPr>
      <w:r w:rsidRPr="00BC1DAC">
        <w:rPr>
          <w:rFonts w:eastAsia="TimesNewRomanPSMT" w:cs="Times New Roman"/>
        </w:rPr>
        <w:t xml:space="preserve">Endokrin ve </w:t>
      </w:r>
      <w:proofErr w:type="spellStart"/>
      <w:r w:rsidRPr="00BC1DAC">
        <w:rPr>
          <w:rFonts w:eastAsia="TimesNewRomanPSMT" w:cs="Times New Roman"/>
        </w:rPr>
        <w:t>ürogenital</w:t>
      </w:r>
      <w:proofErr w:type="spellEnd"/>
      <w:r w:rsidRPr="00BC1DAC">
        <w:rPr>
          <w:rFonts w:eastAsia="TimesNewRomanPSMT" w:cs="Times New Roman"/>
        </w:rPr>
        <w:t xml:space="preserve"> sistem ile ilişkili olabilen parazitler ve virüsler hakkında genel özellikleri, sınıflandırılmaları, </w:t>
      </w:r>
      <w:proofErr w:type="spellStart"/>
      <w:r w:rsidRPr="00BC1DAC">
        <w:rPr>
          <w:rFonts w:eastAsia="TimesNewRomanPSMT" w:cs="Times New Roman"/>
        </w:rPr>
        <w:t>virülans</w:t>
      </w:r>
      <w:proofErr w:type="spellEnd"/>
      <w:r w:rsidRPr="00BC1DAC">
        <w:rPr>
          <w:rFonts w:eastAsia="TimesNewRomanPSMT" w:cs="Times New Roman"/>
        </w:rPr>
        <w:t xml:space="preserve"> ve </w:t>
      </w:r>
      <w:proofErr w:type="spellStart"/>
      <w:r w:rsidRPr="00BC1DAC">
        <w:rPr>
          <w:rFonts w:eastAsia="TimesNewRomanPSMT" w:cs="Times New Roman"/>
        </w:rPr>
        <w:t>patogenezleri</w:t>
      </w:r>
      <w:proofErr w:type="spellEnd"/>
      <w:r w:rsidRPr="00BC1DAC">
        <w:rPr>
          <w:rFonts w:eastAsia="TimesNewRomanPSMT" w:cs="Times New Roman"/>
        </w:rPr>
        <w:t>, laboratuvar tanıları, epidemiyolojik özellikleri, klinik önemleri, tedavi ve korunma yoll</w:t>
      </w:r>
      <w:r w:rsidR="00EC1282" w:rsidRPr="00BC1DAC">
        <w:rPr>
          <w:rFonts w:eastAsia="TimesNewRomanPSMT" w:cs="Times New Roman"/>
        </w:rPr>
        <w:t>arı konularında bilgi ve beceri</w:t>
      </w:r>
      <w:r w:rsidR="00BC1DAC" w:rsidRPr="00BC1DAC">
        <w:rPr>
          <w:rFonts w:eastAsia="TimesNewRomanPSMT" w:cs="Times New Roman"/>
        </w:rPr>
        <w:t xml:space="preserve"> kazanır.</w:t>
      </w:r>
    </w:p>
    <w:p w14:paraId="6A0EB979" w14:textId="42F23FF5" w:rsidR="006E117F" w:rsidRDefault="006E117F" w:rsidP="006E117F">
      <w:pPr>
        <w:pStyle w:val="Standard"/>
        <w:ind w:left="360"/>
        <w:jc w:val="both"/>
        <w:rPr>
          <w:rFonts w:eastAsia="TimesNewRomanPSMT" w:cs="Times New Roman"/>
        </w:rPr>
      </w:pPr>
    </w:p>
    <w:p w14:paraId="3C6AE843" w14:textId="27BD52B2" w:rsidR="00351317" w:rsidRPr="006F2FCB" w:rsidRDefault="00351317" w:rsidP="00300921">
      <w:pPr>
        <w:pStyle w:val="Standard"/>
        <w:jc w:val="both"/>
        <w:rPr>
          <w:rFonts w:eastAsia="TimesNewRomanPSMT" w:cs="Times New Roman"/>
          <w:b/>
          <w:i/>
        </w:rPr>
      </w:pPr>
      <w:r w:rsidRPr="008211C4">
        <w:rPr>
          <w:rFonts w:eastAsia="TimesNewRomanPSMT" w:cs="Times New Roman"/>
          <w:b/>
        </w:rPr>
        <w:t xml:space="preserve">DERS KURULUNUN ÖĞRENİM ÇIKTILARI – BİLGİ </w:t>
      </w:r>
    </w:p>
    <w:p w14:paraId="1E64660B" w14:textId="77777777" w:rsidR="006F2FCB" w:rsidRDefault="006F2FCB" w:rsidP="006F2FCB">
      <w:pPr>
        <w:pStyle w:val="Standard"/>
        <w:jc w:val="both"/>
        <w:rPr>
          <w:rFonts w:eastAsia="TimesNewRomanPSMT" w:cs="Times New Roman"/>
        </w:rPr>
      </w:pPr>
    </w:p>
    <w:p w14:paraId="4A415372" w14:textId="74C0AAC6" w:rsidR="006F2FCB" w:rsidRPr="006F2FCB" w:rsidRDefault="006F2FCB" w:rsidP="006F2FCB">
      <w:pPr>
        <w:pStyle w:val="Standard"/>
        <w:jc w:val="both"/>
        <w:rPr>
          <w:rFonts w:cs="Times New Roman"/>
          <w:shd w:val="clear" w:color="auto" w:fill="EFF2F5"/>
        </w:rPr>
      </w:pPr>
      <w:r>
        <w:rPr>
          <w:rFonts w:eastAsia="TimesNewRomanPSMT" w:cs="Times New Roman"/>
        </w:rPr>
        <w:t>Bu kurulu tamamlayan öğrenci:</w:t>
      </w:r>
    </w:p>
    <w:p w14:paraId="052EB127" w14:textId="77777777" w:rsidR="009069B2" w:rsidRPr="009069B2" w:rsidRDefault="009069B2" w:rsidP="009069B2">
      <w:pPr>
        <w:pStyle w:val="Standard"/>
        <w:numPr>
          <w:ilvl w:val="0"/>
          <w:numId w:val="2"/>
        </w:numPr>
        <w:jc w:val="both"/>
        <w:rPr>
          <w:rFonts w:cs="Times New Roman"/>
        </w:rPr>
      </w:pPr>
      <w:r w:rsidRPr="009069B2">
        <w:rPr>
          <w:rFonts w:cs="Times New Roman"/>
        </w:rPr>
        <w:t xml:space="preserve">Endokrin, </w:t>
      </w:r>
      <w:proofErr w:type="spellStart"/>
      <w:r w:rsidRPr="009069B2">
        <w:rPr>
          <w:rFonts w:cs="Times New Roman"/>
        </w:rPr>
        <w:t>üriner</w:t>
      </w:r>
      <w:proofErr w:type="spellEnd"/>
      <w:r w:rsidRPr="009069B2">
        <w:rPr>
          <w:rFonts w:cs="Times New Roman"/>
        </w:rPr>
        <w:t xml:space="preserve"> sisteme ve </w:t>
      </w:r>
      <w:proofErr w:type="spellStart"/>
      <w:r w:rsidRPr="009069B2">
        <w:rPr>
          <w:rFonts w:cs="Times New Roman"/>
        </w:rPr>
        <w:t>genital</w:t>
      </w:r>
      <w:proofErr w:type="spellEnd"/>
      <w:r w:rsidRPr="009069B2">
        <w:rPr>
          <w:rFonts w:cs="Times New Roman"/>
        </w:rPr>
        <w:t xml:space="preserve"> sisteme ait doku ve organları tanımlayabilir ve bunların anatomik özelliklerini ve lokalizasyonlarını açıklayabilir.</w:t>
      </w:r>
    </w:p>
    <w:p w14:paraId="6B4EC7B5" w14:textId="77777777" w:rsidR="009069B2" w:rsidRPr="009069B2" w:rsidRDefault="009069B2" w:rsidP="009069B2">
      <w:pPr>
        <w:pStyle w:val="Standard"/>
        <w:numPr>
          <w:ilvl w:val="0"/>
          <w:numId w:val="2"/>
        </w:numPr>
        <w:jc w:val="both"/>
        <w:rPr>
          <w:rFonts w:cs="Times New Roman"/>
        </w:rPr>
      </w:pPr>
      <w:r w:rsidRPr="009069B2">
        <w:rPr>
          <w:rFonts w:cs="Times New Roman"/>
        </w:rPr>
        <w:t>Erkek-dişi üreme organlarının, memenin ve endokrin organlarının anatomisi ve birbirleriyle olan bağlantısını açıklayabilir.</w:t>
      </w:r>
    </w:p>
    <w:p w14:paraId="485060D7" w14:textId="77777777" w:rsidR="009069B2" w:rsidRPr="009069B2" w:rsidRDefault="009069B2" w:rsidP="009069B2">
      <w:pPr>
        <w:pStyle w:val="Standard"/>
        <w:numPr>
          <w:ilvl w:val="0"/>
          <w:numId w:val="2"/>
        </w:numPr>
        <w:jc w:val="both"/>
        <w:rPr>
          <w:rFonts w:cs="Times New Roman"/>
        </w:rPr>
      </w:pPr>
      <w:r w:rsidRPr="009069B2">
        <w:rPr>
          <w:rFonts w:cs="Times New Roman"/>
        </w:rPr>
        <w:t xml:space="preserve">Kadın ve erkek </w:t>
      </w:r>
      <w:proofErr w:type="spellStart"/>
      <w:r w:rsidRPr="009069B2">
        <w:rPr>
          <w:rFonts w:cs="Times New Roman"/>
        </w:rPr>
        <w:t>genito-üriner</w:t>
      </w:r>
      <w:proofErr w:type="spellEnd"/>
      <w:r w:rsidRPr="009069B2">
        <w:rPr>
          <w:rFonts w:cs="Times New Roman"/>
        </w:rPr>
        <w:t xml:space="preserve"> sistem histolojisini ve embriyolojisini tanımlar ve olası </w:t>
      </w:r>
      <w:proofErr w:type="spellStart"/>
      <w:r w:rsidRPr="009069B2">
        <w:rPr>
          <w:rFonts w:cs="Times New Roman"/>
        </w:rPr>
        <w:t>malformasyonların</w:t>
      </w:r>
      <w:proofErr w:type="spellEnd"/>
      <w:r w:rsidRPr="009069B2">
        <w:rPr>
          <w:rFonts w:cs="Times New Roman"/>
        </w:rPr>
        <w:t xml:space="preserve"> ve patolojik bozuklukların nedenlerini açıklayabilir.</w:t>
      </w:r>
    </w:p>
    <w:p w14:paraId="4E9FFC22" w14:textId="77777777" w:rsidR="009069B2" w:rsidRPr="009069B2" w:rsidRDefault="009069B2" w:rsidP="009069B2">
      <w:pPr>
        <w:pStyle w:val="Standard"/>
        <w:numPr>
          <w:ilvl w:val="0"/>
          <w:numId w:val="2"/>
        </w:numPr>
        <w:jc w:val="both"/>
        <w:rPr>
          <w:rFonts w:cs="Times New Roman"/>
        </w:rPr>
      </w:pPr>
      <w:r w:rsidRPr="009069B2">
        <w:rPr>
          <w:rFonts w:cs="Times New Roman"/>
        </w:rPr>
        <w:t xml:space="preserve">Endokrin bezleri, hücreleri ve hormonlarını bilir; endokrin ve </w:t>
      </w:r>
      <w:proofErr w:type="spellStart"/>
      <w:r w:rsidRPr="009069B2">
        <w:rPr>
          <w:rFonts w:cs="Times New Roman"/>
        </w:rPr>
        <w:t>ürogenital</w:t>
      </w:r>
      <w:proofErr w:type="spellEnd"/>
      <w:r w:rsidRPr="009069B2">
        <w:rPr>
          <w:rFonts w:cs="Times New Roman"/>
        </w:rPr>
        <w:t xml:space="preserve"> sistem patolojilerinde oluşabilecek klinik tabloyu açıklayabilir.</w:t>
      </w:r>
    </w:p>
    <w:p w14:paraId="6A9890FF" w14:textId="77777777" w:rsidR="009069B2" w:rsidRPr="009069B2" w:rsidRDefault="009069B2" w:rsidP="009069B2">
      <w:pPr>
        <w:pStyle w:val="Standard"/>
        <w:numPr>
          <w:ilvl w:val="0"/>
          <w:numId w:val="2"/>
        </w:numPr>
        <w:jc w:val="both"/>
        <w:rPr>
          <w:rFonts w:cs="Times New Roman"/>
        </w:rPr>
      </w:pPr>
      <w:r w:rsidRPr="009069B2">
        <w:rPr>
          <w:rFonts w:cs="Times New Roman"/>
        </w:rPr>
        <w:t xml:space="preserve">Böbrek gelişimini ve gelişim hatalarını, idrar oluşumu sırasında görev alan </w:t>
      </w:r>
      <w:proofErr w:type="spellStart"/>
      <w:r w:rsidRPr="009069B2">
        <w:rPr>
          <w:rFonts w:cs="Times New Roman"/>
        </w:rPr>
        <w:t>tübül</w:t>
      </w:r>
      <w:proofErr w:type="spellEnd"/>
      <w:r w:rsidRPr="009069B2">
        <w:rPr>
          <w:rFonts w:cs="Times New Roman"/>
        </w:rPr>
        <w:t xml:space="preserve"> yapılarının hücresel fonksiyonlarını açıklayabilir.</w:t>
      </w:r>
    </w:p>
    <w:p w14:paraId="79FF6F02" w14:textId="77777777" w:rsidR="009069B2" w:rsidRPr="009069B2" w:rsidRDefault="009069B2" w:rsidP="009069B2">
      <w:pPr>
        <w:pStyle w:val="Standard"/>
        <w:numPr>
          <w:ilvl w:val="0"/>
          <w:numId w:val="2"/>
        </w:numPr>
        <w:jc w:val="both"/>
        <w:rPr>
          <w:rFonts w:cs="Times New Roman"/>
        </w:rPr>
      </w:pPr>
      <w:r w:rsidRPr="009069B2">
        <w:rPr>
          <w:rFonts w:cs="Times New Roman"/>
        </w:rPr>
        <w:t xml:space="preserve">Vücut sıvı bölümlerinin düzenlenme mekanizmalarını, boşaltım fizyolojisinin prensiplerini, </w:t>
      </w:r>
      <w:proofErr w:type="spellStart"/>
      <w:r w:rsidRPr="009069B2">
        <w:rPr>
          <w:rFonts w:cs="Times New Roman"/>
        </w:rPr>
        <w:t>diüretiklerin</w:t>
      </w:r>
      <w:proofErr w:type="spellEnd"/>
      <w:r w:rsidRPr="009069B2">
        <w:rPr>
          <w:rFonts w:cs="Times New Roman"/>
        </w:rPr>
        <w:t xml:space="preserve"> etki mekanizmalarını ve böbrek hastalıklarını bilir. </w:t>
      </w:r>
    </w:p>
    <w:p w14:paraId="5752A0E7" w14:textId="77777777" w:rsidR="009069B2" w:rsidRPr="009069B2" w:rsidRDefault="009069B2" w:rsidP="009069B2">
      <w:pPr>
        <w:pStyle w:val="Standard"/>
        <w:numPr>
          <w:ilvl w:val="0"/>
          <w:numId w:val="2"/>
        </w:numPr>
        <w:jc w:val="both"/>
        <w:rPr>
          <w:rFonts w:cs="Times New Roman"/>
        </w:rPr>
      </w:pPr>
      <w:r w:rsidRPr="009069B2">
        <w:rPr>
          <w:rFonts w:cs="Times New Roman"/>
        </w:rPr>
        <w:t xml:space="preserve">Endokrin fizyolojisini, hormonları ve kontrol mekanizmalarını bilir. Kadın ve erkekte üreme fizyolojisini bilir; gebelik ve emzirme fizyolojisini; </w:t>
      </w:r>
      <w:proofErr w:type="spellStart"/>
      <w:r w:rsidRPr="009069B2">
        <w:rPr>
          <w:rFonts w:cs="Times New Roman"/>
        </w:rPr>
        <w:t>fetusun</w:t>
      </w:r>
      <w:proofErr w:type="spellEnd"/>
      <w:r w:rsidRPr="009069B2">
        <w:rPr>
          <w:rFonts w:cs="Times New Roman"/>
        </w:rPr>
        <w:t xml:space="preserve"> ve yeni doğanın fizyolojisini açıklayabilir.</w:t>
      </w:r>
    </w:p>
    <w:p w14:paraId="17F39D74" w14:textId="77777777" w:rsidR="009069B2" w:rsidRPr="009069B2" w:rsidRDefault="009069B2" w:rsidP="009069B2">
      <w:pPr>
        <w:pStyle w:val="Standard"/>
        <w:numPr>
          <w:ilvl w:val="0"/>
          <w:numId w:val="2"/>
        </w:numPr>
        <w:jc w:val="both"/>
        <w:rPr>
          <w:rFonts w:cs="Times New Roman"/>
        </w:rPr>
      </w:pPr>
      <w:r w:rsidRPr="009069B2">
        <w:rPr>
          <w:rFonts w:cs="Times New Roman"/>
        </w:rPr>
        <w:t>Nükleotidlerin sentez ve yıkımını bilir. Protein dışı azotlu bileşikleri tanımlar.</w:t>
      </w:r>
    </w:p>
    <w:p w14:paraId="77EC3551" w14:textId="77777777" w:rsidR="009069B2" w:rsidRPr="009069B2" w:rsidRDefault="009069B2" w:rsidP="009069B2">
      <w:pPr>
        <w:pStyle w:val="Standard"/>
        <w:numPr>
          <w:ilvl w:val="0"/>
          <w:numId w:val="2"/>
        </w:numPr>
        <w:jc w:val="both"/>
        <w:rPr>
          <w:rFonts w:cs="Times New Roman"/>
        </w:rPr>
      </w:pPr>
      <w:r w:rsidRPr="009069B2">
        <w:rPr>
          <w:rFonts w:cs="Times New Roman"/>
        </w:rPr>
        <w:t xml:space="preserve">Hormonların etki mekanizmalarını, protein, amino asit, </w:t>
      </w:r>
      <w:proofErr w:type="spellStart"/>
      <w:r w:rsidRPr="009069B2">
        <w:rPr>
          <w:rFonts w:cs="Times New Roman"/>
        </w:rPr>
        <w:t>eikosanoid</w:t>
      </w:r>
      <w:proofErr w:type="spellEnd"/>
      <w:r w:rsidRPr="009069B2">
        <w:rPr>
          <w:rFonts w:cs="Times New Roman"/>
        </w:rPr>
        <w:t xml:space="preserve"> ve </w:t>
      </w:r>
      <w:proofErr w:type="spellStart"/>
      <w:r w:rsidRPr="009069B2">
        <w:rPr>
          <w:rFonts w:cs="Times New Roman"/>
        </w:rPr>
        <w:t>steroid</w:t>
      </w:r>
      <w:proofErr w:type="spellEnd"/>
      <w:r w:rsidRPr="009069B2">
        <w:rPr>
          <w:rFonts w:cs="Times New Roman"/>
        </w:rPr>
        <w:t xml:space="preserve"> yapılı hormonların yapısını ve fonksiyonunu öğrenir.</w:t>
      </w:r>
    </w:p>
    <w:p w14:paraId="3BC65DE3" w14:textId="77777777" w:rsidR="009069B2" w:rsidRPr="009069B2" w:rsidRDefault="009069B2" w:rsidP="009069B2">
      <w:pPr>
        <w:pStyle w:val="Standard"/>
        <w:numPr>
          <w:ilvl w:val="0"/>
          <w:numId w:val="2"/>
        </w:numPr>
        <w:jc w:val="both"/>
        <w:rPr>
          <w:rFonts w:cs="Times New Roman"/>
        </w:rPr>
      </w:pPr>
      <w:proofErr w:type="spellStart"/>
      <w:r w:rsidRPr="009069B2">
        <w:rPr>
          <w:rFonts w:cs="Times New Roman"/>
        </w:rPr>
        <w:t>Endotel</w:t>
      </w:r>
      <w:proofErr w:type="spellEnd"/>
      <w:r w:rsidRPr="009069B2">
        <w:rPr>
          <w:rFonts w:cs="Times New Roman"/>
        </w:rPr>
        <w:t xml:space="preserve"> biyokimyasını, </w:t>
      </w:r>
      <w:proofErr w:type="spellStart"/>
      <w:r w:rsidRPr="009069B2">
        <w:rPr>
          <w:rFonts w:cs="Times New Roman"/>
        </w:rPr>
        <w:t>ateroskleroz</w:t>
      </w:r>
      <w:proofErr w:type="spellEnd"/>
      <w:r w:rsidRPr="009069B2">
        <w:rPr>
          <w:rFonts w:cs="Times New Roman"/>
        </w:rPr>
        <w:t xml:space="preserve"> oluşumunu, beslenmede temel kuralları ve </w:t>
      </w:r>
      <w:proofErr w:type="spellStart"/>
      <w:r w:rsidRPr="009069B2">
        <w:rPr>
          <w:rFonts w:cs="Times New Roman"/>
        </w:rPr>
        <w:t>obezite</w:t>
      </w:r>
      <w:proofErr w:type="spellEnd"/>
      <w:r w:rsidRPr="009069B2">
        <w:rPr>
          <w:rFonts w:cs="Times New Roman"/>
        </w:rPr>
        <w:t xml:space="preserve"> tanımını bilir.</w:t>
      </w:r>
    </w:p>
    <w:p w14:paraId="440C91E0" w14:textId="77777777" w:rsidR="009069B2" w:rsidRPr="009069B2" w:rsidRDefault="009069B2" w:rsidP="009069B2">
      <w:pPr>
        <w:pStyle w:val="Standard"/>
        <w:numPr>
          <w:ilvl w:val="0"/>
          <w:numId w:val="2"/>
        </w:numPr>
        <w:jc w:val="both"/>
        <w:rPr>
          <w:rFonts w:cs="Times New Roman"/>
        </w:rPr>
      </w:pPr>
      <w:r w:rsidRPr="009069B2">
        <w:rPr>
          <w:rFonts w:cs="Times New Roman"/>
        </w:rPr>
        <w:t>Su, elektrolit ve asit-</w:t>
      </w:r>
      <w:proofErr w:type="gramStart"/>
      <w:r w:rsidRPr="009069B2">
        <w:rPr>
          <w:rFonts w:cs="Times New Roman"/>
        </w:rPr>
        <w:t>baz</w:t>
      </w:r>
      <w:proofErr w:type="gramEnd"/>
      <w:r w:rsidRPr="009069B2">
        <w:rPr>
          <w:rFonts w:cs="Times New Roman"/>
        </w:rPr>
        <w:t xml:space="preserve"> dengesinin nasıl düzenlendiğini ve önemini tarif eder.</w:t>
      </w:r>
    </w:p>
    <w:p w14:paraId="314511FF" w14:textId="77777777" w:rsidR="009069B2" w:rsidRPr="009069B2" w:rsidRDefault="009069B2" w:rsidP="009069B2">
      <w:pPr>
        <w:pStyle w:val="Standard"/>
        <w:numPr>
          <w:ilvl w:val="0"/>
          <w:numId w:val="2"/>
        </w:numPr>
        <w:jc w:val="both"/>
        <w:rPr>
          <w:rFonts w:cs="Times New Roman"/>
        </w:rPr>
      </w:pPr>
      <w:proofErr w:type="spellStart"/>
      <w:r w:rsidRPr="009069B2">
        <w:rPr>
          <w:rFonts w:cs="Times New Roman"/>
        </w:rPr>
        <w:t>Zehirsizleştirme</w:t>
      </w:r>
      <w:proofErr w:type="spellEnd"/>
      <w:r w:rsidRPr="009069B2">
        <w:rPr>
          <w:rFonts w:cs="Times New Roman"/>
        </w:rPr>
        <w:t xml:space="preserve"> reaksiyonlarını ve protein olmayan azotlu bileşiklerin özelliklerini açıklar.</w:t>
      </w:r>
    </w:p>
    <w:p w14:paraId="41D03263" w14:textId="77777777" w:rsidR="009069B2" w:rsidRPr="009069B2" w:rsidRDefault="009069B2" w:rsidP="009069B2">
      <w:pPr>
        <w:pStyle w:val="Standard"/>
        <w:numPr>
          <w:ilvl w:val="0"/>
          <w:numId w:val="2"/>
        </w:numPr>
        <w:jc w:val="both"/>
        <w:rPr>
          <w:rFonts w:cs="Times New Roman"/>
        </w:rPr>
      </w:pPr>
      <w:r w:rsidRPr="009069B2">
        <w:rPr>
          <w:rFonts w:cs="Times New Roman"/>
        </w:rPr>
        <w:t xml:space="preserve">Sistemde yer alan ve diğer tıbbi önemi olan parazitlerin genel yapısı, morfolojik özellikleri, sınıflandırılması, konak ilişkili hastalık yapma mekanizmaları, </w:t>
      </w:r>
      <w:proofErr w:type="spellStart"/>
      <w:r w:rsidRPr="009069B2">
        <w:rPr>
          <w:rFonts w:cs="Times New Roman"/>
        </w:rPr>
        <w:t>virulans</w:t>
      </w:r>
      <w:proofErr w:type="spellEnd"/>
      <w:r w:rsidRPr="009069B2">
        <w:rPr>
          <w:rFonts w:cs="Times New Roman"/>
        </w:rPr>
        <w:t xml:space="preserve"> faktörleri, tanısal yaklaşımları, epidemiyolojik yapısını bilir. </w:t>
      </w:r>
    </w:p>
    <w:p w14:paraId="6B29D621" w14:textId="77777777" w:rsidR="009069B2" w:rsidRPr="009069B2" w:rsidRDefault="009069B2" w:rsidP="009069B2">
      <w:pPr>
        <w:pStyle w:val="Standard"/>
        <w:numPr>
          <w:ilvl w:val="0"/>
          <w:numId w:val="2"/>
        </w:numPr>
        <w:jc w:val="both"/>
        <w:rPr>
          <w:rFonts w:cs="Times New Roman"/>
        </w:rPr>
      </w:pPr>
      <w:r w:rsidRPr="009069B2">
        <w:rPr>
          <w:rFonts w:cs="Times New Roman"/>
        </w:rPr>
        <w:t xml:space="preserve">Endokrin ve </w:t>
      </w:r>
      <w:proofErr w:type="spellStart"/>
      <w:r w:rsidRPr="009069B2">
        <w:rPr>
          <w:rFonts w:cs="Times New Roman"/>
        </w:rPr>
        <w:t>ürogenital</w:t>
      </w:r>
      <w:proofErr w:type="spellEnd"/>
      <w:r w:rsidRPr="009069B2">
        <w:rPr>
          <w:rFonts w:cs="Times New Roman"/>
        </w:rPr>
        <w:t xml:space="preserve"> sistem ile ilişkili olabilen parazitler ve virüsler hakkında genel özellikleri, sınıflandırılmaları, </w:t>
      </w:r>
      <w:proofErr w:type="spellStart"/>
      <w:r w:rsidRPr="009069B2">
        <w:rPr>
          <w:rFonts w:cs="Times New Roman"/>
        </w:rPr>
        <w:t>virülans</w:t>
      </w:r>
      <w:proofErr w:type="spellEnd"/>
      <w:r w:rsidRPr="009069B2">
        <w:rPr>
          <w:rFonts w:cs="Times New Roman"/>
        </w:rPr>
        <w:t xml:space="preserve"> ve </w:t>
      </w:r>
      <w:proofErr w:type="spellStart"/>
      <w:r w:rsidRPr="009069B2">
        <w:rPr>
          <w:rFonts w:cs="Times New Roman"/>
        </w:rPr>
        <w:t>patogenezleri</w:t>
      </w:r>
      <w:proofErr w:type="spellEnd"/>
      <w:r w:rsidRPr="009069B2">
        <w:rPr>
          <w:rFonts w:cs="Times New Roman"/>
        </w:rPr>
        <w:t xml:space="preserve">, laboratuvar tanıları, klinik önemleri, epidemiyolojik özellikleri ve yol açtıkları </w:t>
      </w:r>
      <w:proofErr w:type="gramStart"/>
      <w:r w:rsidRPr="009069B2">
        <w:rPr>
          <w:rFonts w:cs="Times New Roman"/>
        </w:rPr>
        <w:t>enfeksiyonların</w:t>
      </w:r>
      <w:proofErr w:type="gramEnd"/>
      <w:r w:rsidRPr="009069B2">
        <w:rPr>
          <w:rFonts w:cs="Times New Roman"/>
        </w:rPr>
        <w:t xml:space="preserve"> tedavi, korunma yolları, </w:t>
      </w:r>
      <w:proofErr w:type="spellStart"/>
      <w:r w:rsidRPr="009069B2">
        <w:rPr>
          <w:rFonts w:cs="Times New Roman"/>
        </w:rPr>
        <w:t>antiviraller</w:t>
      </w:r>
      <w:proofErr w:type="spellEnd"/>
      <w:r w:rsidRPr="009069B2">
        <w:rPr>
          <w:rFonts w:cs="Times New Roman"/>
        </w:rPr>
        <w:t xml:space="preserve"> ve etki mekanizmalarını bilir.  </w:t>
      </w:r>
    </w:p>
    <w:p w14:paraId="3DED7781" w14:textId="3F08ABD8" w:rsidR="0019160B" w:rsidRDefault="0019160B" w:rsidP="00300921">
      <w:pPr>
        <w:pStyle w:val="Standard"/>
        <w:jc w:val="both"/>
        <w:rPr>
          <w:rFonts w:eastAsia="TimesNewRomanPSMT" w:cs="Times New Roman"/>
          <w:b/>
        </w:rPr>
      </w:pPr>
    </w:p>
    <w:p w14:paraId="5A0E6D39" w14:textId="62C80BFC" w:rsidR="0019160B" w:rsidRPr="00287FAE" w:rsidRDefault="0019160B" w:rsidP="00300921">
      <w:pPr>
        <w:pStyle w:val="Standard"/>
        <w:jc w:val="both"/>
        <w:rPr>
          <w:rFonts w:eastAsia="TimesNewRomanPSMT" w:cs="Times New Roman"/>
          <w:b/>
          <w:i/>
        </w:rPr>
      </w:pPr>
      <w:r>
        <w:rPr>
          <w:rFonts w:eastAsia="TimesNewRomanPSMT" w:cs="Times New Roman"/>
          <w:b/>
        </w:rPr>
        <w:t>DERS KURULUNUN ÖĞRENİM</w:t>
      </w:r>
      <w:r w:rsidRPr="00DE0B33">
        <w:rPr>
          <w:rFonts w:eastAsia="TimesNewRomanPSMT" w:cs="Times New Roman"/>
          <w:b/>
        </w:rPr>
        <w:t xml:space="preserve"> ÇIKTILARI – BECERİ</w:t>
      </w:r>
      <w:r>
        <w:rPr>
          <w:rFonts w:eastAsia="TimesNewRomanPSMT" w:cs="Times New Roman"/>
          <w:b/>
        </w:rPr>
        <w:t xml:space="preserve"> </w:t>
      </w:r>
    </w:p>
    <w:p w14:paraId="24B20B91" w14:textId="2E156B44" w:rsidR="006C5227" w:rsidRPr="006E50A4" w:rsidRDefault="00A32088" w:rsidP="006C5227">
      <w:pPr>
        <w:pStyle w:val="Standard"/>
        <w:jc w:val="both"/>
        <w:rPr>
          <w:rFonts w:cs="Times New Roman"/>
        </w:rPr>
      </w:pPr>
      <w:r w:rsidRPr="00EB5052">
        <w:rPr>
          <w:rFonts w:eastAsia="TimesNewRomanPSMT" w:cs="Times New Roman"/>
          <w:b/>
        </w:rPr>
        <w:t>Anatomi</w:t>
      </w:r>
      <w:r w:rsidR="0019160B">
        <w:rPr>
          <w:rFonts w:eastAsia="TimesNewRomanPSMT" w:cs="Times New Roman"/>
          <w:b/>
        </w:rPr>
        <w:t xml:space="preserve"> </w:t>
      </w:r>
    </w:p>
    <w:p w14:paraId="2FDD4D35" w14:textId="1B8F1311" w:rsidR="00A85DF1" w:rsidRPr="00B42B58" w:rsidRDefault="00B42B58" w:rsidP="00B42B58">
      <w:pPr>
        <w:pStyle w:val="ListeParagraf"/>
        <w:numPr>
          <w:ilvl w:val="0"/>
          <w:numId w:val="2"/>
        </w:numPr>
        <w:rPr>
          <w:rFonts w:ascii="Times New Roman" w:hAnsi="Times New Roman" w:cs="Times New Roman"/>
          <w:sz w:val="24"/>
          <w:szCs w:val="24"/>
        </w:rPr>
      </w:pPr>
      <w:r w:rsidRPr="00B42B58">
        <w:rPr>
          <w:rFonts w:ascii="Times New Roman" w:hAnsi="Times New Roman" w:cs="Times New Roman"/>
          <w:sz w:val="24"/>
          <w:szCs w:val="24"/>
        </w:rPr>
        <w:lastRenderedPageBreak/>
        <w:t xml:space="preserve">Böbrek ve idrar yollarına, erkek-kadın </w:t>
      </w:r>
      <w:proofErr w:type="spellStart"/>
      <w:r w:rsidRPr="00B42B58">
        <w:rPr>
          <w:rFonts w:ascii="Times New Roman" w:hAnsi="Times New Roman" w:cs="Times New Roman"/>
          <w:sz w:val="24"/>
          <w:szCs w:val="24"/>
        </w:rPr>
        <w:t>genital</w:t>
      </w:r>
      <w:proofErr w:type="spellEnd"/>
      <w:r w:rsidRPr="00B42B58">
        <w:rPr>
          <w:rFonts w:ascii="Times New Roman" w:hAnsi="Times New Roman" w:cs="Times New Roman"/>
          <w:sz w:val="24"/>
          <w:szCs w:val="24"/>
        </w:rPr>
        <w:t xml:space="preserve"> organlarına ve endokrin organlarına ait oluşumları kadavra ile maket üzerinde gösterebilir ve isimlendirebilir.</w:t>
      </w:r>
    </w:p>
    <w:p w14:paraId="6846A44D" w14:textId="77777777" w:rsidR="003C57DE" w:rsidRDefault="003C57DE" w:rsidP="00300921">
      <w:pPr>
        <w:pStyle w:val="Standard"/>
        <w:jc w:val="both"/>
        <w:rPr>
          <w:rFonts w:eastAsia="TimesNewRomanPSMT" w:cs="Times New Roman"/>
          <w:b/>
        </w:rPr>
      </w:pPr>
      <w:bookmarkStart w:id="8" w:name="_Hlk146033072"/>
    </w:p>
    <w:p w14:paraId="521ED4C1" w14:textId="32F7E1BC" w:rsidR="0019160B" w:rsidRPr="00EB5052" w:rsidRDefault="00764D8D" w:rsidP="00300921">
      <w:pPr>
        <w:pStyle w:val="Standard"/>
        <w:jc w:val="both"/>
        <w:rPr>
          <w:rFonts w:eastAsia="TimesNewRomanPSMT" w:cs="Times New Roman"/>
          <w:b/>
        </w:rPr>
      </w:pPr>
      <w:r w:rsidRPr="00EB5052">
        <w:rPr>
          <w:rFonts w:eastAsia="TimesNewRomanPSMT" w:cs="Times New Roman"/>
          <w:b/>
        </w:rPr>
        <w:t>Histoloji ve Embriyoloji</w:t>
      </w:r>
      <w:r w:rsidR="0019160B">
        <w:rPr>
          <w:rFonts w:eastAsia="TimesNewRomanPSMT" w:cs="Times New Roman"/>
          <w:b/>
        </w:rPr>
        <w:t xml:space="preserve"> </w:t>
      </w:r>
    </w:p>
    <w:p w14:paraId="3B2FACD3" w14:textId="5BB528AA" w:rsidR="003C57DE" w:rsidRDefault="00840017" w:rsidP="009069B2">
      <w:pPr>
        <w:pStyle w:val="Standard"/>
        <w:numPr>
          <w:ilvl w:val="0"/>
          <w:numId w:val="2"/>
        </w:numPr>
        <w:jc w:val="both"/>
        <w:rPr>
          <w:rFonts w:eastAsia="TimesNewRomanPSMT" w:cs="Times New Roman"/>
        </w:rPr>
      </w:pPr>
      <w:r w:rsidRPr="00EB5052">
        <w:rPr>
          <w:rFonts w:eastAsia="TimesNewRomanPSMT" w:cs="Times New Roman"/>
        </w:rPr>
        <w:t xml:space="preserve">Endokrin </w:t>
      </w:r>
      <w:r w:rsidR="003C57DE">
        <w:rPr>
          <w:rFonts w:eastAsia="TimesNewRomanPSMT" w:cs="Times New Roman"/>
        </w:rPr>
        <w:t xml:space="preserve">ve </w:t>
      </w:r>
      <w:proofErr w:type="spellStart"/>
      <w:r w:rsidR="003C57DE">
        <w:rPr>
          <w:rFonts w:eastAsia="TimesNewRomanPSMT" w:cs="Times New Roman"/>
        </w:rPr>
        <w:t>üriner</w:t>
      </w:r>
      <w:proofErr w:type="spellEnd"/>
      <w:r w:rsidR="003C57DE">
        <w:rPr>
          <w:rFonts w:eastAsia="TimesNewRomanPSMT" w:cs="Times New Roman"/>
        </w:rPr>
        <w:t xml:space="preserve"> </w:t>
      </w:r>
      <w:r w:rsidRPr="00EB5052">
        <w:rPr>
          <w:rFonts w:eastAsia="TimesNewRomanPSMT" w:cs="Times New Roman"/>
        </w:rPr>
        <w:t>sistemde bulunan tüm organlar</w:t>
      </w:r>
      <w:r w:rsidR="00E80F2C" w:rsidRPr="00EB5052">
        <w:rPr>
          <w:rFonts w:eastAsia="TimesNewRomanPSMT" w:cs="Times New Roman"/>
        </w:rPr>
        <w:t>ı</w:t>
      </w:r>
      <w:r w:rsidRPr="00EB5052">
        <w:rPr>
          <w:rFonts w:eastAsia="TimesNewRomanPSMT" w:cs="Times New Roman"/>
        </w:rPr>
        <w:t xml:space="preserve"> ve bu organlarda bulunan hücreler</w:t>
      </w:r>
      <w:r w:rsidR="00E80F2C" w:rsidRPr="00EB5052">
        <w:rPr>
          <w:rFonts w:eastAsia="TimesNewRomanPSMT" w:cs="Times New Roman"/>
        </w:rPr>
        <w:t>i</w:t>
      </w:r>
      <w:r w:rsidRPr="00EB5052">
        <w:rPr>
          <w:rFonts w:eastAsia="TimesNewRomanPSMT" w:cs="Times New Roman"/>
        </w:rPr>
        <w:t xml:space="preserve"> ve tabakalar</w:t>
      </w:r>
      <w:r w:rsidR="00E80F2C" w:rsidRPr="00EB5052">
        <w:rPr>
          <w:rFonts w:eastAsia="TimesNewRomanPSMT" w:cs="Times New Roman"/>
        </w:rPr>
        <w:t>ı</w:t>
      </w:r>
      <w:r w:rsidRPr="00EB5052">
        <w:rPr>
          <w:rFonts w:eastAsia="TimesNewRomanPSMT" w:cs="Times New Roman"/>
        </w:rPr>
        <w:t xml:space="preserve"> ışık mikro</w:t>
      </w:r>
      <w:r w:rsidR="003C57DE">
        <w:rPr>
          <w:rFonts w:eastAsia="TimesNewRomanPSMT" w:cs="Times New Roman"/>
        </w:rPr>
        <w:t>skobunda tanımlayabilir</w:t>
      </w:r>
      <w:r w:rsidR="00E80F2C" w:rsidRPr="00EB5052">
        <w:rPr>
          <w:rFonts w:eastAsia="TimesNewRomanPSMT" w:cs="Times New Roman"/>
        </w:rPr>
        <w:t>.</w:t>
      </w:r>
    </w:p>
    <w:p w14:paraId="1E81CAA1" w14:textId="2AEEE073" w:rsidR="003C57DE" w:rsidRPr="006C5227" w:rsidRDefault="00840017" w:rsidP="009069B2">
      <w:pPr>
        <w:pStyle w:val="Standard"/>
        <w:numPr>
          <w:ilvl w:val="0"/>
          <w:numId w:val="2"/>
        </w:numPr>
        <w:jc w:val="both"/>
        <w:rPr>
          <w:rFonts w:eastAsia="TimesNewRomanPSMT" w:cs="Times New Roman"/>
        </w:rPr>
      </w:pPr>
      <w:r w:rsidRPr="003C57DE">
        <w:rPr>
          <w:rFonts w:eastAsia="TimesNewRomanPSMT" w:cs="Times New Roman"/>
        </w:rPr>
        <w:t xml:space="preserve">Kadın ve erkek </w:t>
      </w:r>
      <w:proofErr w:type="spellStart"/>
      <w:r w:rsidRPr="003C57DE">
        <w:rPr>
          <w:rFonts w:eastAsia="TimesNewRomanPSMT" w:cs="Times New Roman"/>
        </w:rPr>
        <w:t>genital</w:t>
      </w:r>
      <w:proofErr w:type="spellEnd"/>
      <w:r w:rsidRPr="003C57DE">
        <w:rPr>
          <w:rFonts w:eastAsia="TimesNewRomanPSMT" w:cs="Times New Roman"/>
        </w:rPr>
        <w:t xml:space="preserve"> sistem organlarının histolojik özellikleri</w:t>
      </w:r>
      <w:r w:rsidR="00E80F2C" w:rsidRPr="003C57DE">
        <w:rPr>
          <w:rFonts w:eastAsia="TimesNewRomanPSMT" w:cs="Times New Roman"/>
        </w:rPr>
        <w:t>ni</w:t>
      </w:r>
      <w:r w:rsidRPr="003C57DE">
        <w:rPr>
          <w:rFonts w:eastAsia="TimesNewRomanPSMT" w:cs="Times New Roman"/>
        </w:rPr>
        <w:t>, bu organlarda bulunan hücreler</w:t>
      </w:r>
      <w:r w:rsidR="00E80F2C" w:rsidRPr="003C57DE">
        <w:rPr>
          <w:rFonts w:eastAsia="TimesNewRomanPSMT" w:cs="Times New Roman"/>
        </w:rPr>
        <w:t>i ve tabakaları</w:t>
      </w:r>
      <w:r w:rsidRPr="003C57DE">
        <w:rPr>
          <w:rFonts w:eastAsia="TimesNewRomanPSMT" w:cs="Times New Roman"/>
        </w:rPr>
        <w:t xml:space="preserve"> ayrıca kadın </w:t>
      </w:r>
      <w:proofErr w:type="spellStart"/>
      <w:r w:rsidRPr="003C57DE">
        <w:rPr>
          <w:rFonts w:eastAsia="TimesNewRomanPSMT" w:cs="Times New Roman"/>
        </w:rPr>
        <w:t>genital</w:t>
      </w:r>
      <w:proofErr w:type="spellEnd"/>
      <w:r w:rsidRPr="003C57DE">
        <w:rPr>
          <w:rFonts w:eastAsia="TimesNewRomanPSMT" w:cs="Times New Roman"/>
        </w:rPr>
        <w:t xml:space="preserve"> sistemi</w:t>
      </w:r>
      <w:r w:rsidR="00E80F2C" w:rsidRPr="003C57DE">
        <w:rPr>
          <w:rFonts w:eastAsia="TimesNewRomanPSMT" w:cs="Times New Roman"/>
        </w:rPr>
        <w:t>n evrelere göre farklılıklarını</w:t>
      </w:r>
      <w:r w:rsidR="003C57DE">
        <w:rPr>
          <w:rFonts w:eastAsia="TimesNewRomanPSMT" w:cs="Times New Roman"/>
        </w:rPr>
        <w:t xml:space="preserve"> ışık mikroskobunda tanımlayabilir.</w:t>
      </w:r>
      <w:bookmarkEnd w:id="8"/>
    </w:p>
    <w:p w14:paraId="459781AB" w14:textId="77777777" w:rsidR="003C57DE" w:rsidRDefault="003C57DE" w:rsidP="00300921">
      <w:pPr>
        <w:pStyle w:val="Standard"/>
        <w:jc w:val="both"/>
        <w:rPr>
          <w:rFonts w:eastAsia="TimesNewRomanPSMT" w:cs="Times New Roman"/>
          <w:b/>
        </w:rPr>
      </w:pPr>
    </w:p>
    <w:p w14:paraId="5CF951F3" w14:textId="292573D2" w:rsidR="00485574" w:rsidRPr="00EB5052" w:rsidRDefault="00485574" w:rsidP="00300921">
      <w:pPr>
        <w:pStyle w:val="Standard"/>
        <w:jc w:val="both"/>
        <w:rPr>
          <w:rFonts w:eastAsia="TimesNewRomanPSMT" w:cs="Times New Roman"/>
          <w:b/>
        </w:rPr>
      </w:pPr>
      <w:r w:rsidRPr="00EB5052">
        <w:rPr>
          <w:rFonts w:eastAsia="TimesNewRomanPSMT" w:cs="Times New Roman"/>
          <w:b/>
        </w:rPr>
        <w:t>Tıbbi Biyokimya</w:t>
      </w:r>
      <w:r w:rsidR="00E07EA7">
        <w:rPr>
          <w:rFonts w:eastAsia="TimesNewRomanPSMT" w:cs="Times New Roman"/>
          <w:b/>
        </w:rPr>
        <w:t xml:space="preserve"> </w:t>
      </w:r>
    </w:p>
    <w:p w14:paraId="4DBA5783" w14:textId="77777777" w:rsidR="00B42B58" w:rsidRPr="00B42B58" w:rsidRDefault="00B42B58" w:rsidP="00B42B58">
      <w:pPr>
        <w:numPr>
          <w:ilvl w:val="0"/>
          <w:numId w:val="2"/>
        </w:numPr>
        <w:suppressAutoHyphens/>
        <w:autoSpaceDN w:val="0"/>
        <w:spacing w:after="0" w:line="240" w:lineRule="auto"/>
        <w:jc w:val="both"/>
        <w:textAlignment w:val="baseline"/>
        <w:rPr>
          <w:rFonts w:ascii="Times New Roman" w:eastAsia="TimesNewRomanPSMT" w:hAnsi="Times New Roman" w:cs="Times New Roman"/>
          <w:b/>
          <w:kern w:val="3"/>
          <w:sz w:val="24"/>
          <w:szCs w:val="24"/>
          <w:lang w:eastAsia="zh-CN" w:bidi="hi-IN"/>
        </w:rPr>
      </w:pPr>
      <w:r w:rsidRPr="00B42B58">
        <w:rPr>
          <w:rFonts w:ascii="Times New Roman" w:eastAsia="SimSun" w:hAnsi="Times New Roman" w:cs="Mangal"/>
          <w:color w:val="000000"/>
          <w:kern w:val="3"/>
          <w:sz w:val="24"/>
          <w:szCs w:val="24"/>
          <w:lang w:eastAsia="zh-CN" w:bidi="hi-IN"/>
        </w:rPr>
        <w:t xml:space="preserve">İdrarda keton cisimlerini tayin eder. Serum glikoz düzeylerini </w:t>
      </w:r>
      <w:proofErr w:type="spellStart"/>
      <w:r w:rsidRPr="00B42B58">
        <w:rPr>
          <w:rFonts w:ascii="Times New Roman" w:eastAsia="SimSun" w:hAnsi="Times New Roman" w:cs="Mangal"/>
          <w:color w:val="000000"/>
          <w:kern w:val="3"/>
          <w:sz w:val="24"/>
          <w:szCs w:val="24"/>
          <w:lang w:eastAsia="zh-CN" w:bidi="hi-IN"/>
        </w:rPr>
        <w:t>spektrofotometrik</w:t>
      </w:r>
      <w:proofErr w:type="spellEnd"/>
      <w:r w:rsidRPr="00B42B58">
        <w:rPr>
          <w:rFonts w:ascii="Times New Roman" w:eastAsia="SimSun" w:hAnsi="Times New Roman" w:cs="Mangal"/>
          <w:color w:val="000000"/>
          <w:kern w:val="3"/>
          <w:sz w:val="24"/>
          <w:szCs w:val="24"/>
          <w:lang w:eastAsia="zh-CN" w:bidi="hi-IN"/>
        </w:rPr>
        <w:t xml:space="preserve"> olarak ölçer ve hesaplar</w:t>
      </w:r>
      <w:r w:rsidRPr="00B42B58">
        <w:rPr>
          <w:rFonts w:ascii="Times New Roman" w:eastAsia="SimSun" w:hAnsi="Times New Roman" w:cs="Mangal"/>
          <w:color w:val="000000"/>
          <w:kern w:val="3"/>
          <w:sz w:val="27"/>
          <w:szCs w:val="27"/>
          <w:lang w:eastAsia="zh-CN" w:bidi="hi-IN"/>
        </w:rPr>
        <w:t>.</w:t>
      </w:r>
    </w:p>
    <w:p w14:paraId="00BC1097" w14:textId="77777777" w:rsidR="00B42B58" w:rsidRPr="00B42B58" w:rsidRDefault="00B42B58" w:rsidP="00B42B58">
      <w:pPr>
        <w:numPr>
          <w:ilvl w:val="0"/>
          <w:numId w:val="2"/>
        </w:numPr>
        <w:suppressAutoHyphens/>
        <w:autoSpaceDN w:val="0"/>
        <w:spacing w:after="0" w:line="240" w:lineRule="auto"/>
        <w:jc w:val="both"/>
        <w:textAlignment w:val="baseline"/>
        <w:rPr>
          <w:rFonts w:ascii="Times New Roman" w:eastAsia="TimesNewRomanPSMT" w:hAnsi="Times New Roman" w:cs="Times New Roman"/>
          <w:b/>
          <w:kern w:val="3"/>
          <w:sz w:val="24"/>
          <w:szCs w:val="24"/>
          <w:lang w:eastAsia="zh-CN" w:bidi="hi-IN"/>
        </w:rPr>
      </w:pPr>
      <w:r w:rsidRPr="00B42B58">
        <w:rPr>
          <w:rFonts w:ascii="Times New Roman" w:eastAsia="TimesNewRomanPSMT" w:hAnsi="Times New Roman" w:cs="Times New Roman"/>
          <w:kern w:val="3"/>
          <w:sz w:val="24"/>
          <w:szCs w:val="24"/>
          <w:lang w:eastAsia="zh-CN" w:bidi="hi-IN"/>
        </w:rPr>
        <w:t xml:space="preserve">Serumda üre ve </w:t>
      </w:r>
      <w:proofErr w:type="spellStart"/>
      <w:r w:rsidRPr="00B42B58">
        <w:rPr>
          <w:rFonts w:ascii="Times New Roman" w:eastAsia="TimesNewRomanPSMT" w:hAnsi="Times New Roman" w:cs="Times New Roman"/>
          <w:kern w:val="3"/>
          <w:sz w:val="24"/>
          <w:szCs w:val="24"/>
          <w:lang w:eastAsia="zh-CN" w:bidi="hi-IN"/>
        </w:rPr>
        <w:t>kreatinin</w:t>
      </w:r>
      <w:proofErr w:type="spellEnd"/>
      <w:r w:rsidRPr="00B42B58">
        <w:rPr>
          <w:rFonts w:ascii="Times New Roman" w:eastAsia="TimesNewRomanPSMT" w:hAnsi="Times New Roman" w:cs="Times New Roman"/>
          <w:kern w:val="3"/>
          <w:sz w:val="24"/>
          <w:szCs w:val="24"/>
          <w:lang w:eastAsia="zh-CN" w:bidi="hi-IN"/>
        </w:rPr>
        <w:t xml:space="preserve"> tayin yöntemlerini bilir ve uygular. Protein dışı azotlu bileşikleri idrarda </w:t>
      </w:r>
      <w:proofErr w:type="gramStart"/>
      <w:r w:rsidRPr="00B42B58">
        <w:rPr>
          <w:rFonts w:ascii="Times New Roman" w:eastAsia="TimesNewRomanPSMT" w:hAnsi="Times New Roman" w:cs="Times New Roman"/>
          <w:kern w:val="3"/>
          <w:sz w:val="24"/>
          <w:szCs w:val="24"/>
          <w:lang w:eastAsia="zh-CN" w:bidi="hi-IN"/>
        </w:rPr>
        <w:t>kalitatif</w:t>
      </w:r>
      <w:proofErr w:type="gramEnd"/>
      <w:r w:rsidRPr="00B42B58">
        <w:rPr>
          <w:rFonts w:ascii="Times New Roman" w:eastAsia="TimesNewRomanPSMT" w:hAnsi="Times New Roman" w:cs="Times New Roman"/>
          <w:kern w:val="3"/>
          <w:sz w:val="24"/>
          <w:szCs w:val="24"/>
          <w:lang w:eastAsia="zh-CN" w:bidi="hi-IN"/>
        </w:rPr>
        <w:t xml:space="preserve"> olarak tayin edebilir.</w:t>
      </w:r>
    </w:p>
    <w:p w14:paraId="5E5A4FC3" w14:textId="77777777" w:rsidR="00671378" w:rsidRDefault="00671378" w:rsidP="00300921">
      <w:pPr>
        <w:pStyle w:val="Standard"/>
        <w:jc w:val="both"/>
        <w:rPr>
          <w:rFonts w:eastAsia="TimesNewRomanPSMT" w:cs="Times New Roman"/>
          <w:b/>
          <w:bCs/>
        </w:rPr>
      </w:pPr>
    </w:p>
    <w:p w14:paraId="7347FE01" w14:textId="7E17490C" w:rsidR="54B1F578" w:rsidRPr="00EB5052" w:rsidRDefault="00485574" w:rsidP="00300921">
      <w:pPr>
        <w:pStyle w:val="Standard"/>
        <w:jc w:val="both"/>
        <w:rPr>
          <w:rFonts w:eastAsia="TimesNewRomanPSMT" w:cs="Times New Roman"/>
          <w:b/>
          <w:bCs/>
        </w:rPr>
      </w:pPr>
      <w:r w:rsidRPr="00EB5052">
        <w:rPr>
          <w:rFonts w:eastAsia="TimesNewRomanPSMT" w:cs="Times New Roman"/>
          <w:b/>
          <w:bCs/>
        </w:rPr>
        <w:t xml:space="preserve">Tıbbi </w:t>
      </w:r>
      <w:r w:rsidR="54B1F578" w:rsidRPr="00EB5052">
        <w:rPr>
          <w:rFonts w:eastAsia="TimesNewRomanPSMT" w:cs="Times New Roman"/>
          <w:b/>
          <w:bCs/>
        </w:rPr>
        <w:t>Mikrobiyoloji</w:t>
      </w:r>
    </w:p>
    <w:p w14:paraId="455AEF24" w14:textId="0403AABC" w:rsidR="54B1F578" w:rsidRDefault="54B1F578" w:rsidP="009069B2">
      <w:pPr>
        <w:pStyle w:val="Standard"/>
        <w:numPr>
          <w:ilvl w:val="0"/>
          <w:numId w:val="2"/>
        </w:numPr>
        <w:jc w:val="both"/>
        <w:rPr>
          <w:rFonts w:eastAsia="TimesNewRomanPSMT" w:cs="Times New Roman"/>
        </w:rPr>
      </w:pPr>
      <w:r w:rsidRPr="00EB5052">
        <w:rPr>
          <w:rFonts w:eastAsia="TimesNewRomanPSMT" w:cs="Times New Roman"/>
        </w:rPr>
        <w:t>Parazitlerin morfolojik özelliklerini</w:t>
      </w:r>
      <w:r w:rsidR="00671378">
        <w:rPr>
          <w:rFonts w:eastAsia="TimesNewRomanPSMT" w:cs="Times New Roman"/>
        </w:rPr>
        <w:t xml:space="preserve"> bilir ve</w:t>
      </w:r>
      <w:r w:rsidRPr="00EB5052">
        <w:rPr>
          <w:rFonts w:eastAsia="TimesNewRomanPSMT" w:cs="Times New Roman"/>
        </w:rPr>
        <w:t xml:space="preserve"> </w:t>
      </w:r>
      <w:r w:rsidR="00671378">
        <w:rPr>
          <w:rFonts w:eastAsia="TimesNewRomanPSMT" w:cs="Times New Roman"/>
        </w:rPr>
        <w:t>ışık mikroskobu ile tanımlayabilir.</w:t>
      </w:r>
      <w:r w:rsidR="6C42B6DE" w:rsidRPr="00EB5052">
        <w:rPr>
          <w:rFonts w:eastAsia="TimesNewRomanPSMT" w:cs="Times New Roman"/>
        </w:rPr>
        <w:t xml:space="preserve"> </w:t>
      </w:r>
    </w:p>
    <w:p w14:paraId="6CCED96E" w14:textId="4212F07D" w:rsidR="00671378" w:rsidRPr="006C5227" w:rsidRDefault="6C42B6DE" w:rsidP="009069B2">
      <w:pPr>
        <w:pStyle w:val="Standard"/>
        <w:numPr>
          <w:ilvl w:val="0"/>
          <w:numId w:val="2"/>
        </w:numPr>
        <w:jc w:val="both"/>
        <w:rPr>
          <w:rFonts w:eastAsia="TimesNewRomanPSMT" w:cs="Times New Roman"/>
        </w:rPr>
      </w:pPr>
      <w:r w:rsidRPr="00EB5052">
        <w:rPr>
          <w:rFonts w:eastAsia="TimesNewRomanPSMT" w:cs="Times New Roman"/>
        </w:rPr>
        <w:t>Virüslerin tanımlanmasında kullanılan yöntem</w:t>
      </w:r>
      <w:r w:rsidR="1C3F91AB" w:rsidRPr="00EB5052">
        <w:rPr>
          <w:rFonts w:eastAsia="TimesNewRomanPSMT" w:cs="Times New Roman"/>
        </w:rPr>
        <w:t>leri (örneğin PCR ile)</w:t>
      </w:r>
      <w:r w:rsidR="00671378">
        <w:rPr>
          <w:rFonts w:eastAsia="TimesNewRomanPSMT" w:cs="Times New Roman"/>
        </w:rPr>
        <w:t xml:space="preserve"> tanımlayabilir</w:t>
      </w:r>
      <w:r w:rsidRPr="00EB5052">
        <w:rPr>
          <w:rFonts w:eastAsia="TimesNewRomanPSMT" w:cs="Times New Roman"/>
        </w:rPr>
        <w:t>.</w:t>
      </w:r>
    </w:p>
    <w:p w14:paraId="47610CF4" w14:textId="77777777" w:rsidR="009E5456" w:rsidRDefault="009E5456" w:rsidP="00300921">
      <w:pPr>
        <w:pStyle w:val="ListeParagraf"/>
        <w:spacing w:after="200" w:line="240" w:lineRule="auto"/>
        <w:ind w:left="0"/>
        <w:jc w:val="both"/>
        <w:rPr>
          <w:rFonts w:ascii="Times New Roman" w:hAnsi="Times New Roman" w:cs="Times New Roman"/>
          <w:b/>
          <w:sz w:val="24"/>
          <w:szCs w:val="24"/>
        </w:rPr>
      </w:pPr>
    </w:p>
    <w:p w14:paraId="41AE363B" w14:textId="6BA0B1EA" w:rsidR="00B36FE4" w:rsidRPr="00B36FE4" w:rsidRDefault="00B36FE4" w:rsidP="00300921">
      <w:pPr>
        <w:pStyle w:val="ListeParagraf"/>
        <w:spacing w:after="200" w:line="240" w:lineRule="auto"/>
        <w:ind w:left="0"/>
        <w:jc w:val="both"/>
        <w:rPr>
          <w:i/>
        </w:rPr>
      </w:pPr>
      <w:r w:rsidRPr="00B36FE4">
        <w:rPr>
          <w:rFonts w:ascii="Times New Roman" w:hAnsi="Times New Roman" w:cs="Times New Roman"/>
          <w:b/>
          <w:sz w:val="24"/>
          <w:szCs w:val="24"/>
        </w:rPr>
        <w:t xml:space="preserve">DERS KURULUNUN ÖĞRENME VE ÖĞRETME YÖNTEMLERİ </w:t>
      </w:r>
    </w:p>
    <w:p w14:paraId="44F3E1E7" w14:textId="33334946" w:rsidR="00671378" w:rsidRPr="00671378" w:rsidRDefault="006C5227" w:rsidP="00671378">
      <w:pPr>
        <w:numPr>
          <w:ilvl w:val="0"/>
          <w:numId w:val="30"/>
        </w:numPr>
        <w:spacing w:after="200" w:line="240" w:lineRule="auto"/>
        <w:contextualSpacing/>
        <w:jc w:val="both"/>
        <w:rPr>
          <w:rFonts w:ascii="Times New Roman" w:hAnsi="Times New Roman" w:cs="Times New Roman"/>
          <w:bCs/>
          <w:i/>
          <w:sz w:val="24"/>
          <w:szCs w:val="24"/>
        </w:rPr>
      </w:pPr>
      <w:r>
        <w:rPr>
          <w:rFonts w:ascii="Times New Roman" w:hAnsi="Times New Roman" w:cs="Times New Roman"/>
          <w:sz w:val="24"/>
          <w:szCs w:val="24"/>
        </w:rPr>
        <w:t>Amfi dersi</w:t>
      </w:r>
    </w:p>
    <w:p w14:paraId="5B2E3761" w14:textId="781A75F3" w:rsidR="00671378" w:rsidRPr="00671378" w:rsidRDefault="006C5227" w:rsidP="00671378">
      <w:pPr>
        <w:numPr>
          <w:ilvl w:val="0"/>
          <w:numId w:val="30"/>
        </w:numPr>
        <w:spacing w:after="200" w:line="240" w:lineRule="auto"/>
        <w:contextualSpacing/>
        <w:jc w:val="both"/>
        <w:rPr>
          <w:rFonts w:ascii="Times New Roman" w:hAnsi="Times New Roman" w:cs="Times New Roman"/>
          <w:bCs/>
          <w:sz w:val="24"/>
          <w:szCs w:val="24"/>
        </w:rPr>
      </w:pPr>
      <w:r>
        <w:rPr>
          <w:rFonts w:ascii="Times New Roman" w:hAnsi="Times New Roman" w:cs="Times New Roman"/>
          <w:sz w:val="24"/>
          <w:szCs w:val="24"/>
        </w:rPr>
        <w:t xml:space="preserve">Laboratuvar uygulamaları </w:t>
      </w:r>
    </w:p>
    <w:p w14:paraId="170F63A0" w14:textId="777AC5A4" w:rsidR="00671378" w:rsidRPr="00671378" w:rsidRDefault="006C5227" w:rsidP="00671378">
      <w:pPr>
        <w:numPr>
          <w:ilvl w:val="0"/>
          <w:numId w:val="30"/>
        </w:numPr>
        <w:spacing w:after="200" w:line="240" w:lineRule="auto"/>
        <w:contextualSpacing/>
        <w:jc w:val="both"/>
        <w:rPr>
          <w:rFonts w:ascii="Times New Roman" w:hAnsi="Times New Roman" w:cs="Times New Roman"/>
          <w:bCs/>
          <w:sz w:val="24"/>
          <w:szCs w:val="24"/>
        </w:rPr>
      </w:pPr>
      <w:r>
        <w:rPr>
          <w:rFonts w:ascii="Times New Roman" w:hAnsi="Times New Roman" w:cs="Times New Roman"/>
          <w:sz w:val="24"/>
          <w:szCs w:val="24"/>
        </w:rPr>
        <w:t xml:space="preserve">Eğitim videoları </w:t>
      </w:r>
    </w:p>
    <w:p w14:paraId="50913FEA" w14:textId="74A038C1" w:rsidR="00840017" w:rsidRPr="00E07EA7" w:rsidRDefault="00840017" w:rsidP="00300921">
      <w:pPr>
        <w:pStyle w:val="Standard"/>
        <w:jc w:val="both"/>
        <w:rPr>
          <w:rFonts w:eastAsia="TimesNewRomanPSMT" w:cs="Times New Roman"/>
          <w:i/>
        </w:rPr>
      </w:pPr>
    </w:p>
    <w:p w14:paraId="423331D0" w14:textId="3BFD1007" w:rsidR="00D81109" w:rsidRDefault="00D81109" w:rsidP="00300921">
      <w:pPr>
        <w:pStyle w:val="ListeParagraf"/>
        <w:spacing w:after="200" w:line="240" w:lineRule="auto"/>
        <w:ind w:left="0"/>
        <w:jc w:val="both"/>
        <w:rPr>
          <w:rFonts w:ascii="Times New Roman" w:hAnsi="Times New Roman" w:cs="Times New Roman"/>
          <w:b/>
          <w:bCs/>
          <w:i/>
          <w:sz w:val="24"/>
          <w:szCs w:val="24"/>
        </w:rPr>
      </w:pPr>
      <w:r w:rsidRPr="00DE0B33">
        <w:rPr>
          <w:rFonts w:ascii="Times New Roman" w:hAnsi="Times New Roman" w:cs="Times New Roman"/>
          <w:b/>
          <w:bCs/>
          <w:sz w:val="24"/>
          <w:szCs w:val="24"/>
        </w:rPr>
        <w:t>DERS KURULUNUN KAYNAK VE MATERYALLERİ</w:t>
      </w:r>
    </w:p>
    <w:p w14:paraId="44A209BF" w14:textId="15B7AB4C" w:rsidR="00132C30" w:rsidRPr="006E224B" w:rsidRDefault="00132C30" w:rsidP="00300921">
      <w:pPr>
        <w:pStyle w:val="ListeParagraf"/>
        <w:spacing w:after="200" w:line="240" w:lineRule="auto"/>
        <w:ind w:left="0"/>
        <w:jc w:val="both"/>
        <w:rPr>
          <w:rFonts w:ascii="Times New Roman" w:hAnsi="Times New Roman" w:cs="Times New Roman"/>
          <w:b/>
          <w:bCs/>
          <w:sz w:val="24"/>
          <w:szCs w:val="24"/>
        </w:rPr>
      </w:pPr>
    </w:p>
    <w:tbl>
      <w:tblPr>
        <w:tblStyle w:val="TabloKlavuzu"/>
        <w:tblW w:w="9634" w:type="dxa"/>
        <w:tblLook w:val="04A0" w:firstRow="1" w:lastRow="0" w:firstColumn="1" w:lastColumn="0" w:noHBand="0" w:noVBand="1"/>
      </w:tblPr>
      <w:tblGrid>
        <w:gridCol w:w="4248"/>
        <w:gridCol w:w="5386"/>
      </w:tblGrid>
      <w:tr w:rsidR="006E224B" w:rsidRPr="006E224B" w14:paraId="35603DFA" w14:textId="77777777" w:rsidTr="002E7555">
        <w:tc>
          <w:tcPr>
            <w:tcW w:w="4248" w:type="dxa"/>
          </w:tcPr>
          <w:p w14:paraId="73A842F8" w14:textId="765CA24C" w:rsidR="00F32EC3" w:rsidRPr="006E224B" w:rsidRDefault="00D81109" w:rsidP="006C5227">
            <w:pPr>
              <w:pStyle w:val="ListeParagraf"/>
              <w:spacing w:after="200"/>
              <w:ind w:left="0"/>
              <w:jc w:val="both"/>
              <w:rPr>
                <w:rFonts w:ascii="Times New Roman" w:hAnsi="Times New Roman" w:cs="Times New Roman"/>
                <w:b/>
                <w:bCs/>
                <w:sz w:val="24"/>
                <w:szCs w:val="24"/>
              </w:rPr>
            </w:pPr>
            <w:r>
              <w:rPr>
                <w:rFonts w:ascii="Times New Roman" w:hAnsi="Times New Roman" w:cs="Times New Roman"/>
                <w:b/>
                <w:bCs/>
                <w:sz w:val="24"/>
                <w:szCs w:val="24"/>
              </w:rPr>
              <w:t xml:space="preserve">Anatomi Anabilim dalı </w:t>
            </w:r>
          </w:p>
        </w:tc>
        <w:tc>
          <w:tcPr>
            <w:tcW w:w="5386" w:type="dxa"/>
          </w:tcPr>
          <w:p w14:paraId="447CF829" w14:textId="77777777" w:rsidR="00A10947" w:rsidRPr="006E224B" w:rsidRDefault="00A10947" w:rsidP="00300921">
            <w:pPr>
              <w:pStyle w:val="xdefault"/>
              <w:numPr>
                <w:ilvl w:val="0"/>
                <w:numId w:val="16"/>
              </w:numPr>
              <w:shd w:val="clear" w:color="auto" w:fill="FFFFFF"/>
              <w:spacing w:before="0" w:beforeAutospacing="0" w:after="0" w:afterAutospacing="0"/>
            </w:pPr>
            <w:proofErr w:type="spellStart"/>
            <w:r w:rsidRPr="006E224B">
              <w:rPr>
                <w:rFonts w:ascii="Calibri" w:hAnsi="Calibri" w:cs="Calibri"/>
                <w:bdr w:val="none" w:sz="0" w:space="0" w:color="auto" w:frame="1"/>
              </w:rPr>
              <w:t>Arıncı</w:t>
            </w:r>
            <w:proofErr w:type="spellEnd"/>
            <w:r w:rsidRPr="006E224B">
              <w:rPr>
                <w:rFonts w:ascii="Calibri" w:hAnsi="Calibri" w:cs="Calibri"/>
                <w:bdr w:val="none" w:sz="0" w:space="0" w:color="auto" w:frame="1"/>
              </w:rPr>
              <w:t xml:space="preserve"> K, Elhan A. </w:t>
            </w:r>
            <w:r w:rsidRPr="006E224B">
              <w:rPr>
                <w:rFonts w:ascii="Calibri" w:hAnsi="Calibri" w:cs="Calibri"/>
                <w:i/>
                <w:iCs/>
                <w:bdr w:val="none" w:sz="0" w:space="0" w:color="auto" w:frame="1"/>
              </w:rPr>
              <w:t>Anatomi. </w:t>
            </w:r>
            <w:r w:rsidRPr="006E224B">
              <w:rPr>
                <w:rFonts w:ascii="Calibri" w:hAnsi="Calibri" w:cs="Calibri"/>
                <w:bdr w:val="none" w:sz="0" w:space="0" w:color="auto" w:frame="1"/>
              </w:rPr>
              <w:t>5. Baskı, 2. cilt Ankara, TR: Güneş kitabevi; 2014.  </w:t>
            </w:r>
          </w:p>
          <w:p w14:paraId="09490787" w14:textId="77777777" w:rsidR="00A10947" w:rsidRPr="006E224B" w:rsidRDefault="00A10947" w:rsidP="00300921">
            <w:pPr>
              <w:pStyle w:val="xdefault"/>
              <w:numPr>
                <w:ilvl w:val="0"/>
                <w:numId w:val="16"/>
              </w:numPr>
              <w:shd w:val="clear" w:color="auto" w:fill="FFFFFF"/>
              <w:spacing w:before="0" w:beforeAutospacing="0" w:after="0" w:afterAutospacing="0"/>
            </w:pPr>
            <w:proofErr w:type="spellStart"/>
            <w:r w:rsidRPr="006E224B">
              <w:rPr>
                <w:rFonts w:ascii="Calibri" w:hAnsi="Calibri" w:cs="Calibri"/>
                <w:bdr w:val="none" w:sz="0" w:space="0" w:color="auto" w:frame="1"/>
              </w:rPr>
              <w:t>Standring</w:t>
            </w:r>
            <w:proofErr w:type="spellEnd"/>
            <w:r w:rsidRPr="006E224B">
              <w:rPr>
                <w:rFonts w:ascii="Calibri" w:hAnsi="Calibri" w:cs="Calibri"/>
                <w:bdr w:val="none" w:sz="0" w:space="0" w:color="auto" w:frame="1"/>
              </w:rPr>
              <w:t xml:space="preserve"> S, </w:t>
            </w:r>
            <w:proofErr w:type="spellStart"/>
            <w:r w:rsidRPr="006E224B">
              <w:rPr>
                <w:rFonts w:ascii="Calibri" w:hAnsi="Calibri" w:cs="Calibri"/>
                <w:bdr w:val="none" w:sz="0" w:space="0" w:color="auto" w:frame="1"/>
              </w:rPr>
              <w:t>editor</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Gray’s</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Anatomy</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The</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Anatomical</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Basis</w:t>
            </w:r>
            <w:proofErr w:type="spellEnd"/>
            <w:r w:rsidRPr="006E224B">
              <w:rPr>
                <w:rFonts w:ascii="Calibri" w:hAnsi="Calibri" w:cs="Calibri"/>
                <w:i/>
                <w:iCs/>
                <w:bdr w:val="none" w:sz="0" w:space="0" w:color="auto" w:frame="1"/>
              </w:rPr>
              <w:t xml:space="preserve"> of </w:t>
            </w:r>
            <w:proofErr w:type="spellStart"/>
            <w:r w:rsidRPr="006E224B">
              <w:rPr>
                <w:rFonts w:ascii="Calibri" w:hAnsi="Calibri" w:cs="Calibri"/>
                <w:i/>
                <w:iCs/>
                <w:bdr w:val="none" w:sz="0" w:space="0" w:color="auto" w:frame="1"/>
              </w:rPr>
              <w:t>Clinical</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Practice</w:t>
            </w:r>
            <w:proofErr w:type="spellEnd"/>
            <w:r w:rsidRPr="006E224B">
              <w:rPr>
                <w:rFonts w:ascii="Calibri" w:hAnsi="Calibri" w:cs="Calibri"/>
                <w:i/>
                <w:iCs/>
                <w:bdr w:val="none" w:sz="0" w:space="0" w:color="auto" w:frame="1"/>
              </w:rPr>
              <w:t>. </w:t>
            </w:r>
            <w:r w:rsidRPr="006E224B">
              <w:rPr>
                <w:rFonts w:ascii="Calibri" w:hAnsi="Calibri" w:cs="Calibri"/>
                <w:bdr w:val="none" w:sz="0" w:space="0" w:color="auto" w:frame="1"/>
              </w:rPr>
              <w:t xml:space="preserve">41st ed. </w:t>
            </w:r>
            <w:proofErr w:type="spellStart"/>
            <w:r w:rsidRPr="006E224B">
              <w:rPr>
                <w:rFonts w:ascii="Calibri" w:hAnsi="Calibri" w:cs="Calibri"/>
                <w:bdr w:val="none" w:sz="0" w:space="0" w:color="auto" w:frame="1"/>
              </w:rPr>
              <w:t>London</w:t>
            </w:r>
            <w:proofErr w:type="spellEnd"/>
            <w:r w:rsidRPr="006E224B">
              <w:rPr>
                <w:rFonts w:ascii="Calibri" w:hAnsi="Calibri" w:cs="Calibri"/>
                <w:bdr w:val="none" w:sz="0" w:space="0" w:color="auto" w:frame="1"/>
              </w:rPr>
              <w:t xml:space="preserve">, UK: </w:t>
            </w:r>
            <w:proofErr w:type="spellStart"/>
            <w:r w:rsidRPr="006E224B">
              <w:rPr>
                <w:rFonts w:ascii="Calibri" w:hAnsi="Calibri" w:cs="Calibri"/>
                <w:bdr w:val="none" w:sz="0" w:space="0" w:color="auto" w:frame="1"/>
              </w:rPr>
              <w:t>Elsevier</w:t>
            </w:r>
            <w:proofErr w:type="spellEnd"/>
            <w:r w:rsidRPr="006E224B">
              <w:rPr>
                <w:rFonts w:ascii="Calibri" w:hAnsi="Calibri" w:cs="Calibri"/>
                <w:bdr w:val="none" w:sz="0" w:space="0" w:color="auto" w:frame="1"/>
              </w:rPr>
              <w:t>; 2016.  </w:t>
            </w:r>
          </w:p>
          <w:p w14:paraId="191E2AE4" w14:textId="678646E6" w:rsidR="00D81109" w:rsidRPr="006C5227" w:rsidRDefault="00A10947" w:rsidP="006C5227">
            <w:pPr>
              <w:pStyle w:val="xmsonormal"/>
              <w:numPr>
                <w:ilvl w:val="0"/>
                <w:numId w:val="16"/>
              </w:numPr>
              <w:shd w:val="clear" w:color="auto" w:fill="FFFFFF"/>
              <w:spacing w:before="0" w:beforeAutospacing="0" w:after="0" w:afterAutospacing="0"/>
              <w:rPr>
                <w:rFonts w:ascii="Calibri" w:hAnsi="Calibri" w:cs="Calibri"/>
                <w:sz w:val="22"/>
                <w:szCs w:val="22"/>
              </w:rPr>
            </w:pPr>
            <w:r w:rsidRPr="006E224B">
              <w:rPr>
                <w:rFonts w:ascii="Calibri" w:hAnsi="Calibri" w:cs="Calibri"/>
                <w:bdr w:val="none" w:sz="0" w:space="0" w:color="auto" w:frame="1"/>
                <w:shd w:val="clear" w:color="auto" w:fill="FFFFFF"/>
              </w:rPr>
              <w:t>Arifoğlu, Y. Her Yönüyle ANATOMİ 3. BASKI.</w:t>
            </w:r>
            <w:r w:rsidRPr="006E224B">
              <w:rPr>
                <w:rFonts w:ascii="Calibri" w:hAnsi="Calibri" w:cs="Calibri"/>
                <w:bdr w:val="none" w:sz="0" w:space="0" w:color="auto" w:frame="1"/>
              </w:rPr>
              <w:t> (2021). </w:t>
            </w:r>
          </w:p>
        </w:tc>
      </w:tr>
      <w:tr w:rsidR="00D81109" w:rsidRPr="006E224B" w14:paraId="5114CD07" w14:textId="77777777" w:rsidTr="002E7555">
        <w:tc>
          <w:tcPr>
            <w:tcW w:w="4248" w:type="dxa"/>
          </w:tcPr>
          <w:p w14:paraId="48366ECB" w14:textId="4C64412C" w:rsidR="00D81109" w:rsidRPr="006E224B" w:rsidRDefault="00D81109" w:rsidP="006C5227">
            <w:pPr>
              <w:pStyle w:val="ListeParagraf"/>
              <w:spacing w:after="200"/>
              <w:ind w:left="0"/>
              <w:jc w:val="both"/>
              <w:rPr>
                <w:rFonts w:ascii="Times New Roman" w:hAnsi="Times New Roman" w:cs="Times New Roman"/>
                <w:b/>
                <w:bCs/>
                <w:sz w:val="24"/>
                <w:szCs w:val="24"/>
              </w:rPr>
            </w:pPr>
            <w:r w:rsidRPr="006E224B">
              <w:rPr>
                <w:rFonts w:ascii="Times New Roman" w:hAnsi="Times New Roman" w:cs="Times New Roman"/>
                <w:b/>
                <w:bCs/>
                <w:sz w:val="24"/>
                <w:szCs w:val="24"/>
              </w:rPr>
              <w:t>Histolo</w:t>
            </w:r>
            <w:r>
              <w:rPr>
                <w:rFonts w:ascii="Times New Roman" w:hAnsi="Times New Roman" w:cs="Times New Roman"/>
                <w:b/>
                <w:bCs/>
                <w:sz w:val="24"/>
                <w:szCs w:val="24"/>
              </w:rPr>
              <w:t>ji</w:t>
            </w:r>
            <w:r w:rsidR="006C5227">
              <w:rPr>
                <w:rFonts w:ascii="Times New Roman" w:hAnsi="Times New Roman" w:cs="Times New Roman"/>
                <w:b/>
                <w:bCs/>
                <w:sz w:val="24"/>
                <w:szCs w:val="24"/>
              </w:rPr>
              <w:t xml:space="preserve"> ve Embriyoloji Anabilim dalı </w:t>
            </w:r>
          </w:p>
        </w:tc>
        <w:tc>
          <w:tcPr>
            <w:tcW w:w="5386" w:type="dxa"/>
          </w:tcPr>
          <w:p w14:paraId="2B951E6F" w14:textId="77777777" w:rsidR="00D81109" w:rsidRPr="006E224B" w:rsidRDefault="00D81109" w:rsidP="00300921">
            <w:pPr>
              <w:pStyle w:val="ListeParagraf"/>
              <w:numPr>
                <w:ilvl w:val="0"/>
                <w:numId w:val="10"/>
              </w:numPr>
              <w:tabs>
                <w:tab w:val="left" w:pos="2977"/>
              </w:tabs>
              <w:contextualSpacing w:val="0"/>
              <w:jc w:val="both"/>
              <w:rPr>
                <w:rFonts w:ascii="Times New Roman" w:hAnsi="Times New Roman" w:cs="Times New Roman"/>
                <w:sz w:val="24"/>
                <w:szCs w:val="24"/>
              </w:rPr>
            </w:pPr>
            <w:proofErr w:type="spellStart"/>
            <w:r w:rsidRPr="006E224B">
              <w:rPr>
                <w:rFonts w:ascii="Times New Roman" w:hAnsi="Times New Roman" w:cs="Times New Roman"/>
                <w:sz w:val="24"/>
                <w:szCs w:val="24"/>
              </w:rPr>
              <w:t>Moore</w:t>
            </w:r>
            <w:proofErr w:type="spellEnd"/>
            <w:r w:rsidRPr="006E224B">
              <w:rPr>
                <w:rFonts w:ascii="Times New Roman" w:hAnsi="Times New Roman" w:cs="Times New Roman"/>
                <w:sz w:val="24"/>
                <w:szCs w:val="24"/>
              </w:rPr>
              <w:t xml:space="preserve"> K. L, </w:t>
            </w:r>
            <w:proofErr w:type="spellStart"/>
            <w:r w:rsidRPr="006E224B">
              <w:rPr>
                <w:rFonts w:ascii="Times New Roman" w:hAnsi="Times New Roman" w:cs="Times New Roman"/>
                <w:sz w:val="24"/>
                <w:szCs w:val="24"/>
              </w:rPr>
              <w:t>Persaud</w:t>
            </w:r>
            <w:proofErr w:type="spellEnd"/>
            <w:r w:rsidRPr="006E224B">
              <w:rPr>
                <w:rFonts w:ascii="Times New Roman" w:hAnsi="Times New Roman" w:cs="Times New Roman"/>
                <w:sz w:val="24"/>
                <w:szCs w:val="24"/>
              </w:rPr>
              <w:t xml:space="preserve"> T. V. N. (Çeviri </w:t>
            </w:r>
            <w:proofErr w:type="spellStart"/>
            <w:r w:rsidRPr="006E224B">
              <w:rPr>
                <w:rFonts w:ascii="Times New Roman" w:hAnsi="Times New Roman" w:cs="Times New Roman"/>
                <w:sz w:val="24"/>
                <w:szCs w:val="24"/>
              </w:rPr>
              <w:t>Edt</w:t>
            </w:r>
            <w:proofErr w:type="spellEnd"/>
            <w:proofErr w:type="gramStart"/>
            <w:r w:rsidRPr="006E224B">
              <w:rPr>
                <w:rFonts w:ascii="Times New Roman" w:hAnsi="Times New Roman" w:cs="Times New Roman"/>
                <w:sz w:val="24"/>
                <w:szCs w:val="24"/>
              </w:rPr>
              <w:t>.;</w:t>
            </w:r>
            <w:proofErr w:type="gramEnd"/>
            <w:r w:rsidRPr="006E224B">
              <w:rPr>
                <w:rFonts w:ascii="Times New Roman" w:hAnsi="Times New Roman" w:cs="Times New Roman"/>
                <w:sz w:val="24"/>
                <w:szCs w:val="24"/>
              </w:rPr>
              <w:t xml:space="preserve"> Yıldırım M, Okar İ, </w:t>
            </w:r>
            <w:proofErr w:type="spellStart"/>
            <w:r w:rsidRPr="006E224B">
              <w:rPr>
                <w:rFonts w:ascii="Times New Roman" w:hAnsi="Times New Roman" w:cs="Times New Roman"/>
                <w:sz w:val="24"/>
                <w:szCs w:val="24"/>
              </w:rPr>
              <w:t>Dalçık</w:t>
            </w:r>
            <w:proofErr w:type="spellEnd"/>
            <w:r w:rsidRPr="006E224B">
              <w:rPr>
                <w:rFonts w:ascii="Times New Roman" w:hAnsi="Times New Roman" w:cs="Times New Roman"/>
                <w:sz w:val="24"/>
                <w:szCs w:val="24"/>
              </w:rPr>
              <w:t xml:space="preserve"> H.) Klinik Yönleri ile İnsan Embriyolojisi. Nobel Tıp Kitabevi, 2009.</w:t>
            </w:r>
          </w:p>
          <w:p w14:paraId="12BD4937" w14:textId="77777777" w:rsidR="00D81109" w:rsidRPr="006E224B" w:rsidRDefault="00D81109" w:rsidP="00300921">
            <w:pPr>
              <w:pStyle w:val="ListeParagraf"/>
              <w:numPr>
                <w:ilvl w:val="0"/>
                <w:numId w:val="10"/>
              </w:numPr>
              <w:tabs>
                <w:tab w:val="left" w:pos="2977"/>
              </w:tabs>
              <w:contextualSpacing w:val="0"/>
              <w:jc w:val="both"/>
              <w:rPr>
                <w:rFonts w:ascii="Times New Roman" w:hAnsi="Times New Roman" w:cs="Times New Roman"/>
                <w:sz w:val="24"/>
                <w:szCs w:val="24"/>
              </w:rPr>
            </w:pPr>
            <w:proofErr w:type="spellStart"/>
            <w:r w:rsidRPr="006E224B">
              <w:rPr>
                <w:rFonts w:ascii="Times New Roman" w:hAnsi="Times New Roman" w:cs="Times New Roman"/>
                <w:sz w:val="24"/>
                <w:szCs w:val="24"/>
              </w:rPr>
              <w:t>Junqueira</w:t>
            </w:r>
            <w:proofErr w:type="spellEnd"/>
            <w:r w:rsidRPr="006E224B">
              <w:rPr>
                <w:rFonts w:ascii="Times New Roman" w:hAnsi="Times New Roman" w:cs="Times New Roman"/>
                <w:sz w:val="24"/>
                <w:szCs w:val="24"/>
              </w:rPr>
              <w:t xml:space="preserve"> Temel Histoloji, A. L. </w:t>
            </w:r>
            <w:proofErr w:type="spellStart"/>
            <w:r w:rsidRPr="006E224B">
              <w:rPr>
                <w:rFonts w:ascii="Times New Roman" w:hAnsi="Times New Roman" w:cs="Times New Roman"/>
                <w:sz w:val="24"/>
                <w:szCs w:val="24"/>
              </w:rPr>
              <w:t>Mescher</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McGraw</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Hill</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Medical</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Books</w:t>
            </w:r>
            <w:proofErr w:type="spellEnd"/>
            <w:r w:rsidRPr="006E224B">
              <w:rPr>
                <w:rFonts w:ascii="Times New Roman" w:hAnsi="Times New Roman" w:cs="Times New Roman"/>
                <w:sz w:val="24"/>
                <w:szCs w:val="24"/>
              </w:rPr>
              <w:t>, 15. Baskı</w:t>
            </w:r>
            <w:proofErr w:type="gramStart"/>
            <w:r w:rsidRPr="006E224B">
              <w:rPr>
                <w:rFonts w:ascii="Times New Roman" w:hAnsi="Times New Roman" w:cs="Times New Roman"/>
                <w:sz w:val="24"/>
                <w:szCs w:val="24"/>
              </w:rPr>
              <w:t>.,</w:t>
            </w:r>
            <w:proofErr w:type="gramEnd"/>
            <w:r w:rsidRPr="006E224B">
              <w:rPr>
                <w:rFonts w:ascii="Times New Roman" w:hAnsi="Times New Roman" w:cs="Times New Roman"/>
                <w:sz w:val="24"/>
                <w:szCs w:val="24"/>
              </w:rPr>
              <w:t xml:space="preserve"> 2015.</w:t>
            </w:r>
          </w:p>
          <w:p w14:paraId="02AE8200" w14:textId="77777777" w:rsidR="00D81109" w:rsidRPr="006E224B" w:rsidRDefault="00D81109" w:rsidP="00300921">
            <w:pPr>
              <w:pStyle w:val="ListeParagraf"/>
              <w:numPr>
                <w:ilvl w:val="0"/>
                <w:numId w:val="10"/>
              </w:numPr>
              <w:jc w:val="both"/>
              <w:rPr>
                <w:rFonts w:ascii="Times New Roman" w:hAnsi="Times New Roman" w:cs="Times New Roman"/>
                <w:sz w:val="24"/>
                <w:szCs w:val="24"/>
              </w:rPr>
            </w:pPr>
            <w:proofErr w:type="spellStart"/>
            <w:r w:rsidRPr="006E224B">
              <w:rPr>
                <w:rFonts w:ascii="Times New Roman" w:hAnsi="Times New Roman" w:cs="Times New Roman"/>
                <w:sz w:val="24"/>
                <w:szCs w:val="24"/>
              </w:rPr>
              <w:t>Ross</w:t>
            </w:r>
            <w:proofErr w:type="spellEnd"/>
            <w:r w:rsidRPr="006E224B">
              <w:rPr>
                <w:rFonts w:ascii="Times New Roman" w:hAnsi="Times New Roman" w:cs="Times New Roman"/>
                <w:sz w:val="24"/>
                <w:szCs w:val="24"/>
              </w:rPr>
              <w:t xml:space="preserve">, H.M. ve </w:t>
            </w:r>
            <w:proofErr w:type="spellStart"/>
            <w:r w:rsidRPr="006E224B">
              <w:rPr>
                <w:rFonts w:ascii="Times New Roman" w:hAnsi="Times New Roman" w:cs="Times New Roman"/>
                <w:sz w:val="24"/>
                <w:szCs w:val="24"/>
              </w:rPr>
              <w:t>Pawlina</w:t>
            </w:r>
            <w:proofErr w:type="spellEnd"/>
            <w:r w:rsidRPr="006E224B">
              <w:rPr>
                <w:rFonts w:ascii="Times New Roman" w:hAnsi="Times New Roman" w:cs="Times New Roman"/>
                <w:sz w:val="24"/>
                <w:szCs w:val="24"/>
              </w:rPr>
              <w:t xml:space="preserve">, W. Histoloji Konu Anlatımı ve Atlas, </w:t>
            </w:r>
            <w:proofErr w:type="spellStart"/>
            <w:r w:rsidRPr="006E224B">
              <w:rPr>
                <w:rFonts w:ascii="Times New Roman" w:hAnsi="Times New Roman" w:cs="Times New Roman"/>
                <w:sz w:val="24"/>
                <w:szCs w:val="24"/>
              </w:rPr>
              <w:t>Palme</w:t>
            </w:r>
            <w:proofErr w:type="spellEnd"/>
            <w:r w:rsidRPr="006E224B">
              <w:rPr>
                <w:rFonts w:ascii="Times New Roman" w:hAnsi="Times New Roman" w:cs="Times New Roman"/>
                <w:sz w:val="24"/>
                <w:szCs w:val="24"/>
              </w:rPr>
              <w:t xml:space="preserve"> Yayıncılık, 6. Baskıdan Çeviri, 2014.</w:t>
            </w:r>
          </w:p>
          <w:p w14:paraId="2046A42B" w14:textId="0267B3D7" w:rsidR="00D81109" w:rsidRPr="006C5227" w:rsidRDefault="00D81109" w:rsidP="006C5227">
            <w:pPr>
              <w:pStyle w:val="ListeParagraf"/>
              <w:numPr>
                <w:ilvl w:val="0"/>
                <w:numId w:val="10"/>
              </w:numPr>
              <w:spacing w:after="200"/>
              <w:jc w:val="both"/>
              <w:rPr>
                <w:rFonts w:ascii="Times New Roman" w:hAnsi="Times New Roman" w:cs="Times New Roman"/>
                <w:b/>
                <w:bCs/>
                <w:sz w:val="24"/>
                <w:szCs w:val="24"/>
              </w:rPr>
            </w:pPr>
            <w:r w:rsidRPr="006E224B">
              <w:rPr>
                <w:rFonts w:ascii="Times New Roman" w:hAnsi="Times New Roman" w:cs="Times New Roman"/>
                <w:sz w:val="24"/>
                <w:szCs w:val="24"/>
              </w:rPr>
              <w:t>Ankara Üniversitesi, Tıp Fakültesi, Histoloji Laboratuvar Uygulama Kılavuzu</w:t>
            </w:r>
          </w:p>
        </w:tc>
      </w:tr>
      <w:tr w:rsidR="00D81109" w:rsidRPr="006E224B" w14:paraId="4516B706" w14:textId="77777777" w:rsidTr="002E7555">
        <w:tc>
          <w:tcPr>
            <w:tcW w:w="4248" w:type="dxa"/>
          </w:tcPr>
          <w:p w14:paraId="260A635B" w14:textId="5F6AFD4B" w:rsidR="00D81109" w:rsidRPr="006E224B" w:rsidRDefault="00D81109" w:rsidP="006C5227">
            <w:pPr>
              <w:pStyle w:val="ListeParagraf"/>
              <w:spacing w:after="200"/>
              <w:ind w:left="0"/>
              <w:jc w:val="both"/>
              <w:rPr>
                <w:rFonts w:ascii="Times New Roman" w:hAnsi="Times New Roman" w:cs="Times New Roman"/>
                <w:b/>
                <w:bCs/>
                <w:sz w:val="24"/>
                <w:szCs w:val="24"/>
              </w:rPr>
            </w:pPr>
            <w:r w:rsidRPr="006E224B">
              <w:rPr>
                <w:rFonts w:ascii="Times New Roman" w:hAnsi="Times New Roman" w:cs="Times New Roman"/>
                <w:b/>
                <w:bCs/>
                <w:sz w:val="24"/>
                <w:szCs w:val="24"/>
              </w:rPr>
              <w:lastRenderedPageBreak/>
              <w:t>Fizyo</w:t>
            </w:r>
            <w:r>
              <w:rPr>
                <w:rFonts w:ascii="Times New Roman" w:hAnsi="Times New Roman" w:cs="Times New Roman"/>
                <w:b/>
                <w:bCs/>
                <w:sz w:val="24"/>
                <w:szCs w:val="24"/>
              </w:rPr>
              <w:t xml:space="preserve">loji Anabilim dalı </w:t>
            </w:r>
          </w:p>
        </w:tc>
        <w:tc>
          <w:tcPr>
            <w:tcW w:w="5386" w:type="dxa"/>
          </w:tcPr>
          <w:p w14:paraId="5BA68DAE" w14:textId="77777777" w:rsidR="00D81109" w:rsidRPr="006E224B" w:rsidRDefault="00D81109" w:rsidP="00300921">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-John E. </w:t>
            </w:r>
            <w:proofErr w:type="spellStart"/>
            <w:r w:rsidRPr="006E224B">
              <w:rPr>
                <w:rFonts w:ascii="Times New Roman" w:eastAsia="Times New Roman" w:hAnsi="Times New Roman" w:cs="Times New Roman"/>
                <w:sz w:val="24"/>
                <w:szCs w:val="24"/>
                <w:lang w:eastAsia="tr-TR"/>
              </w:rPr>
              <w:t>Hall</w:t>
            </w:r>
            <w:proofErr w:type="spellEnd"/>
            <w:r w:rsidRPr="006E224B">
              <w:rPr>
                <w:rFonts w:ascii="Times New Roman" w:eastAsia="Times New Roman" w:hAnsi="Times New Roman" w:cs="Times New Roman"/>
                <w:sz w:val="24"/>
                <w:szCs w:val="24"/>
                <w:lang w:eastAsia="tr-TR"/>
              </w:rPr>
              <w:t xml:space="preserve"> (Çeviri </w:t>
            </w:r>
            <w:proofErr w:type="spellStart"/>
            <w:r w:rsidRPr="006E224B">
              <w:rPr>
                <w:rFonts w:ascii="Times New Roman" w:eastAsia="Times New Roman" w:hAnsi="Times New Roman" w:cs="Times New Roman"/>
                <w:sz w:val="24"/>
                <w:szCs w:val="24"/>
                <w:lang w:eastAsia="tr-TR"/>
              </w:rPr>
              <w:t>Edt</w:t>
            </w:r>
            <w:proofErr w:type="spellEnd"/>
            <w:r w:rsidRPr="006E224B">
              <w:rPr>
                <w:rFonts w:ascii="Times New Roman" w:eastAsia="Times New Roman" w:hAnsi="Times New Roman" w:cs="Times New Roman"/>
                <w:sz w:val="24"/>
                <w:szCs w:val="24"/>
                <w:lang w:eastAsia="tr-TR"/>
              </w:rPr>
              <w:t xml:space="preserve">: Çağlayan Yeğen B, Alican İ, Solakoğlu Z.) </w:t>
            </w:r>
            <w:proofErr w:type="spellStart"/>
            <w:r w:rsidRPr="006E224B">
              <w:rPr>
                <w:rFonts w:ascii="Times New Roman" w:eastAsia="Times New Roman" w:hAnsi="Times New Roman" w:cs="Times New Roman"/>
                <w:sz w:val="24"/>
                <w:szCs w:val="24"/>
                <w:lang w:eastAsia="tr-TR"/>
              </w:rPr>
              <w:t>Guyton</w:t>
            </w:r>
            <w:proofErr w:type="spellEnd"/>
            <w:r w:rsidRPr="006E224B">
              <w:rPr>
                <w:rFonts w:ascii="Times New Roman" w:eastAsia="Times New Roman" w:hAnsi="Times New Roman" w:cs="Times New Roman"/>
                <w:sz w:val="24"/>
                <w:szCs w:val="24"/>
                <w:lang w:eastAsia="tr-TR"/>
              </w:rPr>
              <w:t xml:space="preserve"> Tıbbi Fizyoloji, Güneş Tıp Kitabevleri, 2017.</w:t>
            </w:r>
          </w:p>
          <w:p w14:paraId="1F964632" w14:textId="77777777" w:rsidR="00D81109" w:rsidRPr="006E224B" w:rsidRDefault="00D81109" w:rsidP="00300921">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w:t>
            </w:r>
            <w:proofErr w:type="spellStart"/>
            <w:r w:rsidRPr="006E224B">
              <w:rPr>
                <w:rFonts w:ascii="Times New Roman" w:eastAsia="Times New Roman" w:hAnsi="Times New Roman" w:cs="Times New Roman"/>
                <w:sz w:val="24"/>
                <w:szCs w:val="24"/>
                <w:lang w:eastAsia="tr-TR"/>
              </w:rPr>
              <w:t>Eric</w:t>
            </w:r>
            <w:proofErr w:type="spellEnd"/>
            <w:r w:rsidRPr="006E224B">
              <w:rPr>
                <w:rFonts w:ascii="Times New Roman" w:eastAsia="Times New Roman" w:hAnsi="Times New Roman" w:cs="Times New Roman"/>
                <w:sz w:val="24"/>
                <w:szCs w:val="24"/>
                <w:lang w:eastAsia="tr-TR"/>
              </w:rPr>
              <w:t xml:space="preserve"> P. </w:t>
            </w:r>
            <w:proofErr w:type="spellStart"/>
            <w:r w:rsidRPr="006E224B">
              <w:rPr>
                <w:rFonts w:ascii="Times New Roman" w:eastAsia="Times New Roman" w:hAnsi="Times New Roman" w:cs="Times New Roman"/>
                <w:sz w:val="24"/>
                <w:szCs w:val="24"/>
                <w:lang w:eastAsia="tr-TR"/>
              </w:rPr>
              <w:t>Widmater</w:t>
            </w:r>
            <w:proofErr w:type="spellEnd"/>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Hershel</w:t>
            </w:r>
            <w:proofErr w:type="spellEnd"/>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Raff</w:t>
            </w:r>
            <w:proofErr w:type="spellEnd"/>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Kevin</w:t>
            </w:r>
            <w:proofErr w:type="spellEnd"/>
            <w:r w:rsidRPr="006E224B">
              <w:rPr>
                <w:rFonts w:ascii="Times New Roman" w:eastAsia="Times New Roman" w:hAnsi="Times New Roman" w:cs="Times New Roman"/>
                <w:sz w:val="24"/>
                <w:szCs w:val="24"/>
                <w:lang w:eastAsia="tr-TR"/>
              </w:rPr>
              <w:t xml:space="preserve"> T. </w:t>
            </w:r>
            <w:proofErr w:type="spellStart"/>
            <w:r w:rsidRPr="006E224B">
              <w:rPr>
                <w:rFonts w:ascii="Times New Roman" w:eastAsia="Times New Roman" w:hAnsi="Times New Roman" w:cs="Times New Roman"/>
                <w:sz w:val="24"/>
                <w:szCs w:val="24"/>
                <w:lang w:eastAsia="tr-TR"/>
              </w:rPr>
              <w:t>Strang</w:t>
            </w:r>
            <w:proofErr w:type="spellEnd"/>
            <w:r w:rsidRPr="006E224B">
              <w:rPr>
                <w:rFonts w:ascii="Times New Roman" w:eastAsia="Times New Roman" w:hAnsi="Times New Roman" w:cs="Times New Roman"/>
                <w:sz w:val="24"/>
                <w:szCs w:val="24"/>
                <w:lang w:eastAsia="tr-TR"/>
              </w:rPr>
              <w:t xml:space="preserve">. (Çeviri </w:t>
            </w:r>
            <w:proofErr w:type="spellStart"/>
            <w:r w:rsidRPr="006E224B">
              <w:rPr>
                <w:rFonts w:ascii="Times New Roman" w:eastAsia="Times New Roman" w:hAnsi="Times New Roman" w:cs="Times New Roman"/>
                <w:sz w:val="24"/>
                <w:szCs w:val="24"/>
                <w:lang w:eastAsia="tr-TR"/>
              </w:rPr>
              <w:t>Edt</w:t>
            </w:r>
            <w:proofErr w:type="spellEnd"/>
            <w:r w:rsidRPr="006E224B">
              <w:rPr>
                <w:rFonts w:ascii="Times New Roman" w:eastAsia="Times New Roman" w:hAnsi="Times New Roman" w:cs="Times New Roman"/>
                <w:sz w:val="24"/>
                <w:szCs w:val="24"/>
                <w:lang w:eastAsia="tr-TR"/>
              </w:rPr>
              <w:t xml:space="preserve">: Prof. Dr. Tuncay </w:t>
            </w:r>
            <w:proofErr w:type="spellStart"/>
            <w:r w:rsidRPr="006E224B">
              <w:rPr>
                <w:rFonts w:ascii="Times New Roman" w:eastAsia="Times New Roman" w:hAnsi="Times New Roman" w:cs="Times New Roman"/>
                <w:sz w:val="24"/>
                <w:szCs w:val="24"/>
                <w:lang w:eastAsia="tr-TR"/>
              </w:rPr>
              <w:t>Özgünen</w:t>
            </w:r>
            <w:proofErr w:type="spellEnd"/>
            <w:r w:rsidRPr="006E224B">
              <w:rPr>
                <w:rFonts w:ascii="Times New Roman" w:eastAsia="Times New Roman" w:hAnsi="Times New Roman" w:cs="Times New Roman"/>
                <w:sz w:val="24"/>
                <w:szCs w:val="24"/>
                <w:lang w:eastAsia="tr-TR"/>
              </w:rPr>
              <w:t xml:space="preserve">, Prof. Dr. Zeynep Solakoğlu) </w:t>
            </w:r>
            <w:proofErr w:type="spellStart"/>
            <w:r w:rsidRPr="006E224B">
              <w:rPr>
                <w:rFonts w:ascii="Times New Roman" w:eastAsia="Times New Roman" w:hAnsi="Times New Roman" w:cs="Times New Roman"/>
                <w:sz w:val="24"/>
                <w:szCs w:val="24"/>
                <w:lang w:eastAsia="tr-TR"/>
              </w:rPr>
              <w:t>Vander</w:t>
            </w:r>
            <w:proofErr w:type="spellEnd"/>
            <w:r w:rsidRPr="006E224B">
              <w:rPr>
                <w:rFonts w:ascii="Times New Roman" w:eastAsia="Times New Roman" w:hAnsi="Times New Roman" w:cs="Times New Roman"/>
                <w:sz w:val="24"/>
                <w:szCs w:val="24"/>
                <w:lang w:eastAsia="tr-TR"/>
              </w:rPr>
              <w:t xml:space="preserve"> İnsan Fizyolojisi, Güneş Tıp Kitabevleri, 2018.</w:t>
            </w:r>
          </w:p>
          <w:p w14:paraId="630FBAE9" w14:textId="77777777" w:rsidR="00D81109" w:rsidRPr="006E224B" w:rsidRDefault="00D81109" w:rsidP="00300921">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-Erdal Ağar, İnsan Fizyolojisi, İstanbul Tıp Kitabevleri, 2021.</w:t>
            </w:r>
          </w:p>
          <w:p w14:paraId="77925D6B" w14:textId="08AAA5CE" w:rsidR="00D81109" w:rsidRPr="006C5227" w:rsidRDefault="00D81109" w:rsidP="006C5227">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-Stephan </w:t>
            </w:r>
            <w:proofErr w:type="spellStart"/>
            <w:r w:rsidRPr="006E224B">
              <w:rPr>
                <w:rFonts w:ascii="Times New Roman" w:eastAsia="Times New Roman" w:hAnsi="Times New Roman" w:cs="Times New Roman"/>
                <w:sz w:val="24"/>
                <w:szCs w:val="24"/>
                <w:lang w:eastAsia="tr-TR"/>
              </w:rPr>
              <w:t>J.Mcphee</w:t>
            </w:r>
            <w:proofErr w:type="spellEnd"/>
            <w:r w:rsidRPr="006E224B">
              <w:rPr>
                <w:rFonts w:ascii="Times New Roman" w:eastAsia="Times New Roman" w:hAnsi="Times New Roman" w:cs="Times New Roman"/>
                <w:sz w:val="24"/>
                <w:szCs w:val="24"/>
                <w:lang w:eastAsia="tr-TR"/>
              </w:rPr>
              <w:t xml:space="preserve">, (Çeviri </w:t>
            </w:r>
            <w:proofErr w:type="spellStart"/>
            <w:r w:rsidRPr="006E224B">
              <w:rPr>
                <w:rFonts w:ascii="Times New Roman" w:eastAsia="Times New Roman" w:hAnsi="Times New Roman" w:cs="Times New Roman"/>
                <w:sz w:val="24"/>
                <w:szCs w:val="24"/>
                <w:lang w:eastAsia="tr-TR"/>
              </w:rPr>
              <w:t>Edt</w:t>
            </w:r>
            <w:proofErr w:type="spellEnd"/>
            <w:r w:rsidRPr="006E224B">
              <w:rPr>
                <w:rFonts w:ascii="Times New Roman" w:eastAsia="Times New Roman" w:hAnsi="Times New Roman" w:cs="Times New Roman"/>
                <w:sz w:val="24"/>
                <w:szCs w:val="24"/>
                <w:lang w:eastAsia="tr-TR"/>
              </w:rPr>
              <w:t xml:space="preserve">: A. Emre </w:t>
            </w:r>
            <w:proofErr w:type="spellStart"/>
            <w:r w:rsidRPr="006E224B">
              <w:rPr>
                <w:rFonts w:ascii="Times New Roman" w:eastAsia="Times New Roman" w:hAnsi="Times New Roman" w:cs="Times New Roman"/>
                <w:sz w:val="24"/>
                <w:szCs w:val="24"/>
                <w:lang w:eastAsia="tr-TR"/>
              </w:rPr>
              <w:t>Eşkazan</w:t>
            </w:r>
            <w:proofErr w:type="spellEnd"/>
            <w:r w:rsidRPr="006E224B">
              <w:rPr>
                <w:rFonts w:ascii="Times New Roman" w:eastAsia="Times New Roman" w:hAnsi="Times New Roman" w:cs="Times New Roman"/>
                <w:sz w:val="24"/>
                <w:szCs w:val="24"/>
                <w:lang w:eastAsia="tr-TR"/>
              </w:rPr>
              <w:t xml:space="preserve">) Hastalıkların </w:t>
            </w:r>
            <w:proofErr w:type="spellStart"/>
            <w:r w:rsidRPr="006E224B">
              <w:rPr>
                <w:rFonts w:ascii="Times New Roman" w:eastAsia="Times New Roman" w:hAnsi="Times New Roman" w:cs="Times New Roman"/>
                <w:sz w:val="24"/>
                <w:szCs w:val="24"/>
                <w:lang w:eastAsia="tr-TR"/>
              </w:rPr>
              <w:t>Patofizyolojisi</w:t>
            </w:r>
            <w:proofErr w:type="spellEnd"/>
            <w:r w:rsidRPr="006E224B">
              <w:rPr>
                <w:rFonts w:ascii="Times New Roman" w:eastAsia="Times New Roman" w:hAnsi="Times New Roman" w:cs="Times New Roman"/>
                <w:sz w:val="24"/>
                <w:szCs w:val="24"/>
                <w:lang w:eastAsia="tr-TR"/>
              </w:rPr>
              <w:t xml:space="preserve">, 2020. Fatma Eti Aslan, Nermin Olgun, </w:t>
            </w:r>
            <w:proofErr w:type="spellStart"/>
            <w:r w:rsidRPr="006E224B">
              <w:rPr>
                <w:rFonts w:ascii="Times New Roman" w:eastAsia="Times New Roman" w:hAnsi="Times New Roman" w:cs="Times New Roman"/>
                <w:sz w:val="24"/>
                <w:szCs w:val="24"/>
                <w:lang w:eastAsia="tr-TR"/>
              </w:rPr>
              <w:t>Fizyopatolo</w:t>
            </w:r>
            <w:r w:rsidR="006C5227">
              <w:rPr>
                <w:rFonts w:ascii="Times New Roman" w:eastAsia="Times New Roman" w:hAnsi="Times New Roman" w:cs="Times New Roman"/>
                <w:sz w:val="24"/>
                <w:szCs w:val="24"/>
                <w:lang w:eastAsia="tr-TR"/>
              </w:rPr>
              <w:t>ji</w:t>
            </w:r>
            <w:proofErr w:type="spellEnd"/>
            <w:r w:rsidR="006C5227">
              <w:rPr>
                <w:rFonts w:ascii="Times New Roman" w:eastAsia="Times New Roman" w:hAnsi="Times New Roman" w:cs="Times New Roman"/>
                <w:sz w:val="24"/>
                <w:szCs w:val="24"/>
                <w:lang w:eastAsia="tr-TR"/>
              </w:rPr>
              <w:t>, Akademisyen Kitabevi, 2017.</w:t>
            </w:r>
          </w:p>
        </w:tc>
      </w:tr>
      <w:tr w:rsidR="00D81109" w:rsidRPr="006E224B" w14:paraId="4356E88E" w14:textId="77777777" w:rsidTr="002E7555">
        <w:tc>
          <w:tcPr>
            <w:tcW w:w="4248" w:type="dxa"/>
          </w:tcPr>
          <w:p w14:paraId="1378436A" w14:textId="15A7978C" w:rsidR="00D81109" w:rsidRPr="006E224B" w:rsidRDefault="00D81109" w:rsidP="006C5227">
            <w:pPr>
              <w:spacing w:after="200"/>
              <w:jc w:val="both"/>
              <w:rPr>
                <w:rFonts w:ascii="Times New Roman" w:hAnsi="Times New Roman" w:cs="Times New Roman"/>
                <w:bCs/>
                <w:sz w:val="24"/>
                <w:szCs w:val="24"/>
              </w:rPr>
            </w:pPr>
            <w:r>
              <w:rPr>
                <w:rFonts w:ascii="Times New Roman" w:hAnsi="Times New Roman" w:cs="Times New Roman"/>
                <w:b/>
                <w:bCs/>
                <w:sz w:val="24"/>
                <w:szCs w:val="24"/>
              </w:rPr>
              <w:t xml:space="preserve">Biyokimya Anabilim dalı </w:t>
            </w:r>
          </w:p>
        </w:tc>
        <w:tc>
          <w:tcPr>
            <w:tcW w:w="5386" w:type="dxa"/>
          </w:tcPr>
          <w:p w14:paraId="046405A2" w14:textId="77777777" w:rsidR="00D81109" w:rsidRPr="006E224B" w:rsidRDefault="00D81109" w:rsidP="00300921">
            <w:pPr>
              <w:jc w:val="both"/>
              <w:rPr>
                <w:rFonts w:ascii="Times New Roman" w:hAnsi="Times New Roman" w:cs="Times New Roman"/>
                <w:sz w:val="24"/>
                <w:szCs w:val="24"/>
              </w:rPr>
            </w:pPr>
            <w:r w:rsidRPr="006E224B">
              <w:rPr>
                <w:sz w:val="24"/>
                <w:szCs w:val="24"/>
              </w:rPr>
              <w:t>-</w:t>
            </w:r>
            <w:proofErr w:type="spellStart"/>
            <w:r w:rsidRPr="006E224B">
              <w:rPr>
                <w:rFonts w:ascii="Times New Roman" w:hAnsi="Times New Roman" w:cs="Times New Roman"/>
                <w:sz w:val="24"/>
                <w:szCs w:val="24"/>
              </w:rPr>
              <w:t>Gürdöl</w:t>
            </w:r>
            <w:proofErr w:type="spellEnd"/>
            <w:r w:rsidRPr="006E224B">
              <w:rPr>
                <w:rFonts w:ascii="Times New Roman" w:hAnsi="Times New Roman" w:cs="Times New Roman"/>
                <w:sz w:val="24"/>
                <w:szCs w:val="24"/>
              </w:rPr>
              <w:t xml:space="preserve"> F. Tıbbi Biyokimya. Nobel Tıp Kitapevi, 2021</w:t>
            </w:r>
          </w:p>
          <w:p w14:paraId="0C38B860" w14:textId="77777777" w:rsidR="00D81109" w:rsidRPr="006E224B" w:rsidRDefault="00D81109" w:rsidP="00300921">
            <w:pPr>
              <w:jc w:val="both"/>
              <w:rPr>
                <w:rFonts w:ascii="Times New Roman" w:hAnsi="Times New Roman" w:cs="Times New Roman"/>
                <w:sz w:val="24"/>
                <w:szCs w:val="24"/>
              </w:rPr>
            </w:pPr>
          </w:p>
          <w:p w14:paraId="7705E7E7" w14:textId="77777777" w:rsidR="00D81109" w:rsidRPr="006E224B" w:rsidRDefault="00D81109" w:rsidP="00300921">
            <w:pPr>
              <w:jc w:val="both"/>
              <w:rPr>
                <w:rFonts w:ascii="Times New Roman" w:hAnsi="Times New Roman" w:cs="Times New Roman"/>
                <w:sz w:val="24"/>
                <w:szCs w:val="24"/>
              </w:rPr>
            </w:pPr>
            <w:r w:rsidRPr="006E224B">
              <w:rPr>
                <w:rFonts w:ascii="Times New Roman" w:hAnsi="Times New Roman" w:cs="Times New Roman"/>
                <w:sz w:val="24"/>
                <w:szCs w:val="24"/>
              </w:rPr>
              <w:t>-Nelson, D.L, &amp;</w:t>
            </w:r>
            <w:proofErr w:type="spellStart"/>
            <w:r w:rsidRPr="006E224B">
              <w:rPr>
                <w:rFonts w:ascii="Times New Roman" w:hAnsi="Times New Roman" w:cs="Times New Roman"/>
                <w:sz w:val="24"/>
                <w:szCs w:val="24"/>
              </w:rPr>
              <w:t>Cox</w:t>
            </w:r>
            <w:proofErr w:type="spellEnd"/>
            <w:r w:rsidRPr="006E224B">
              <w:rPr>
                <w:rFonts w:ascii="Times New Roman" w:hAnsi="Times New Roman" w:cs="Times New Roman"/>
                <w:sz w:val="24"/>
                <w:szCs w:val="24"/>
              </w:rPr>
              <w:t xml:space="preserve">, M. </w:t>
            </w:r>
            <w:proofErr w:type="gramStart"/>
            <w:r w:rsidRPr="006E224B">
              <w:rPr>
                <w:rFonts w:ascii="Times New Roman" w:hAnsi="Times New Roman" w:cs="Times New Roman"/>
                <w:sz w:val="24"/>
                <w:szCs w:val="24"/>
              </w:rPr>
              <w:t xml:space="preserve">M.  </w:t>
            </w:r>
            <w:proofErr w:type="spellStart"/>
            <w:r w:rsidRPr="006E224B">
              <w:rPr>
                <w:rFonts w:ascii="Times New Roman" w:hAnsi="Times New Roman" w:cs="Times New Roman"/>
                <w:sz w:val="24"/>
                <w:szCs w:val="24"/>
              </w:rPr>
              <w:t>Lehninger</w:t>
            </w:r>
            <w:proofErr w:type="spellEnd"/>
            <w:proofErr w:type="gram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Principles</w:t>
            </w:r>
            <w:proofErr w:type="spellEnd"/>
            <w:r w:rsidRPr="006E224B">
              <w:rPr>
                <w:rFonts w:ascii="Times New Roman" w:hAnsi="Times New Roman" w:cs="Times New Roman"/>
                <w:sz w:val="24"/>
                <w:szCs w:val="24"/>
              </w:rPr>
              <w:t xml:space="preserve"> of </w:t>
            </w:r>
            <w:proofErr w:type="spellStart"/>
            <w:r w:rsidRPr="006E224B">
              <w:rPr>
                <w:rFonts w:ascii="Times New Roman" w:hAnsi="Times New Roman" w:cs="Times New Roman"/>
                <w:sz w:val="24"/>
                <w:szCs w:val="24"/>
              </w:rPr>
              <w:t>Biochemistry</w:t>
            </w:r>
            <w:proofErr w:type="spellEnd"/>
            <w:r w:rsidRPr="006E224B">
              <w:rPr>
                <w:rFonts w:ascii="Times New Roman" w:hAnsi="Times New Roman" w:cs="Times New Roman"/>
                <w:sz w:val="24"/>
                <w:szCs w:val="24"/>
              </w:rPr>
              <w:t xml:space="preserve"> 6th </w:t>
            </w:r>
            <w:proofErr w:type="spellStart"/>
            <w:r w:rsidRPr="006E224B">
              <w:rPr>
                <w:rFonts w:ascii="Times New Roman" w:hAnsi="Times New Roman" w:cs="Times New Roman"/>
                <w:sz w:val="24"/>
                <w:szCs w:val="24"/>
              </w:rPr>
              <w:t>edition</w:t>
            </w:r>
            <w:proofErr w:type="spellEnd"/>
            <w:r w:rsidRPr="006E224B">
              <w:rPr>
                <w:rFonts w:ascii="Times New Roman" w:hAnsi="Times New Roman" w:cs="Times New Roman"/>
                <w:sz w:val="24"/>
                <w:szCs w:val="24"/>
              </w:rPr>
              <w:t>, 2012</w:t>
            </w:r>
          </w:p>
          <w:p w14:paraId="389E8F7D" w14:textId="77777777" w:rsidR="00D81109" w:rsidRPr="006E224B" w:rsidRDefault="00D81109" w:rsidP="00300921">
            <w:pPr>
              <w:jc w:val="both"/>
              <w:rPr>
                <w:rFonts w:ascii="Times New Roman" w:hAnsi="Times New Roman" w:cs="Times New Roman"/>
                <w:sz w:val="24"/>
                <w:szCs w:val="24"/>
              </w:rPr>
            </w:pPr>
          </w:p>
          <w:p w14:paraId="35F390F1" w14:textId="77777777" w:rsidR="00D81109" w:rsidRPr="006E224B" w:rsidRDefault="00D81109" w:rsidP="00300921">
            <w:pPr>
              <w:jc w:val="both"/>
              <w:rPr>
                <w:rFonts w:ascii="Times New Roman" w:hAnsi="Times New Roman" w:cs="Times New Roman"/>
                <w:sz w:val="24"/>
                <w:szCs w:val="24"/>
              </w:rPr>
            </w:pPr>
            <w:r w:rsidRPr="006E224B">
              <w:rPr>
                <w:rFonts w:ascii="Times New Roman" w:hAnsi="Times New Roman" w:cs="Times New Roman"/>
                <w:sz w:val="24"/>
                <w:szCs w:val="24"/>
              </w:rPr>
              <w:t>-</w:t>
            </w:r>
            <w:proofErr w:type="spellStart"/>
            <w:r w:rsidRPr="006E224B">
              <w:rPr>
                <w:rFonts w:ascii="Times New Roman" w:hAnsi="Times New Roman" w:cs="Times New Roman"/>
                <w:sz w:val="24"/>
                <w:szCs w:val="24"/>
              </w:rPr>
              <w:t>Ferrier</w:t>
            </w:r>
            <w:proofErr w:type="spellEnd"/>
            <w:r w:rsidRPr="006E224B">
              <w:rPr>
                <w:rFonts w:ascii="Times New Roman" w:hAnsi="Times New Roman" w:cs="Times New Roman"/>
                <w:sz w:val="24"/>
                <w:szCs w:val="24"/>
              </w:rPr>
              <w:t xml:space="preserve">, D.R. </w:t>
            </w:r>
            <w:proofErr w:type="spellStart"/>
            <w:r w:rsidRPr="006E224B">
              <w:rPr>
                <w:rFonts w:ascii="Times New Roman" w:hAnsi="Times New Roman" w:cs="Times New Roman"/>
                <w:sz w:val="24"/>
                <w:szCs w:val="24"/>
              </w:rPr>
              <w:t>Lippincott's</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Illustrated</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Reviews</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Biochemistry</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Lippincott</w:t>
            </w:r>
            <w:proofErr w:type="spellEnd"/>
            <w:r w:rsidRPr="006E224B">
              <w:rPr>
                <w:rFonts w:ascii="Times New Roman" w:hAnsi="Times New Roman" w:cs="Times New Roman"/>
                <w:sz w:val="24"/>
                <w:szCs w:val="24"/>
              </w:rPr>
              <w:t xml:space="preserve"> Williams &amp; </w:t>
            </w:r>
            <w:proofErr w:type="spellStart"/>
            <w:r w:rsidRPr="006E224B">
              <w:rPr>
                <w:rFonts w:ascii="Times New Roman" w:hAnsi="Times New Roman" w:cs="Times New Roman"/>
                <w:sz w:val="24"/>
                <w:szCs w:val="24"/>
              </w:rPr>
              <w:t>Wilkins</w:t>
            </w:r>
            <w:proofErr w:type="spellEnd"/>
            <w:r w:rsidRPr="006E224B">
              <w:rPr>
                <w:rFonts w:ascii="Times New Roman" w:hAnsi="Times New Roman" w:cs="Times New Roman"/>
                <w:sz w:val="24"/>
                <w:szCs w:val="24"/>
              </w:rPr>
              <w:t xml:space="preserve"> 6th </w:t>
            </w:r>
            <w:proofErr w:type="spellStart"/>
            <w:r w:rsidRPr="006E224B">
              <w:rPr>
                <w:rFonts w:ascii="Times New Roman" w:hAnsi="Times New Roman" w:cs="Times New Roman"/>
                <w:sz w:val="24"/>
                <w:szCs w:val="24"/>
              </w:rPr>
              <w:t>edition</w:t>
            </w:r>
            <w:proofErr w:type="spellEnd"/>
            <w:r w:rsidRPr="006E224B">
              <w:rPr>
                <w:rFonts w:ascii="Times New Roman" w:hAnsi="Times New Roman" w:cs="Times New Roman"/>
                <w:sz w:val="24"/>
                <w:szCs w:val="24"/>
              </w:rPr>
              <w:t>, 2014</w:t>
            </w:r>
          </w:p>
          <w:p w14:paraId="5C0C41EB" w14:textId="77777777" w:rsidR="00D81109" w:rsidRPr="006E224B" w:rsidRDefault="00D81109" w:rsidP="00300921">
            <w:pPr>
              <w:jc w:val="both"/>
              <w:rPr>
                <w:rFonts w:ascii="Times New Roman" w:hAnsi="Times New Roman" w:cs="Times New Roman"/>
                <w:sz w:val="24"/>
                <w:szCs w:val="24"/>
              </w:rPr>
            </w:pPr>
          </w:p>
          <w:p w14:paraId="5D49C270" w14:textId="77777777" w:rsidR="00D81109" w:rsidRPr="006E224B" w:rsidRDefault="00D81109" w:rsidP="00300921">
            <w:pPr>
              <w:jc w:val="both"/>
              <w:rPr>
                <w:rFonts w:ascii="Times New Roman" w:hAnsi="Times New Roman" w:cs="Times New Roman"/>
                <w:sz w:val="24"/>
                <w:szCs w:val="24"/>
              </w:rPr>
            </w:pPr>
            <w:r w:rsidRPr="006E224B">
              <w:rPr>
                <w:rFonts w:ascii="Times New Roman" w:hAnsi="Times New Roman" w:cs="Times New Roman"/>
                <w:sz w:val="24"/>
                <w:szCs w:val="24"/>
              </w:rPr>
              <w:t>-</w:t>
            </w:r>
            <w:proofErr w:type="spellStart"/>
            <w:r w:rsidRPr="006E224B">
              <w:rPr>
                <w:rFonts w:ascii="Times New Roman" w:hAnsi="Times New Roman" w:cs="Times New Roman"/>
                <w:sz w:val="24"/>
                <w:szCs w:val="24"/>
              </w:rPr>
              <w:t>Rodwell</w:t>
            </w:r>
            <w:proofErr w:type="spellEnd"/>
            <w:r w:rsidRPr="006E224B">
              <w:rPr>
                <w:rFonts w:ascii="Times New Roman" w:hAnsi="Times New Roman" w:cs="Times New Roman"/>
                <w:sz w:val="24"/>
                <w:szCs w:val="24"/>
              </w:rPr>
              <w:t xml:space="preserve">, V. W. </w:t>
            </w:r>
            <w:proofErr w:type="spellStart"/>
            <w:r w:rsidRPr="006E224B">
              <w:rPr>
                <w:rFonts w:ascii="Times New Roman" w:hAnsi="Times New Roman" w:cs="Times New Roman"/>
                <w:sz w:val="24"/>
                <w:szCs w:val="24"/>
              </w:rPr>
              <w:t>Harper's</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Illustrated</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Biochemistry</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McGraw-Hill</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Education</w:t>
            </w:r>
            <w:proofErr w:type="spellEnd"/>
            <w:r w:rsidRPr="006E224B">
              <w:rPr>
                <w:rFonts w:ascii="Times New Roman" w:hAnsi="Times New Roman" w:cs="Times New Roman"/>
                <w:sz w:val="24"/>
                <w:szCs w:val="24"/>
              </w:rPr>
              <w:t>, 2015.</w:t>
            </w:r>
          </w:p>
          <w:p w14:paraId="71B53C5E" w14:textId="77777777" w:rsidR="00D81109" w:rsidRPr="006E224B" w:rsidRDefault="00D81109" w:rsidP="00300921">
            <w:pPr>
              <w:jc w:val="both"/>
              <w:rPr>
                <w:rFonts w:ascii="Times New Roman" w:hAnsi="Times New Roman" w:cs="Times New Roman"/>
                <w:sz w:val="24"/>
                <w:szCs w:val="24"/>
              </w:rPr>
            </w:pPr>
          </w:p>
          <w:p w14:paraId="092F2346" w14:textId="438ED8A4" w:rsidR="00022A02" w:rsidRPr="006C5227" w:rsidRDefault="00D81109" w:rsidP="00300921">
            <w:pPr>
              <w:jc w:val="both"/>
              <w:rPr>
                <w:rFonts w:ascii="Times New Roman" w:hAnsi="Times New Roman" w:cs="Times New Roman"/>
                <w:sz w:val="24"/>
                <w:szCs w:val="24"/>
              </w:rPr>
            </w:pPr>
            <w:r w:rsidRPr="006E224B">
              <w:rPr>
                <w:rFonts w:ascii="Times New Roman" w:hAnsi="Times New Roman" w:cs="Times New Roman"/>
                <w:sz w:val="24"/>
                <w:szCs w:val="24"/>
              </w:rPr>
              <w:t>-İstanbul Arel Üniversitesi, Tıp Fakültesi, Tıbbi Biyokimya Laboratuvar Uygulama Kılavuzu</w:t>
            </w:r>
          </w:p>
          <w:p w14:paraId="07BEF202" w14:textId="77777777" w:rsidR="00D81109" w:rsidRPr="006E224B" w:rsidRDefault="00D81109" w:rsidP="00300921">
            <w:pPr>
              <w:jc w:val="both"/>
              <w:rPr>
                <w:sz w:val="24"/>
                <w:szCs w:val="24"/>
              </w:rPr>
            </w:pPr>
          </w:p>
        </w:tc>
      </w:tr>
      <w:tr w:rsidR="00D81109" w:rsidRPr="006E224B" w14:paraId="3E258A3B" w14:textId="77777777" w:rsidTr="002E7555">
        <w:tc>
          <w:tcPr>
            <w:tcW w:w="4248" w:type="dxa"/>
          </w:tcPr>
          <w:p w14:paraId="78246168" w14:textId="5A19D6CE" w:rsidR="00D81109" w:rsidRPr="006E224B" w:rsidRDefault="00D81109" w:rsidP="006C5227">
            <w:pPr>
              <w:spacing w:after="200"/>
              <w:jc w:val="both"/>
              <w:rPr>
                <w:rFonts w:ascii="Times New Roman" w:hAnsi="Times New Roman" w:cs="Times New Roman"/>
                <w:b/>
                <w:sz w:val="24"/>
                <w:szCs w:val="24"/>
              </w:rPr>
            </w:pPr>
            <w:r w:rsidRPr="006E224B">
              <w:rPr>
                <w:rFonts w:ascii="Times New Roman" w:hAnsi="Times New Roman" w:cs="Times New Roman"/>
                <w:b/>
                <w:sz w:val="24"/>
                <w:szCs w:val="24"/>
              </w:rPr>
              <w:t>Tı</w:t>
            </w:r>
            <w:r w:rsidR="00022A02">
              <w:rPr>
                <w:rFonts w:ascii="Times New Roman" w:hAnsi="Times New Roman" w:cs="Times New Roman"/>
                <w:b/>
                <w:sz w:val="24"/>
                <w:szCs w:val="24"/>
              </w:rPr>
              <w:t xml:space="preserve">bbi Mikrobiyoloji Anabilim dalı </w:t>
            </w:r>
          </w:p>
        </w:tc>
        <w:tc>
          <w:tcPr>
            <w:tcW w:w="5386" w:type="dxa"/>
          </w:tcPr>
          <w:p w14:paraId="11E4556F" w14:textId="77777777" w:rsidR="00D81109" w:rsidRPr="006E224B" w:rsidRDefault="00D81109" w:rsidP="00300921">
            <w:pPr>
              <w:shd w:val="clear" w:color="auto" w:fill="FFFFFF"/>
              <w:textAlignment w:val="baseline"/>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 Ayşe </w:t>
            </w:r>
            <w:proofErr w:type="spellStart"/>
            <w:r w:rsidRPr="006E224B">
              <w:rPr>
                <w:rFonts w:ascii="Times New Roman" w:eastAsia="Times New Roman" w:hAnsi="Times New Roman" w:cs="Times New Roman"/>
                <w:sz w:val="24"/>
                <w:szCs w:val="24"/>
                <w:lang w:eastAsia="tr-TR"/>
              </w:rPr>
              <w:t>Willke</w:t>
            </w:r>
            <w:proofErr w:type="spellEnd"/>
            <w:r w:rsidRPr="006E224B">
              <w:rPr>
                <w:rFonts w:ascii="Times New Roman" w:eastAsia="Times New Roman" w:hAnsi="Times New Roman" w:cs="Times New Roman"/>
                <w:sz w:val="24"/>
                <w:szCs w:val="24"/>
                <w:lang w:eastAsia="tr-TR"/>
              </w:rPr>
              <w:t xml:space="preserve"> Topçu - Güner Söyletir – Mehmet Doğanay. </w:t>
            </w:r>
            <w:r w:rsidRPr="006E224B">
              <w:rPr>
                <w:rFonts w:ascii="Times New Roman" w:eastAsia="Times New Roman" w:hAnsi="Times New Roman" w:cs="Times New Roman"/>
                <w:i/>
                <w:iCs/>
                <w:sz w:val="24"/>
                <w:szCs w:val="24"/>
                <w:lang w:eastAsia="tr-TR"/>
              </w:rPr>
              <w:t>Enfeksiyon Hastalıkları ve Mikrobiyolojisi</w:t>
            </w:r>
            <w:r w:rsidRPr="006E224B">
              <w:rPr>
                <w:rFonts w:ascii="Times New Roman" w:eastAsia="Times New Roman" w:hAnsi="Times New Roman" w:cs="Times New Roman"/>
                <w:sz w:val="24"/>
                <w:szCs w:val="24"/>
                <w:lang w:eastAsia="tr-TR"/>
              </w:rPr>
              <w:t>. </w:t>
            </w:r>
            <w:r w:rsidRPr="006E224B">
              <w:rPr>
                <w:rFonts w:ascii="Times New Roman" w:eastAsia="Times New Roman" w:hAnsi="Times New Roman" w:cs="Times New Roman"/>
                <w:sz w:val="24"/>
                <w:szCs w:val="24"/>
                <w:bdr w:val="none" w:sz="0" w:space="0" w:color="auto" w:frame="1"/>
                <w:shd w:val="clear" w:color="auto" w:fill="FFFFFF"/>
                <w:lang w:eastAsia="tr-TR"/>
              </w:rPr>
              <w:t>Nobel Tıp Kitabevleri</w:t>
            </w:r>
            <w:r w:rsidRPr="006E224B">
              <w:rPr>
                <w:rFonts w:ascii="Times New Roman" w:eastAsia="Times New Roman" w:hAnsi="Times New Roman" w:cs="Times New Roman"/>
                <w:sz w:val="24"/>
                <w:szCs w:val="24"/>
                <w:lang w:eastAsia="tr-TR"/>
              </w:rPr>
              <w:t>, 2008 </w:t>
            </w:r>
          </w:p>
          <w:p w14:paraId="7FAE4ABA" w14:textId="77777777" w:rsidR="00D81109" w:rsidRPr="006E224B" w:rsidRDefault="00D81109" w:rsidP="00300921">
            <w:pPr>
              <w:shd w:val="clear" w:color="auto" w:fill="FFFFFF"/>
              <w:textAlignment w:val="baseline"/>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Patrick</w:t>
            </w:r>
            <w:proofErr w:type="spellEnd"/>
            <w:r w:rsidRPr="006E224B">
              <w:rPr>
                <w:rFonts w:ascii="Times New Roman" w:eastAsia="Times New Roman" w:hAnsi="Times New Roman" w:cs="Times New Roman"/>
                <w:sz w:val="24"/>
                <w:szCs w:val="24"/>
                <w:lang w:eastAsia="tr-TR"/>
              </w:rPr>
              <w:t xml:space="preserve"> R. </w:t>
            </w:r>
            <w:proofErr w:type="spellStart"/>
            <w:r w:rsidRPr="006E224B">
              <w:rPr>
                <w:rFonts w:ascii="Times New Roman" w:eastAsia="Times New Roman" w:hAnsi="Times New Roman" w:cs="Times New Roman"/>
                <w:sz w:val="24"/>
                <w:szCs w:val="24"/>
                <w:lang w:eastAsia="tr-TR"/>
              </w:rPr>
              <w:t>Murray-Ken</w:t>
            </w:r>
            <w:proofErr w:type="spellEnd"/>
            <w:r w:rsidRPr="006E224B">
              <w:rPr>
                <w:rFonts w:ascii="Times New Roman" w:eastAsia="Times New Roman" w:hAnsi="Times New Roman" w:cs="Times New Roman"/>
                <w:sz w:val="24"/>
                <w:szCs w:val="24"/>
                <w:lang w:eastAsia="tr-TR"/>
              </w:rPr>
              <w:t xml:space="preserve"> S. </w:t>
            </w:r>
            <w:proofErr w:type="spellStart"/>
            <w:r w:rsidRPr="006E224B">
              <w:rPr>
                <w:rFonts w:ascii="Times New Roman" w:eastAsia="Times New Roman" w:hAnsi="Times New Roman" w:cs="Times New Roman"/>
                <w:sz w:val="24"/>
                <w:szCs w:val="24"/>
                <w:lang w:eastAsia="tr-TR"/>
              </w:rPr>
              <w:t>Rosenthal</w:t>
            </w:r>
            <w:proofErr w:type="spellEnd"/>
            <w:r w:rsidRPr="006E224B">
              <w:rPr>
                <w:rFonts w:ascii="Times New Roman" w:eastAsia="Times New Roman" w:hAnsi="Times New Roman" w:cs="Times New Roman"/>
                <w:sz w:val="24"/>
                <w:szCs w:val="24"/>
                <w:lang w:eastAsia="tr-TR"/>
              </w:rPr>
              <w:t xml:space="preserve">-Michael A. </w:t>
            </w:r>
            <w:proofErr w:type="spellStart"/>
            <w:r w:rsidRPr="006E224B">
              <w:rPr>
                <w:rFonts w:ascii="Times New Roman" w:eastAsia="Times New Roman" w:hAnsi="Times New Roman" w:cs="Times New Roman"/>
                <w:sz w:val="24"/>
                <w:szCs w:val="24"/>
                <w:lang w:eastAsia="tr-TR"/>
              </w:rPr>
              <w:t>Pfaller</w:t>
            </w:r>
            <w:proofErr w:type="spellEnd"/>
            <w:r w:rsidRPr="006E224B">
              <w:rPr>
                <w:rFonts w:ascii="Times New Roman" w:eastAsia="Times New Roman" w:hAnsi="Times New Roman" w:cs="Times New Roman"/>
                <w:sz w:val="24"/>
                <w:szCs w:val="24"/>
                <w:lang w:eastAsia="tr-TR"/>
              </w:rPr>
              <w:t xml:space="preserve"> (Çeviri Editörü; A. </w:t>
            </w:r>
            <w:proofErr w:type="spellStart"/>
            <w:r w:rsidRPr="006E224B">
              <w:rPr>
                <w:rFonts w:ascii="Times New Roman" w:eastAsia="Times New Roman" w:hAnsi="Times New Roman" w:cs="Times New Roman"/>
                <w:sz w:val="24"/>
                <w:szCs w:val="24"/>
                <w:lang w:eastAsia="tr-TR"/>
              </w:rPr>
              <w:t>Dürdal</w:t>
            </w:r>
            <w:proofErr w:type="spellEnd"/>
            <w:r w:rsidRPr="006E224B">
              <w:rPr>
                <w:rFonts w:ascii="Times New Roman" w:eastAsia="Times New Roman" w:hAnsi="Times New Roman" w:cs="Times New Roman"/>
                <w:sz w:val="24"/>
                <w:szCs w:val="24"/>
                <w:lang w:eastAsia="tr-TR"/>
              </w:rPr>
              <w:t xml:space="preserve"> Us, Ahmet </w:t>
            </w:r>
            <w:proofErr w:type="spellStart"/>
            <w:r w:rsidRPr="006E224B">
              <w:rPr>
                <w:rFonts w:ascii="Times New Roman" w:eastAsia="Times New Roman" w:hAnsi="Times New Roman" w:cs="Times New Roman"/>
                <w:sz w:val="24"/>
                <w:szCs w:val="24"/>
                <w:lang w:eastAsia="tr-TR"/>
              </w:rPr>
              <w:t>Başustaoğlu</w:t>
            </w:r>
            <w:proofErr w:type="spellEnd"/>
            <w:r w:rsidRPr="006E224B">
              <w:rPr>
                <w:rFonts w:ascii="Times New Roman" w:eastAsia="Times New Roman" w:hAnsi="Times New Roman" w:cs="Times New Roman"/>
                <w:sz w:val="24"/>
                <w:szCs w:val="24"/>
                <w:lang w:eastAsia="tr-TR"/>
              </w:rPr>
              <w:t>). </w:t>
            </w:r>
            <w:proofErr w:type="spellStart"/>
            <w:r w:rsidRPr="006E224B">
              <w:rPr>
                <w:rFonts w:ascii="Times New Roman" w:eastAsia="Times New Roman" w:hAnsi="Times New Roman" w:cs="Times New Roman"/>
                <w:i/>
                <w:iCs/>
                <w:sz w:val="24"/>
                <w:szCs w:val="24"/>
                <w:lang w:eastAsia="tr-TR"/>
              </w:rPr>
              <w:t>Murray</w:t>
            </w:r>
            <w:proofErr w:type="spellEnd"/>
            <w:r w:rsidRPr="006E224B">
              <w:rPr>
                <w:rFonts w:ascii="Times New Roman" w:eastAsia="Times New Roman" w:hAnsi="Times New Roman" w:cs="Times New Roman"/>
                <w:i/>
                <w:iCs/>
                <w:sz w:val="24"/>
                <w:szCs w:val="24"/>
                <w:lang w:eastAsia="tr-TR"/>
              </w:rPr>
              <w:t xml:space="preserve"> Tıbbi Mikrobiyoloji</w:t>
            </w:r>
            <w:r w:rsidRPr="006E224B">
              <w:rPr>
                <w:rFonts w:ascii="Times New Roman" w:eastAsia="Times New Roman" w:hAnsi="Times New Roman" w:cs="Times New Roman"/>
                <w:sz w:val="24"/>
                <w:szCs w:val="24"/>
                <w:lang w:eastAsia="tr-TR"/>
              </w:rPr>
              <w:t>. Pelikan Kitabevi, 2016 </w:t>
            </w:r>
          </w:p>
          <w:p w14:paraId="5C75C5BE" w14:textId="77777777" w:rsidR="00D81109" w:rsidRPr="006E224B" w:rsidRDefault="00D81109" w:rsidP="00300921">
            <w:pPr>
              <w:shd w:val="clear" w:color="auto" w:fill="FFFFFF"/>
              <w:textAlignment w:val="baseline"/>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Geo</w:t>
            </w:r>
            <w:proofErr w:type="spellEnd"/>
            <w:r w:rsidRPr="006E224B">
              <w:rPr>
                <w:rFonts w:ascii="Times New Roman" w:eastAsia="Times New Roman" w:hAnsi="Times New Roman" w:cs="Times New Roman"/>
                <w:sz w:val="24"/>
                <w:szCs w:val="24"/>
                <w:lang w:eastAsia="tr-TR"/>
              </w:rPr>
              <w:t xml:space="preserve">. F. </w:t>
            </w:r>
            <w:proofErr w:type="spellStart"/>
            <w:r w:rsidRPr="006E224B">
              <w:rPr>
                <w:rFonts w:ascii="Times New Roman" w:eastAsia="Times New Roman" w:hAnsi="Times New Roman" w:cs="Times New Roman"/>
                <w:sz w:val="24"/>
                <w:szCs w:val="24"/>
                <w:lang w:eastAsia="tr-TR"/>
              </w:rPr>
              <w:t>Brooks</w:t>
            </w:r>
            <w:proofErr w:type="spellEnd"/>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v.dğr</w:t>
            </w:r>
            <w:proofErr w:type="spellEnd"/>
            <w:r w:rsidRPr="006E224B">
              <w:rPr>
                <w:rFonts w:ascii="Times New Roman" w:eastAsia="Times New Roman" w:hAnsi="Times New Roman" w:cs="Times New Roman"/>
                <w:sz w:val="24"/>
                <w:szCs w:val="24"/>
                <w:lang w:eastAsia="tr-TR"/>
              </w:rPr>
              <w:t>. (Çeviri Editörü; Osman Şadi Yenen). </w:t>
            </w:r>
            <w:r w:rsidRPr="006E224B">
              <w:rPr>
                <w:rFonts w:ascii="Times New Roman" w:eastAsia="Times New Roman" w:hAnsi="Times New Roman" w:cs="Times New Roman"/>
                <w:i/>
                <w:iCs/>
                <w:sz w:val="24"/>
                <w:szCs w:val="24"/>
                <w:lang w:eastAsia="tr-TR"/>
              </w:rPr>
              <w:t xml:space="preserve">Tıbbi Mikrobiyoloji- </w:t>
            </w:r>
            <w:proofErr w:type="spellStart"/>
            <w:r w:rsidRPr="006E224B">
              <w:rPr>
                <w:rFonts w:ascii="Times New Roman" w:eastAsia="Times New Roman" w:hAnsi="Times New Roman" w:cs="Times New Roman"/>
                <w:i/>
                <w:iCs/>
                <w:sz w:val="24"/>
                <w:szCs w:val="24"/>
                <w:lang w:eastAsia="tr-TR"/>
              </w:rPr>
              <w:t>Jawetz</w:t>
            </w:r>
            <w:proofErr w:type="spellEnd"/>
            <w:r w:rsidRPr="006E224B">
              <w:rPr>
                <w:rFonts w:ascii="Times New Roman" w:eastAsia="Times New Roman" w:hAnsi="Times New Roman" w:cs="Times New Roman"/>
                <w:sz w:val="24"/>
                <w:szCs w:val="24"/>
                <w:lang w:eastAsia="tr-TR"/>
              </w:rPr>
              <w:t>. Nobel Tıp Kitabevleri, 2020 </w:t>
            </w:r>
          </w:p>
          <w:p w14:paraId="26B9BA1C" w14:textId="79229B2C" w:rsidR="00022A02" w:rsidRPr="006C5227" w:rsidRDefault="00D81109" w:rsidP="00300921">
            <w:pPr>
              <w:shd w:val="clear" w:color="auto" w:fill="FFFFFF"/>
              <w:textAlignment w:val="baseline"/>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 A. </w:t>
            </w:r>
            <w:proofErr w:type="spellStart"/>
            <w:r w:rsidRPr="006E224B">
              <w:rPr>
                <w:rFonts w:ascii="Times New Roman" w:eastAsia="Times New Roman" w:hAnsi="Times New Roman" w:cs="Times New Roman"/>
                <w:sz w:val="24"/>
                <w:szCs w:val="24"/>
                <w:lang w:eastAsia="tr-TR"/>
              </w:rPr>
              <w:t>Dürdal</w:t>
            </w:r>
            <w:proofErr w:type="spellEnd"/>
            <w:r w:rsidRPr="006E224B">
              <w:rPr>
                <w:rFonts w:ascii="Times New Roman" w:eastAsia="Times New Roman" w:hAnsi="Times New Roman" w:cs="Times New Roman"/>
                <w:sz w:val="24"/>
                <w:szCs w:val="24"/>
                <w:lang w:eastAsia="tr-TR"/>
              </w:rPr>
              <w:t xml:space="preserve"> Us. </w:t>
            </w:r>
            <w:r w:rsidRPr="006E224B">
              <w:rPr>
                <w:rFonts w:ascii="Times New Roman" w:eastAsia="Times New Roman" w:hAnsi="Times New Roman" w:cs="Times New Roman"/>
                <w:i/>
                <w:iCs/>
                <w:sz w:val="24"/>
                <w:szCs w:val="24"/>
                <w:lang w:eastAsia="tr-TR"/>
              </w:rPr>
              <w:t xml:space="preserve">Temel İmmünoloji ve </w:t>
            </w:r>
            <w:proofErr w:type="spellStart"/>
            <w:r w:rsidRPr="006E224B">
              <w:rPr>
                <w:rFonts w:ascii="Times New Roman" w:eastAsia="Times New Roman" w:hAnsi="Times New Roman" w:cs="Times New Roman"/>
                <w:i/>
                <w:iCs/>
                <w:sz w:val="24"/>
                <w:szCs w:val="24"/>
                <w:lang w:eastAsia="tr-TR"/>
              </w:rPr>
              <w:t>Seroloji</w:t>
            </w:r>
            <w:proofErr w:type="spellEnd"/>
            <w:r w:rsidRPr="006E224B">
              <w:rPr>
                <w:rFonts w:ascii="Times New Roman" w:eastAsia="Times New Roman" w:hAnsi="Times New Roman" w:cs="Times New Roman"/>
                <w:sz w:val="24"/>
                <w:szCs w:val="24"/>
                <w:lang w:eastAsia="tr-TR"/>
              </w:rPr>
              <w:t>. Hipokrat Kitabevi, 2016 </w:t>
            </w:r>
          </w:p>
        </w:tc>
      </w:tr>
    </w:tbl>
    <w:p w14:paraId="35653080" w14:textId="0816F231" w:rsidR="002468E5" w:rsidRDefault="002468E5" w:rsidP="00300921">
      <w:pPr>
        <w:pStyle w:val="ListeParagraf"/>
        <w:spacing w:after="200" w:line="240" w:lineRule="auto"/>
        <w:ind w:left="0"/>
        <w:jc w:val="both"/>
        <w:rPr>
          <w:rFonts w:ascii="Times New Roman" w:hAnsi="Times New Roman" w:cs="Times New Roman"/>
          <w:b/>
          <w:sz w:val="24"/>
          <w:szCs w:val="24"/>
        </w:rPr>
      </w:pPr>
    </w:p>
    <w:p w14:paraId="7355F161" w14:textId="77777777" w:rsidR="00022A02" w:rsidRPr="006E224B" w:rsidRDefault="00022A02" w:rsidP="00300921">
      <w:pPr>
        <w:pStyle w:val="ListeParagraf"/>
        <w:spacing w:after="200" w:line="240" w:lineRule="auto"/>
        <w:ind w:left="0"/>
        <w:jc w:val="both"/>
        <w:rPr>
          <w:rFonts w:ascii="Times New Roman" w:hAnsi="Times New Roman" w:cs="Times New Roman"/>
          <w:b/>
          <w:sz w:val="24"/>
          <w:szCs w:val="24"/>
        </w:rPr>
      </w:pPr>
    </w:p>
    <w:p w14:paraId="115DDE9E" w14:textId="77777777" w:rsidR="00022A02" w:rsidRDefault="00022A02" w:rsidP="00300921">
      <w:pPr>
        <w:pStyle w:val="ListeParagraf"/>
        <w:spacing w:after="200" w:line="240" w:lineRule="auto"/>
        <w:ind w:left="0"/>
        <w:jc w:val="both"/>
        <w:rPr>
          <w:rFonts w:ascii="Times New Roman" w:hAnsi="Times New Roman" w:cs="Times New Roman"/>
          <w:b/>
          <w:sz w:val="24"/>
          <w:szCs w:val="24"/>
        </w:rPr>
      </w:pPr>
    </w:p>
    <w:p w14:paraId="6F1652DB" w14:textId="77777777" w:rsidR="00022A02" w:rsidRDefault="00022A02" w:rsidP="00300921">
      <w:pPr>
        <w:pStyle w:val="ListeParagraf"/>
        <w:spacing w:after="200" w:line="240" w:lineRule="auto"/>
        <w:ind w:left="0"/>
        <w:jc w:val="both"/>
        <w:rPr>
          <w:rFonts w:ascii="Times New Roman" w:hAnsi="Times New Roman" w:cs="Times New Roman"/>
          <w:b/>
          <w:sz w:val="24"/>
          <w:szCs w:val="24"/>
        </w:rPr>
      </w:pPr>
    </w:p>
    <w:p w14:paraId="32A79395" w14:textId="24D34B6A" w:rsidR="00022A02" w:rsidRDefault="00022A02" w:rsidP="00300921">
      <w:pPr>
        <w:pStyle w:val="Standard"/>
        <w:jc w:val="both"/>
        <w:rPr>
          <w:rFonts w:cs="Times New Roman"/>
          <w:b/>
          <w:color w:val="000000"/>
        </w:rPr>
      </w:pPr>
      <w:r w:rsidRPr="00DE0B33">
        <w:rPr>
          <w:rFonts w:cs="Times New Roman"/>
          <w:b/>
          <w:color w:val="000000"/>
        </w:rPr>
        <w:t>HAFTALIK KURUL DERS PLANI</w:t>
      </w:r>
      <w:r>
        <w:rPr>
          <w:rFonts w:cs="Times New Roman"/>
          <w:b/>
          <w:color w:val="000000"/>
        </w:rPr>
        <w:t xml:space="preserve"> </w:t>
      </w:r>
    </w:p>
    <w:p w14:paraId="5900E624" w14:textId="77777777" w:rsidR="006C5227" w:rsidRPr="001C081B" w:rsidRDefault="006C5227" w:rsidP="00300921">
      <w:pPr>
        <w:pStyle w:val="Standard"/>
        <w:jc w:val="both"/>
        <w:rPr>
          <w:rFonts w:cs="Times New Roman"/>
          <w:b/>
          <w:i/>
          <w:color w:val="000000"/>
        </w:rPr>
      </w:pPr>
    </w:p>
    <w:tbl>
      <w:tblPr>
        <w:tblStyle w:val="TabloKlavuzu"/>
        <w:tblW w:w="9634" w:type="dxa"/>
        <w:tblLook w:val="04A0" w:firstRow="1" w:lastRow="0" w:firstColumn="1" w:lastColumn="0" w:noHBand="0" w:noVBand="1"/>
      </w:tblPr>
      <w:tblGrid>
        <w:gridCol w:w="3397"/>
        <w:gridCol w:w="6237"/>
      </w:tblGrid>
      <w:tr w:rsidR="006E224B" w:rsidRPr="006E224B" w14:paraId="0105FA4D" w14:textId="77777777" w:rsidTr="002468E5">
        <w:tc>
          <w:tcPr>
            <w:tcW w:w="3397" w:type="dxa"/>
          </w:tcPr>
          <w:p w14:paraId="3EE7631A" w14:textId="1289DB9B" w:rsidR="00132C30" w:rsidRPr="006E224B" w:rsidRDefault="00022A02" w:rsidP="006C5227">
            <w:pPr>
              <w:pStyle w:val="Standard"/>
              <w:jc w:val="both"/>
              <w:rPr>
                <w:rFonts w:cs="Times New Roman"/>
                <w:b/>
              </w:rPr>
            </w:pPr>
            <w:r>
              <w:rPr>
                <w:rFonts w:cs="Times New Roman"/>
                <w:b/>
              </w:rPr>
              <w:t>1</w:t>
            </w:r>
            <w:r w:rsidRPr="00DE0B33">
              <w:rPr>
                <w:rFonts w:cs="Times New Roman"/>
                <w:b/>
                <w:color w:val="000000"/>
              </w:rPr>
              <w:t>.HAFTA</w:t>
            </w:r>
          </w:p>
        </w:tc>
        <w:tc>
          <w:tcPr>
            <w:tcW w:w="6237" w:type="dxa"/>
          </w:tcPr>
          <w:p w14:paraId="0B76C8AA" w14:textId="77777777" w:rsidR="00022A02" w:rsidRDefault="00132C30" w:rsidP="00300921">
            <w:pPr>
              <w:pStyle w:val="Standard"/>
              <w:jc w:val="both"/>
              <w:rPr>
                <w:rFonts w:cs="Times New Roman"/>
              </w:rPr>
            </w:pPr>
            <w:r w:rsidRPr="006E224B">
              <w:rPr>
                <w:rFonts w:cs="Times New Roman"/>
              </w:rPr>
              <w:t xml:space="preserve">Anatomi, Histoloji, Fizyoloji, </w:t>
            </w:r>
            <w:r w:rsidR="00D649C7" w:rsidRPr="006E224B">
              <w:rPr>
                <w:rFonts w:cs="Times New Roman"/>
              </w:rPr>
              <w:t xml:space="preserve">Tıbbi </w:t>
            </w:r>
            <w:r w:rsidRPr="006E224B">
              <w:rPr>
                <w:rFonts w:cs="Times New Roman"/>
              </w:rPr>
              <w:t>Biyokimya</w:t>
            </w:r>
            <w:r w:rsidR="009325D7" w:rsidRPr="006E224B">
              <w:rPr>
                <w:rFonts w:cs="Times New Roman"/>
              </w:rPr>
              <w:t xml:space="preserve">, </w:t>
            </w:r>
            <w:r w:rsidR="00D649C7" w:rsidRPr="006E224B">
              <w:rPr>
                <w:rFonts w:cs="Times New Roman"/>
              </w:rPr>
              <w:t xml:space="preserve">Tıbbi </w:t>
            </w:r>
            <w:r w:rsidR="009325D7" w:rsidRPr="006E224B">
              <w:rPr>
                <w:rFonts w:cs="Times New Roman"/>
              </w:rPr>
              <w:t>Mikrobiyoloji</w:t>
            </w:r>
            <w:r w:rsidRPr="006E224B">
              <w:rPr>
                <w:rFonts w:cs="Times New Roman"/>
              </w:rPr>
              <w:t xml:space="preserve"> ve Seçmeli Dersler</w:t>
            </w:r>
          </w:p>
          <w:p w14:paraId="4DD1B47D" w14:textId="1A70783A" w:rsidR="00B94525" w:rsidRPr="006E224B" w:rsidRDefault="00B94525" w:rsidP="00300921">
            <w:pPr>
              <w:pStyle w:val="Standard"/>
              <w:jc w:val="both"/>
              <w:rPr>
                <w:rFonts w:cs="Times New Roman"/>
              </w:rPr>
            </w:pPr>
          </w:p>
        </w:tc>
      </w:tr>
      <w:tr w:rsidR="006E224B" w:rsidRPr="006E224B" w14:paraId="23F18828" w14:textId="77777777" w:rsidTr="002468E5">
        <w:tc>
          <w:tcPr>
            <w:tcW w:w="3397" w:type="dxa"/>
          </w:tcPr>
          <w:p w14:paraId="5D601C1C" w14:textId="4DBA8BB2" w:rsidR="00357C41" w:rsidRPr="006E224B" w:rsidRDefault="00022A02" w:rsidP="006C5227">
            <w:pPr>
              <w:pStyle w:val="Standard"/>
              <w:jc w:val="both"/>
              <w:rPr>
                <w:rFonts w:cs="Times New Roman"/>
                <w:b/>
              </w:rPr>
            </w:pPr>
            <w:r>
              <w:rPr>
                <w:rFonts w:cs="Times New Roman"/>
                <w:b/>
                <w:color w:val="000000"/>
              </w:rPr>
              <w:t>2</w:t>
            </w:r>
            <w:r w:rsidRPr="00DE0B33">
              <w:rPr>
                <w:rFonts w:cs="Times New Roman"/>
                <w:b/>
                <w:color w:val="000000"/>
              </w:rPr>
              <w:t>.HAFTA</w:t>
            </w:r>
          </w:p>
        </w:tc>
        <w:tc>
          <w:tcPr>
            <w:tcW w:w="6237" w:type="dxa"/>
          </w:tcPr>
          <w:p w14:paraId="5D46461B" w14:textId="77777777" w:rsidR="00357C41" w:rsidRDefault="00357C41" w:rsidP="00300921">
            <w:pPr>
              <w:rPr>
                <w:rFonts w:ascii="Times New Roman" w:hAnsi="Times New Roman" w:cs="Times New Roman"/>
                <w:sz w:val="24"/>
                <w:szCs w:val="24"/>
              </w:rPr>
            </w:pPr>
            <w:r w:rsidRPr="006E224B">
              <w:rPr>
                <w:rFonts w:ascii="Times New Roman" w:hAnsi="Times New Roman" w:cs="Times New Roman"/>
                <w:sz w:val="24"/>
                <w:szCs w:val="24"/>
              </w:rPr>
              <w:t xml:space="preserve">Anatomi, Histoloji, Fizyoloji, </w:t>
            </w:r>
            <w:r w:rsidR="00D649C7" w:rsidRPr="006E224B">
              <w:rPr>
                <w:rFonts w:ascii="Times New Roman" w:hAnsi="Times New Roman" w:cs="Times New Roman"/>
                <w:sz w:val="24"/>
                <w:szCs w:val="24"/>
              </w:rPr>
              <w:t xml:space="preserve">Tıbbi </w:t>
            </w:r>
            <w:r w:rsidRPr="006E224B">
              <w:rPr>
                <w:rFonts w:ascii="Times New Roman" w:hAnsi="Times New Roman" w:cs="Times New Roman"/>
                <w:sz w:val="24"/>
                <w:szCs w:val="24"/>
              </w:rPr>
              <w:t xml:space="preserve">Biyokimya, </w:t>
            </w:r>
            <w:r w:rsidR="00D649C7" w:rsidRPr="006E224B">
              <w:rPr>
                <w:rFonts w:ascii="Times New Roman" w:hAnsi="Times New Roman" w:cs="Times New Roman"/>
                <w:sz w:val="24"/>
                <w:szCs w:val="24"/>
              </w:rPr>
              <w:t xml:space="preserve">Tıbbi </w:t>
            </w:r>
            <w:r w:rsidRPr="006E224B">
              <w:rPr>
                <w:rFonts w:ascii="Times New Roman" w:hAnsi="Times New Roman" w:cs="Times New Roman"/>
                <w:sz w:val="24"/>
                <w:szCs w:val="24"/>
              </w:rPr>
              <w:t>Mikrobiyoloji ve Seçmeli Dersler</w:t>
            </w:r>
          </w:p>
          <w:p w14:paraId="4B234A98" w14:textId="67C11977" w:rsidR="00022A02" w:rsidRPr="006E224B" w:rsidRDefault="00022A02" w:rsidP="00300921">
            <w:pPr>
              <w:rPr>
                <w:rFonts w:ascii="Times New Roman" w:hAnsi="Times New Roman" w:cs="Times New Roman"/>
                <w:sz w:val="24"/>
                <w:szCs w:val="24"/>
              </w:rPr>
            </w:pPr>
          </w:p>
        </w:tc>
      </w:tr>
      <w:tr w:rsidR="006E224B" w:rsidRPr="006E224B" w14:paraId="51EAD0AE" w14:textId="77777777" w:rsidTr="002468E5">
        <w:tc>
          <w:tcPr>
            <w:tcW w:w="3397" w:type="dxa"/>
          </w:tcPr>
          <w:p w14:paraId="04011F55" w14:textId="088E02F6" w:rsidR="00357C41" w:rsidRPr="006E224B" w:rsidRDefault="00022A02" w:rsidP="006C5227">
            <w:pPr>
              <w:pStyle w:val="Standard"/>
              <w:jc w:val="both"/>
              <w:rPr>
                <w:rFonts w:cs="Times New Roman"/>
                <w:b/>
              </w:rPr>
            </w:pPr>
            <w:r>
              <w:rPr>
                <w:rFonts w:cs="Times New Roman"/>
                <w:b/>
                <w:color w:val="000000"/>
              </w:rPr>
              <w:t>3</w:t>
            </w:r>
            <w:r w:rsidRPr="00DE0B33">
              <w:rPr>
                <w:rFonts w:cs="Times New Roman"/>
                <w:b/>
                <w:color w:val="000000"/>
              </w:rPr>
              <w:t>.HAFTA</w:t>
            </w:r>
          </w:p>
        </w:tc>
        <w:tc>
          <w:tcPr>
            <w:tcW w:w="6237" w:type="dxa"/>
          </w:tcPr>
          <w:p w14:paraId="4EC9C05D" w14:textId="77777777" w:rsidR="00357C41" w:rsidRDefault="00357C41" w:rsidP="00300921">
            <w:pPr>
              <w:rPr>
                <w:rFonts w:ascii="Times New Roman" w:hAnsi="Times New Roman" w:cs="Times New Roman"/>
                <w:sz w:val="24"/>
                <w:szCs w:val="24"/>
              </w:rPr>
            </w:pPr>
            <w:r w:rsidRPr="006E224B">
              <w:rPr>
                <w:rFonts w:ascii="Times New Roman" w:hAnsi="Times New Roman" w:cs="Times New Roman"/>
                <w:sz w:val="24"/>
                <w:szCs w:val="24"/>
              </w:rPr>
              <w:t xml:space="preserve">Anatomi, </w:t>
            </w:r>
            <w:r w:rsidR="00A93466" w:rsidRPr="006E224B">
              <w:rPr>
                <w:rFonts w:ascii="Times New Roman" w:hAnsi="Times New Roman" w:cs="Times New Roman"/>
                <w:sz w:val="24"/>
                <w:szCs w:val="24"/>
              </w:rPr>
              <w:t xml:space="preserve">Histoloji, Fizyoloji, </w:t>
            </w:r>
            <w:r w:rsidR="00D649C7" w:rsidRPr="006E224B">
              <w:rPr>
                <w:rFonts w:ascii="Times New Roman" w:hAnsi="Times New Roman" w:cs="Times New Roman"/>
                <w:sz w:val="24"/>
                <w:szCs w:val="24"/>
              </w:rPr>
              <w:t xml:space="preserve">Tıbbi </w:t>
            </w:r>
            <w:r w:rsidR="00A93466" w:rsidRPr="006E224B">
              <w:rPr>
                <w:rFonts w:ascii="Times New Roman" w:hAnsi="Times New Roman" w:cs="Times New Roman"/>
                <w:sz w:val="24"/>
                <w:szCs w:val="24"/>
              </w:rPr>
              <w:t>Biyokimya</w:t>
            </w:r>
            <w:r w:rsidR="009325D7" w:rsidRPr="006E224B">
              <w:rPr>
                <w:rFonts w:ascii="Times New Roman" w:hAnsi="Times New Roman" w:cs="Times New Roman"/>
                <w:sz w:val="24"/>
                <w:szCs w:val="24"/>
              </w:rPr>
              <w:t>,</w:t>
            </w:r>
            <w:r w:rsidRPr="006E224B">
              <w:rPr>
                <w:rFonts w:ascii="Times New Roman" w:hAnsi="Times New Roman" w:cs="Times New Roman"/>
                <w:sz w:val="24"/>
                <w:szCs w:val="24"/>
              </w:rPr>
              <w:t xml:space="preserve"> </w:t>
            </w:r>
            <w:r w:rsidR="00D649C7" w:rsidRPr="006E224B">
              <w:rPr>
                <w:rFonts w:ascii="Times New Roman" w:hAnsi="Times New Roman" w:cs="Times New Roman"/>
                <w:sz w:val="24"/>
                <w:szCs w:val="24"/>
              </w:rPr>
              <w:t xml:space="preserve">Tıbbi </w:t>
            </w:r>
            <w:r w:rsidR="00A93466" w:rsidRPr="006E224B">
              <w:rPr>
                <w:rFonts w:ascii="Times New Roman" w:hAnsi="Times New Roman" w:cs="Times New Roman"/>
                <w:sz w:val="24"/>
                <w:szCs w:val="24"/>
              </w:rPr>
              <w:t>Mikrobiyoloji</w:t>
            </w:r>
            <w:r w:rsidR="009325D7" w:rsidRPr="006E224B">
              <w:rPr>
                <w:rFonts w:ascii="Times New Roman" w:hAnsi="Times New Roman" w:cs="Times New Roman"/>
                <w:sz w:val="24"/>
                <w:szCs w:val="24"/>
              </w:rPr>
              <w:t xml:space="preserve"> ve Seçmeli Dersler</w:t>
            </w:r>
          </w:p>
          <w:p w14:paraId="3A1BA738" w14:textId="75FAE69C" w:rsidR="00022A02" w:rsidRPr="006E224B" w:rsidRDefault="00022A02" w:rsidP="00300921">
            <w:pPr>
              <w:rPr>
                <w:rFonts w:ascii="Times New Roman" w:hAnsi="Times New Roman" w:cs="Times New Roman"/>
                <w:sz w:val="24"/>
                <w:szCs w:val="24"/>
              </w:rPr>
            </w:pPr>
          </w:p>
        </w:tc>
      </w:tr>
      <w:tr w:rsidR="006E224B" w:rsidRPr="006E224B" w14:paraId="25330F37" w14:textId="77777777" w:rsidTr="002468E5">
        <w:tc>
          <w:tcPr>
            <w:tcW w:w="3397" w:type="dxa"/>
          </w:tcPr>
          <w:p w14:paraId="38548C09" w14:textId="4B143BEF" w:rsidR="00357C41" w:rsidRPr="006E224B" w:rsidRDefault="00022A02" w:rsidP="006C5227">
            <w:pPr>
              <w:pStyle w:val="Standard"/>
              <w:jc w:val="both"/>
              <w:rPr>
                <w:rFonts w:cs="Times New Roman"/>
                <w:b/>
              </w:rPr>
            </w:pPr>
            <w:r>
              <w:rPr>
                <w:rFonts w:cs="Times New Roman"/>
                <w:b/>
                <w:color w:val="000000"/>
              </w:rPr>
              <w:t>4</w:t>
            </w:r>
            <w:r w:rsidRPr="00DE0B33">
              <w:rPr>
                <w:rFonts w:cs="Times New Roman"/>
                <w:b/>
                <w:color w:val="000000"/>
              </w:rPr>
              <w:t>.HAFTA</w:t>
            </w:r>
          </w:p>
        </w:tc>
        <w:tc>
          <w:tcPr>
            <w:tcW w:w="6237" w:type="dxa"/>
          </w:tcPr>
          <w:p w14:paraId="408D2556" w14:textId="77777777" w:rsidR="00357C41" w:rsidRDefault="00357C41" w:rsidP="00300921">
            <w:pPr>
              <w:rPr>
                <w:rFonts w:ascii="Times New Roman" w:hAnsi="Times New Roman" w:cs="Times New Roman"/>
                <w:sz w:val="24"/>
                <w:szCs w:val="24"/>
              </w:rPr>
            </w:pPr>
            <w:r w:rsidRPr="006E224B">
              <w:rPr>
                <w:rFonts w:ascii="Times New Roman" w:hAnsi="Times New Roman" w:cs="Times New Roman"/>
                <w:sz w:val="24"/>
                <w:szCs w:val="24"/>
              </w:rPr>
              <w:t xml:space="preserve">Anatomi, Histoloji, Fizyoloji, </w:t>
            </w:r>
            <w:r w:rsidR="00D649C7" w:rsidRPr="006E224B">
              <w:rPr>
                <w:rFonts w:ascii="Times New Roman" w:hAnsi="Times New Roman" w:cs="Times New Roman"/>
                <w:sz w:val="24"/>
                <w:szCs w:val="24"/>
              </w:rPr>
              <w:t xml:space="preserve">Tıbbi </w:t>
            </w:r>
            <w:r w:rsidRPr="006E224B">
              <w:rPr>
                <w:rFonts w:ascii="Times New Roman" w:hAnsi="Times New Roman" w:cs="Times New Roman"/>
                <w:sz w:val="24"/>
                <w:szCs w:val="24"/>
              </w:rPr>
              <w:t>Mikrobiyoloji ve Seçmeli Dersler</w:t>
            </w:r>
          </w:p>
          <w:p w14:paraId="1E8D1388" w14:textId="356DDC98" w:rsidR="00022A02" w:rsidRPr="00022A02" w:rsidRDefault="00022A02" w:rsidP="00300921">
            <w:pPr>
              <w:rPr>
                <w:rFonts w:ascii="Times New Roman" w:hAnsi="Times New Roman" w:cs="Times New Roman"/>
                <w:i/>
                <w:sz w:val="24"/>
                <w:szCs w:val="24"/>
              </w:rPr>
            </w:pPr>
          </w:p>
        </w:tc>
      </w:tr>
      <w:tr w:rsidR="00BA105F" w:rsidRPr="006E224B" w14:paraId="64302580" w14:textId="77777777" w:rsidTr="002468E5">
        <w:tc>
          <w:tcPr>
            <w:tcW w:w="3397" w:type="dxa"/>
          </w:tcPr>
          <w:p w14:paraId="182EE7B7" w14:textId="624C0BE0" w:rsidR="00BA105F" w:rsidRPr="006E224B" w:rsidRDefault="00022A02" w:rsidP="006C5227">
            <w:pPr>
              <w:pStyle w:val="Standard"/>
              <w:jc w:val="both"/>
              <w:rPr>
                <w:rFonts w:cs="Times New Roman"/>
                <w:b/>
              </w:rPr>
            </w:pPr>
            <w:r>
              <w:rPr>
                <w:rFonts w:cs="Times New Roman"/>
                <w:b/>
                <w:color w:val="000000"/>
              </w:rPr>
              <w:t>5</w:t>
            </w:r>
            <w:r w:rsidRPr="00DE0B33">
              <w:rPr>
                <w:rFonts w:cs="Times New Roman"/>
                <w:b/>
                <w:color w:val="000000"/>
              </w:rPr>
              <w:t>.HAFTA</w:t>
            </w:r>
          </w:p>
        </w:tc>
        <w:tc>
          <w:tcPr>
            <w:tcW w:w="6237" w:type="dxa"/>
          </w:tcPr>
          <w:p w14:paraId="4FFC400F" w14:textId="77777777" w:rsidR="00BA105F" w:rsidRDefault="00BA105F" w:rsidP="00300921">
            <w:pPr>
              <w:rPr>
                <w:rFonts w:ascii="Times New Roman" w:hAnsi="Times New Roman" w:cs="Times New Roman"/>
                <w:sz w:val="24"/>
                <w:szCs w:val="24"/>
              </w:rPr>
            </w:pPr>
            <w:r w:rsidRPr="00BA105F">
              <w:rPr>
                <w:rFonts w:ascii="Times New Roman" w:hAnsi="Times New Roman" w:cs="Times New Roman"/>
                <w:sz w:val="24"/>
                <w:szCs w:val="24"/>
              </w:rPr>
              <w:t>Anatomi, Histoloji, Fizyoloji, Tıbbi Biyokimya, Tıbbi Mikrobiyoloji, Seçmeli Dersler ve Panel der</w:t>
            </w:r>
            <w:r>
              <w:rPr>
                <w:rFonts w:ascii="Times New Roman" w:hAnsi="Times New Roman" w:cs="Times New Roman"/>
                <w:sz w:val="24"/>
                <w:szCs w:val="24"/>
              </w:rPr>
              <w:t>s</w:t>
            </w:r>
          </w:p>
          <w:p w14:paraId="5A7C0DF4" w14:textId="52B478AD" w:rsidR="00022A02" w:rsidRPr="006E224B" w:rsidRDefault="00022A02" w:rsidP="00300921">
            <w:pPr>
              <w:rPr>
                <w:rFonts w:ascii="Times New Roman" w:hAnsi="Times New Roman" w:cs="Times New Roman"/>
                <w:sz w:val="24"/>
                <w:szCs w:val="24"/>
              </w:rPr>
            </w:pPr>
          </w:p>
        </w:tc>
      </w:tr>
    </w:tbl>
    <w:p w14:paraId="4DA4ED68" w14:textId="51AC126E" w:rsidR="00044383" w:rsidRDefault="00044383" w:rsidP="00300921">
      <w:pPr>
        <w:pStyle w:val="Standard"/>
        <w:jc w:val="both"/>
        <w:rPr>
          <w:rFonts w:cs="Times New Roman"/>
        </w:rPr>
      </w:pPr>
    </w:p>
    <w:p w14:paraId="52D282E2" w14:textId="4AA4BA88" w:rsidR="009325D7" w:rsidRPr="006E224B" w:rsidRDefault="00044383" w:rsidP="00300921">
      <w:pPr>
        <w:spacing w:line="240" w:lineRule="auto"/>
        <w:rPr>
          <w:rFonts w:ascii="Times New Roman" w:eastAsia="SimSun" w:hAnsi="Times New Roman" w:cs="Times New Roman"/>
          <w:kern w:val="3"/>
          <w:sz w:val="24"/>
          <w:szCs w:val="24"/>
          <w:lang w:eastAsia="zh-CN" w:bidi="hi-IN"/>
        </w:rPr>
      </w:pPr>
      <w:r>
        <w:rPr>
          <w:rFonts w:cs="Times New Roman"/>
        </w:rPr>
        <w:br w:type="page"/>
      </w:r>
    </w:p>
    <w:p w14:paraId="4B641F88" w14:textId="1BEB9A53" w:rsidR="009325D7" w:rsidRPr="006E224B" w:rsidRDefault="009325D7" w:rsidP="00300921">
      <w:pPr>
        <w:spacing w:line="240" w:lineRule="auto"/>
        <w:jc w:val="center"/>
        <w:rPr>
          <w:rFonts w:ascii="Times New Roman" w:hAnsi="Times New Roman" w:cs="Times New Roman"/>
          <w:b/>
          <w:sz w:val="28"/>
          <w:szCs w:val="28"/>
        </w:rPr>
      </w:pPr>
    </w:p>
    <w:p w14:paraId="388C237E" w14:textId="2D370B46" w:rsidR="00036549" w:rsidRDefault="00036549" w:rsidP="00300921">
      <w:pPr>
        <w:pStyle w:val="Standard"/>
        <w:rPr>
          <w:rFonts w:cs="Times New Roman"/>
          <w:b/>
          <w:bCs/>
          <w:color w:val="FF0000"/>
          <w:shd w:val="clear" w:color="auto" w:fill="F5F5F5"/>
        </w:rPr>
      </w:pPr>
      <w:r w:rsidRPr="110BE19F">
        <w:rPr>
          <w:rFonts w:cs="Times New Roman"/>
          <w:b/>
          <w:bCs/>
          <w:color w:val="FF0000"/>
          <w:lang w:eastAsia="en-US"/>
        </w:rPr>
        <w:t xml:space="preserve">DERS KURULU </w:t>
      </w:r>
      <w:r w:rsidRPr="110BE19F">
        <w:rPr>
          <w:rFonts w:cs="Times New Roman"/>
          <w:b/>
          <w:bCs/>
          <w:color w:val="FF0000"/>
        </w:rPr>
        <w:t>TIP20</w:t>
      </w:r>
      <w:r w:rsidR="0A7B85DF" w:rsidRPr="110BE19F">
        <w:rPr>
          <w:rFonts w:cs="Times New Roman"/>
          <w:b/>
          <w:bCs/>
          <w:color w:val="FF0000"/>
        </w:rPr>
        <w:t>3</w:t>
      </w:r>
      <w:r w:rsidRPr="110BE19F">
        <w:rPr>
          <w:rFonts w:cs="Times New Roman"/>
          <w:b/>
          <w:bCs/>
          <w:color w:val="FF0000"/>
          <w:lang w:eastAsia="en-US"/>
        </w:rPr>
        <w:t xml:space="preserve">: </w:t>
      </w:r>
      <w:r w:rsidRPr="110BE19F">
        <w:rPr>
          <w:rFonts w:cs="Times New Roman"/>
          <w:b/>
          <w:bCs/>
          <w:color w:val="FF0000"/>
          <w:shd w:val="clear" w:color="auto" w:fill="F5F5F5"/>
        </w:rPr>
        <w:t>SİNİR SİSTEMİ</w:t>
      </w:r>
    </w:p>
    <w:p w14:paraId="733A5B3B" w14:textId="70866D4C" w:rsidR="00036549" w:rsidRPr="004E5AD3" w:rsidRDefault="00036549" w:rsidP="00300921">
      <w:pPr>
        <w:pStyle w:val="Standard"/>
        <w:rPr>
          <w:rFonts w:cs="Times New Roman"/>
          <w:b/>
          <w:bCs/>
          <w:i/>
          <w:iCs/>
          <w:color w:val="FF0000"/>
        </w:rPr>
      </w:pPr>
    </w:p>
    <w:p w14:paraId="20CAEB0F" w14:textId="77777777" w:rsidR="00036549" w:rsidRPr="00DE0B33" w:rsidRDefault="00036549" w:rsidP="00300921">
      <w:pPr>
        <w:pStyle w:val="Standard"/>
        <w:rPr>
          <w:rFonts w:cs="Times New Roman"/>
          <w:b/>
          <w:color w:val="000000"/>
          <w:lang w:eastAsia="en-US"/>
        </w:rPr>
      </w:pPr>
    </w:p>
    <w:tbl>
      <w:tblPr>
        <w:tblW w:w="9194" w:type="dxa"/>
        <w:tblCellMar>
          <w:top w:w="15" w:type="dxa"/>
          <w:left w:w="15" w:type="dxa"/>
          <w:bottom w:w="15" w:type="dxa"/>
          <w:right w:w="15" w:type="dxa"/>
        </w:tblCellMar>
        <w:tblLook w:val="04A0" w:firstRow="1" w:lastRow="0" w:firstColumn="1" w:lastColumn="0" w:noHBand="0" w:noVBand="1"/>
      </w:tblPr>
      <w:tblGrid>
        <w:gridCol w:w="6516"/>
        <w:gridCol w:w="2678"/>
      </w:tblGrid>
      <w:tr w:rsidR="00036549" w:rsidRPr="00B0361F" w14:paraId="59CF6487" w14:textId="77777777" w:rsidTr="110BE19F">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A86569" w14:textId="7DC584D3" w:rsidR="00036549" w:rsidRPr="00B0361F" w:rsidRDefault="00036549" w:rsidP="006C5227">
            <w:pPr>
              <w:pStyle w:val="Standard"/>
              <w:spacing w:line="360" w:lineRule="auto"/>
              <w:rPr>
                <w:rFonts w:cs="Times New Roman"/>
                <w:b/>
                <w:color w:val="000000"/>
              </w:rPr>
            </w:pPr>
            <w:r>
              <w:rPr>
                <w:rFonts w:cs="Times New Roman"/>
                <w:b/>
                <w:bCs/>
                <w:color w:val="000000"/>
              </w:rPr>
              <w:t xml:space="preserve">Kurul Kodu </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E472126" w14:textId="5E36B8CD" w:rsidR="00036549" w:rsidRPr="00B0361F" w:rsidRDefault="0D580307" w:rsidP="006C5227">
            <w:pPr>
              <w:pStyle w:val="Standard"/>
              <w:spacing w:line="360" w:lineRule="auto"/>
              <w:jc w:val="both"/>
              <w:rPr>
                <w:rFonts w:cs="Times New Roman"/>
                <w:b/>
                <w:bCs/>
                <w:color w:val="000000"/>
              </w:rPr>
            </w:pPr>
            <w:r w:rsidRPr="110BE19F">
              <w:rPr>
                <w:rFonts w:cs="Times New Roman"/>
                <w:b/>
                <w:bCs/>
                <w:color w:val="000000" w:themeColor="text1"/>
              </w:rPr>
              <w:t>TIP2</w:t>
            </w:r>
            <w:r w:rsidR="00036549" w:rsidRPr="110BE19F">
              <w:rPr>
                <w:rFonts w:cs="Times New Roman"/>
                <w:b/>
                <w:bCs/>
                <w:color w:val="000000" w:themeColor="text1"/>
              </w:rPr>
              <w:t>0</w:t>
            </w:r>
            <w:r w:rsidR="7427F4FA" w:rsidRPr="110BE19F">
              <w:rPr>
                <w:rFonts w:cs="Times New Roman"/>
                <w:b/>
                <w:bCs/>
                <w:color w:val="000000" w:themeColor="text1"/>
              </w:rPr>
              <w:t>3</w:t>
            </w:r>
          </w:p>
        </w:tc>
      </w:tr>
      <w:tr w:rsidR="00036549" w:rsidRPr="00B0361F" w14:paraId="604BCD16" w14:textId="77777777" w:rsidTr="110BE19F">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5071F4" w14:textId="6B5726A8" w:rsidR="00036549" w:rsidRPr="00B0361F" w:rsidRDefault="00036549" w:rsidP="006C5227">
            <w:pPr>
              <w:pStyle w:val="Standard"/>
              <w:spacing w:line="360" w:lineRule="auto"/>
              <w:jc w:val="both"/>
              <w:rPr>
                <w:rFonts w:cs="Times New Roman"/>
                <w:b/>
                <w:color w:val="000000"/>
              </w:rPr>
            </w:pPr>
            <w:r>
              <w:rPr>
                <w:rFonts w:cs="Times New Roman"/>
                <w:b/>
                <w:bCs/>
                <w:color w:val="000000"/>
              </w:rPr>
              <w:t>Kurulun</w:t>
            </w:r>
            <w:r w:rsidRPr="00B0361F">
              <w:rPr>
                <w:rFonts w:cs="Times New Roman"/>
                <w:b/>
                <w:bCs/>
                <w:color w:val="000000"/>
              </w:rPr>
              <w:t xml:space="preserve"> AKTS Kredisi </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304821" w14:textId="465F4831" w:rsidR="00036549" w:rsidRPr="00B0361F" w:rsidRDefault="00E70B07" w:rsidP="006C5227">
            <w:pPr>
              <w:pStyle w:val="Standard"/>
              <w:spacing w:line="360" w:lineRule="auto"/>
              <w:jc w:val="both"/>
              <w:rPr>
                <w:rFonts w:cs="Times New Roman"/>
                <w:b/>
                <w:color w:val="000000"/>
              </w:rPr>
            </w:pPr>
            <w:r>
              <w:rPr>
                <w:rFonts w:cs="Times New Roman"/>
                <w:b/>
                <w:color w:val="000000"/>
              </w:rPr>
              <w:t>9</w:t>
            </w:r>
          </w:p>
        </w:tc>
      </w:tr>
      <w:tr w:rsidR="00036549" w:rsidRPr="00B0361F" w14:paraId="4CC4A5E9" w14:textId="77777777" w:rsidTr="110BE19F">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07C08C" w14:textId="58365BE4" w:rsidR="00036549" w:rsidRPr="00B0361F" w:rsidRDefault="00036549" w:rsidP="006C5227">
            <w:pPr>
              <w:pStyle w:val="Standard"/>
              <w:spacing w:line="360" w:lineRule="auto"/>
              <w:jc w:val="both"/>
              <w:rPr>
                <w:rFonts w:cs="Times New Roman"/>
                <w:b/>
                <w:color w:val="000000"/>
              </w:rPr>
            </w:pPr>
            <w:r>
              <w:rPr>
                <w:rFonts w:cs="Times New Roman"/>
                <w:b/>
                <w:bCs/>
                <w:color w:val="000000"/>
              </w:rPr>
              <w:t xml:space="preserve">Dersin Veriliş Yöntemi </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72A8DA" w14:textId="62DD4B69" w:rsidR="00036549" w:rsidRPr="00B0361F" w:rsidRDefault="00036549" w:rsidP="006C5227">
            <w:pPr>
              <w:pStyle w:val="Standard"/>
              <w:spacing w:line="360" w:lineRule="auto"/>
              <w:jc w:val="both"/>
              <w:rPr>
                <w:rFonts w:cs="Times New Roman"/>
                <w:b/>
                <w:color w:val="000000"/>
              </w:rPr>
            </w:pPr>
            <w:r>
              <w:rPr>
                <w:rFonts w:cs="Times New Roman"/>
                <w:b/>
                <w:bCs/>
                <w:color w:val="000000"/>
              </w:rPr>
              <w:t>Yüz yüze</w:t>
            </w:r>
          </w:p>
        </w:tc>
      </w:tr>
      <w:tr w:rsidR="00036549" w:rsidRPr="00B0361F" w14:paraId="55960818" w14:textId="77777777" w:rsidTr="110BE19F">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1DB902" w14:textId="277555B9" w:rsidR="00036549" w:rsidRPr="00B0361F" w:rsidRDefault="00036549" w:rsidP="006C5227">
            <w:pPr>
              <w:pStyle w:val="Standard"/>
              <w:spacing w:line="360" w:lineRule="auto"/>
              <w:jc w:val="both"/>
              <w:rPr>
                <w:rFonts w:cs="Times New Roman"/>
                <w:b/>
                <w:color w:val="000000"/>
              </w:rPr>
            </w:pPr>
            <w:r>
              <w:rPr>
                <w:rFonts w:cs="Times New Roman"/>
                <w:b/>
                <w:bCs/>
                <w:color w:val="000000"/>
              </w:rPr>
              <w:t xml:space="preserve">Kurul Başlangıcı </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4F41A4" w14:textId="604F95C8" w:rsidR="00036549" w:rsidRPr="00B0361F" w:rsidRDefault="54A9C97B" w:rsidP="006C5227">
            <w:pPr>
              <w:spacing w:line="360" w:lineRule="auto"/>
              <w:rPr>
                <w:rFonts w:cs="Times New Roman"/>
                <w:b/>
                <w:bCs/>
              </w:rPr>
            </w:pPr>
            <w:r w:rsidRPr="110BE19F">
              <w:rPr>
                <w:rFonts w:ascii="Times New Roman" w:eastAsia="SimSun" w:hAnsi="Times New Roman" w:cs="Times New Roman"/>
                <w:b/>
                <w:bCs/>
                <w:kern w:val="3"/>
                <w:sz w:val="24"/>
                <w:szCs w:val="24"/>
                <w:lang w:eastAsia="zh-CN" w:bidi="hi-IN"/>
              </w:rPr>
              <w:t>24</w:t>
            </w:r>
            <w:r w:rsidR="0D580307" w:rsidRPr="110BE19F">
              <w:rPr>
                <w:rFonts w:ascii="Times New Roman" w:eastAsia="SimSun" w:hAnsi="Times New Roman" w:cs="Times New Roman"/>
                <w:b/>
                <w:bCs/>
                <w:kern w:val="3"/>
                <w:sz w:val="24"/>
                <w:szCs w:val="24"/>
                <w:lang w:eastAsia="zh-CN" w:bidi="hi-IN"/>
              </w:rPr>
              <w:t>.02</w:t>
            </w:r>
            <w:r w:rsidR="00036549" w:rsidRPr="110BE19F">
              <w:rPr>
                <w:rFonts w:ascii="Times New Roman" w:eastAsia="SimSun" w:hAnsi="Times New Roman" w:cs="Times New Roman"/>
                <w:b/>
                <w:bCs/>
                <w:kern w:val="3"/>
                <w:sz w:val="24"/>
                <w:szCs w:val="24"/>
                <w:lang w:eastAsia="zh-CN" w:bidi="hi-IN"/>
              </w:rPr>
              <w:t xml:space="preserve">. 2025 </w:t>
            </w:r>
          </w:p>
        </w:tc>
      </w:tr>
      <w:tr w:rsidR="00036549" w:rsidRPr="00B0361F" w14:paraId="6E32518D" w14:textId="77777777" w:rsidTr="110BE19F">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C1608D" w14:textId="6163C952" w:rsidR="00036549" w:rsidRPr="00B0361F" w:rsidRDefault="00036549" w:rsidP="006C5227">
            <w:pPr>
              <w:pStyle w:val="Standard"/>
              <w:spacing w:line="360" w:lineRule="auto"/>
              <w:jc w:val="both"/>
              <w:rPr>
                <w:rFonts w:cs="Times New Roman"/>
                <w:b/>
                <w:color w:val="000000"/>
              </w:rPr>
            </w:pPr>
            <w:r>
              <w:rPr>
                <w:rFonts w:cs="Times New Roman"/>
                <w:b/>
                <w:bCs/>
                <w:color w:val="000000"/>
              </w:rPr>
              <w:t xml:space="preserve">Kurul Bitişi </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0A1E746" w14:textId="2AC3435E" w:rsidR="00036549" w:rsidRPr="002C7789" w:rsidRDefault="00036549" w:rsidP="006C5227">
            <w:pPr>
              <w:spacing w:line="360" w:lineRule="auto"/>
              <w:rPr>
                <w:rFonts w:ascii="Times New Roman" w:eastAsia="SimSun" w:hAnsi="Times New Roman" w:cs="Times New Roman"/>
                <w:b/>
                <w:bCs/>
                <w:kern w:val="3"/>
                <w:sz w:val="24"/>
                <w:szCs w:val="24"/>
                <w:lang w:eastAsia="zh-CN" w:bidi="hi-IN"/>
              </w:rPr>
            </w:pPr>
            <w:r w:rsidRPr="110BE19F">
              <w:rPr>
                <w:rFonts w:ascii="Times New Roman" w:eastAsia="SimSun" w:hAnsi="Times New Roman" w:cs="Times New Roman"/>
                <w:b/>
                <w:bCs/>
                <w:kern w:val="3"/>
                <w:sz w:val="24"/>
                <w:szCs w:val="24"/>
                <w:lang w:eastAsia="zh-CN" w:bidi="hi-IN"/>
              </w:rPr>
              <w:t xml:space="preserve"> </w:t>
            </w:r>
            <w:r w:rsidR="01D3611C" w:rsidRPr="110BE19F">
              <w:rPr>
                <w:rFonts w:ascii="Times New Roman" w:eastAsia="SimSun" w:hAnsi="Times New Roman" w:cs="Times New Roman"/>
                <w:b/>
                <w:bCs/>
                <w:kern w:val="3"/>
                <w:sz w:val="24"/>
                <w:szCs w:val="24"/>
                <w:lang w:eastAsia="zh-CN" w:bidi="hi-IN"/>
              </w:rPr>
              <w:t>2</w:t>
            </w:r>
            <w:r w:rsidR="5537B36D" w:rsidRPr="110BE19F">
              <w:rPr>
                <w:rFonts w:ascii="Times New Roman" w:eastAsia="SimSun" w:hAnsi="Times New Roman" w:cs="Times New Roman"/>
                <w:b/>
                <w:bCs/>
                <w:kern w:val="3"/>
                <w:sz w:val="24"/>
                <w:szCs w:val="24"/>
                <w:lang w:eastAsia="zh-CN" w:bidi="hi-IN"/>
              </w:rPr>
              <w:t>5</w:t>
            </w:r>
            <w:r w:rsidRPr="110BE19F">
              <w:rPr>
                <w:rFonts w:ascii="Times New Roman" w:eastAsia="SimSun" w:hAnsi="Times New Roman" w:cs="Times New Roman"/>
                <w:b/>
                <w:bCs/>
                <w:kern w:val="3"/>
                <w:sz w:val="24"/>
                <w:szCs w:val="24"/>
                <w:lang w:eastAsia="zh-CN" w:bidi="hi-IN"/>
              </w:rPr>
              <w:t>.0</w:t>
            </w:r>
            <w:r w:rsidR="12EB053E" w:rsidRPr="110BE19F">
              <w:rPr>
                <w:rFonts w:ascii="Times New Roman" w:eastAsia="SimSun" w:hAnsi="Times New Roman" w:cs="Times New Roman"/>
                <w:b/>
                <w:bCs/>
                <w:kern w:val="3"/>
                <w:sz w:val="24"/>
                <w:szCs w:val="24"/>
                <w:lang w:eastAsia="zh-CN" w:bidi="hi-IN"/>
              </w:rPr>
              <w:t>4</w:t>
            </w:r>
            <w:r w:rsidRPr="110BE19F">
              <w:rPr>
                <w:rFonts w:ascii="Times New Roman" w:eastAsia="SimSun" w:hAnsi="Times New Roman" w:cs="Times New Roman"/>
                <w:b/>
                <w:bCs/>
                <w:kern w:val="3"/>
                <w:sz w:val="24"/>
                <w:szCs w:val="24"/>
                <w:lang w:eastAsia="zh-CN" w:bidi="hi-IN"/>
              </w:rPr>
              <w:t>. 2025</w:t>
            </w:r>
          </w:p>
        </w:tc>
      </w:tr>
      <w:tr w:rsidR="00036549" w:rsidRPr="00B0361F" w14:paraId="3CA3180E" w14:textId="77777777" w:rsidTr="110BE19F">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6F885C" w14:textId="694008CB" w:rsidR="00036549" w:rsidRPr="00B0361F" w:rsidRDefault="00036549" w:rsidP="006C5227">
            <w:pPr>
              <w:pStyle w:val="Standard"/>
              <w:spacing w:line="360" w:lineRule="auto"/>
              <w:jc w:val="both"/>
              <w:rPr>
                <w:rFonts w:cs="Times New Roman"/>
                <w:b/>
                <w:color w:val="000000"/>
              </w:rPr>
            </w:pPr>
            <w:r>
              <w:rPr>
                <w:rFonts w:cs="Times New Roman"/>
                <w:b/>
                <w:bCs/>
                <w:color w:val="000000"/>
              </w:rPr>
              <w:t xml:space="preserve">Sınav Tarihi (uygulama ve teorik) </w:t>
            </w:r>
          </w:p>
        </w:tc>
        <w:tc>
          <w:tcPr>
            <w:tcW w:w="2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CEE7E6" w14:textId="679F8608" w:rsidR="00036549" w:rsidRPr="00B0361F" w:rsidRDefault="59A5C49F" w:rsidP="006C5227">
            <w:pPr>
              <w:pStyle w:val="Standard"/>
              <w:spacing w:line="360" w:lineRule="auto"/>
              <w:jc w:val="both"/>
              <w:rPr>
                <w:rFonts w:cs="Times New Roman"/>
                <w:b/>
                <w:bCs/>
              </w:rPr>
            </w:pPr>
            <w:r w:rsidRPr="110BE19F">
              <w:rPr>
                <w:rFonts w:cs="Times New Roman"/>
                <w:b/>
                <w:bCs/>
              </w:rPr>
              <w:t>21</w:t>
            </w:r>
            <w:r w:rsidR="00036549" w:rsidRPr="110BE19F">
              <w:rPr>
                <w:rFonts w:cs="Times New Roman"/>
                <w:b/>
                <w:bCs/>
              </w:rPr>
              <w:t>.0</w:t>
            </w:r>
            <w:r w:rsidR="57143EC8" w:rsidRPr="110BE19F">
              <w:rPr>
                <w:rFonts w:cs="Times New Roman"/>
                <w:b/>
                <w:bCs/>
              </w:rPr>
              <w:t>4</w:t>
            </w:r>
            <w:r w:rsidR="00036549" w:rsidRPr="110BE19F">
              <w:rPr>
                <w:rFonts w:cs="Times New Roman"/>
                <w:b/>
                <w:bCs/>
              </w:rPr>
              <w:t>.2025–2</w:t>
            </w:r>
            <w:r w:rsidR="40EB362D" w:rsidRPr="110BE19F">
              <w:rPr>
                <w:rFonts w:cs="Times New Roman"/>
                <w:b/>
                <w:bCs/>
              </w:rPr>
              <w:t>5</w:t>
            </w:r>
            <w:r w:rsidR="00036549" w:rsidRPr="110BE19F">
              <w:rPr>
                <w:rFonts w:cs="Times New Roman"/>
                <w:b/>
                <w:bCs/>
              </w:rPr>
              <w:t>.0</w:t>
            </w:r>
            <w:r w:rsidR="6AA0C5E2" w:rsidRPr="110BE19F">
              <w:rPr>
                <w:rFonts w:cs="Times New Roman"/>
                <w:b/>
                <w:bCs/>
              </w:rPr>
              <w:t>4.</w:t>
            </w:r>
            <w:r w:rsidR="00036549" w:rsidRPr="110BE19F">
              <w:rPr>
                <w:rFonts w:cs="Times New Roman"/>
                <w:b/>
                <w:bCs/>
              </w:rPr>
              <w:t>2025</w:t>
            </w:r>
          </w:p>
        </w:tc>
      </w:tr>
    </w:tbl>
    <w:p w14:paraId="57DE9F16" w14:textId="77777777" w:rsidR="00036549" w:rsidRPr="00B0361F" w:rsidRDefault="00036549" w:rsidP="00300921">
      <w:pPr>
        <w:pStyle w:val="Standard"/>
        <w:jc w:val="both"/>
        <w:rPr>
          <w:rFonts w:cs="Times New Roman"/>
          <w:b/>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3770"/>
        <w:gridCol w:w="1329"/>
        <w:gridCol w:w="1903"/>
        <w:gridCol w:w="995"/>
      </w:tblGrid>
      <w:tr w:rsidR="00036549" w:rsidRPr="00B0361F" w14:paraId="7F3C26A6"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89EC35" w14:textId="77777777" w:rsidR="00036549" w:rsidRDefault="00036549" w:rsidP="00BC1DAC">
            <w:pPr>
              <w:pStyle w:val="Standard"/>
              <w:spacing w:line="360" w:lineRule="auto"/>
              <w:jc w:val="both"/>
              <w:rPr>
                <w:rFonts w:cs="Times New Roman"/>
                <w:b/>
                <w:bCs/>
                <w:color w:val="000000"/>
              </w:rPr>
            </w:pPr>
            <w:r w:rsidRPr="00B0361F">
              <w:rPr>
                <w:rFonts w:cs="Times New Roman"/>
                <w:b/>
                <w:bCs/>
                <w:color w:val="000000"/>
              </w:rPr>
              <w:t>Der</w:t>
            </w:r>
            <w:r>
              <w:rPr>
                <w:rFonts w:cs="Times New Roman"/>
                <w:b/>
                <w:bCs/>
                <w:color w:val="000000"/>
              </w:rPr>
              <w:t xml:space="preserve">sleri Bulunan Anabilim Dalları </w:t>
            </w:r>
          </w:p>
          <w:p w14:paraId="50375F3B" w14:textId="7D5A1719" w:rsidR="00036549" w:rsidRPr="00B0361F" w:rsidRDefault="00036549" w:rsidP="00BC1DAC">
            <w:pPr>
              <w:pStyle w:val="Standard"/>
              <w:spacing w:line="360" w:lineRule="auto"/>
              <w:jc w:val="both"/>
              <w:rPr>
                <w:rFonts w:cs="Times New Roman"/>
                <w:b/>
                <w:color w:val="00000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4D3A30" w14:textId="77777777" w:rsidR="00036549" w:rsidRDefault="00036549" w:rsidP="00BC1DAC">
            <w:pPr>
              <w:pStyle w:val="Standard"/>
              <w:spacing w:line="360" w:lineRule="auto"/>
              <w:jc w:val="both"/>
              <w:rPr>
                <w:rFonts w:cs="Times New Roman"/>
                <w:b/>
                <w:bCs/>
                <w:color w:val="000000"/>
              </w:rPr>
            </w:pPr>
            <w:r>
              <w:rPr>
                <w:rFonts w:cs="Times New Roman"/>
                <w:b/>
                <w:bCs/>
                <w:color w:val="000000"/>
              </w:rPr>
              <w:t xml:space="preserve">Ders (saat) </w:t>
            </w:r>
          </w:p>
          <w:p w14:paraId="68BE48E2" w14:textId="04350B14" w:rsidR="00036549" w:rsidRPr="00B0361F" w:rsidRDefault="00036549" w:rsidP="00BC1DAC">
            <w:pPr>
              <w:pStyle w:val="Standard"/>
              <w:spacing w:line="360" w:lineRule="auto"/>
              <w:jc w:val="both"/>
              <w:rPr>
                <w:rFonts w:cs="Times New Roman"/>
                <w:b/>
                <w:color w:val="00000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FEF345" w14:textId="77777777" w:rsidR="00036549" w:rsidRPr="00C43D91" w:rsidRDefault="00036549" w:rsidP="00BC1DAC">
            <w:pPr>
              <w:pStyle w:val="Standard"/>
              <w:spacing w:line="360" w:lineRule="auto"/>
              <w:jc w:val="both"/>
              <w:rPr>
                <w:b/>
              </w:rPr>
            </w:pPr>
            <w:r w:rsidRPr="00C43D91">
              <w:rPr>
                <w:b/>
              </w:rPr>
              <w:t xml:space="preserve">Uygulama (saat)  </w:t>
            </w:r>
          </w:p>
          <w:p w14:paraId="5DC790DB" w14:textId="01F6AE73" w:rsidR="00036549" w:rsidRPr="00B0361F" w:rsidRDefault="00036549" w:rsidP="00BC1DAC">
            <w:pPr>
              <w:pStyle w:val="Standard"/>
              <w:spacing w:line="360" w:lineRule="auto"/>
              <w:jc w:val="both"/>
              <w:rPr>
                <w:rFonts w:cs="Times New Roman"/>
                <w:b/>
                <w:color w:val="00000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0D05E3" w14:textId="77777777" w:rsidR="00036549" w:rsidRDefault="00036549" w:rsidP="00BC1DAC">
            <w:pPr>
              <w:pStyle w:val="Standard"/>
              <w:spacing w:line="360" w:lineRule="auto"/>
              <w:jc w:val="both"/>
              <w:rPr>
                <w:rFonts w:cs="Times New Roman"/>
                <w:b/>
                <w:bCs/>
                <w:color w:val="000000"/>
              </w:rPr>
            </w:pPr>
            <w:r>
              <w:rPr>
                <w:rFonts w:cs="Times New Roman"/>
                <w:b/>
                <w:bCs/>
                <w:color w:val="000000"/>
              </w:rPr>
              <w:t>Toplam</w:t>
            </w:r>
          </w:p>
          <w:p w14:paraId="2AA7B79F" w14:textId="6F8F1D62" w:rsidR="00036549" w:rsidRPr="00B0361F" w:rsidRDefault="00036549" w:rsidP="00BC1DAC">
            <w:pPr>
              <w:pStyle w:val="Standard"/>
              <w:spacing w:line="360" w:lineRule="auto"/>
              <w:jc w:val="both"/>
              <w:rPr>
                <w:rFonts w:cs="Times New Roman"/>
                <w:b/>
                <w:color w:val="000000"/>
              </w:rPr>
            </w:pPr>
          </w:p>
        </w:tc>
      </w:tr>
      <w:tr w:rsidR="00036549" w:rsidRPr="00B0361F" w14:paraId="2E27D802"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A3B0FB" w14:textId="2DCFD818" w:rsidR="00036549" w:rsidRPr="00BC1DAC" w:rsidRDefault="00E70B07" w:rsidP="00BC1DAC">
            <w:pPr>
              <w:pStyle w:val="Standard"/>
              <w:spacing w:line="360" w:lineRule="auto"/>
              <w:jc w:val="both"/>
              <w:rPr>
                <w:rFonts w:cs="Times New Roman"/>
                <w:b/>
                <w:color w:val="000000"/>
              </w:rPr>
            </w:pPr>
            <w:r w:rsidRPr="00BC1DAC">
              <w:rPr>
                <w:rFonts w:cs="Times New Roman"/>
                <w:b/>
              </w:rPr>
              <w:t>Anatomi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FC95EA2" w14:textId="799A10EA" w:rsidR="00036549" w:rsidRPr="00BC1DAC" w:rsidRDefault="00E70B07" w:rsidP="00BC1DAC">
            <w:pPr>
              <w:pStyle w:val="Standard"/>
              <w:spacing w:line="360" w:lineRule="auto"/>
              <w:jc w:val="both"/>
              <w:rPr>
                <w:rFonts w:cs="Times New Roman"/>
                <w:b/>
                <w:color w:val="000000"/>
              </w:rPr>
            </w:pPr>
            <w:r w:rsidRPr="00BC1DAC">
              <w:rPr>
                <w:rFonts w:cs="Times New Roman"/>
                <w:b/>
                <w:color w:val="000000"/>
              </w:rPr>
              <w:t>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B403156" w14:textId="46FB383E" w:rsidR="00036549" w:rsidRPr="00BC1DAC" w:rsidRDefault="00E70B07" w:rsidP="00BC1DAC">
            <w:pPr>
              <w:pStyle w:val="Standard"/>
              <w:spacing w:line="360" w:lineRule="auto"/>
              <w:jc w:val="both"/>
              <w:rPr>
                <w:rFonts w:cs="Times New Roman"/>
                <w:b/>
                <w:color w:val="000000"/>
              </w:rPr>
            </w:pPr>
            <w:r w:rsidRPr="00BC1DAC">
              <w:rPr>
                <w:rFonts w:cs="Times New Roman"/>
                <w:b/>
                <w:color w:val="000000"/>
              </w:rPr>
              <w:t>18(18</w:t>
            </w:r>
            <w:r w:rsidR="00036549" w:rsidRPr="00BC1DAC">
              <w:rPr>
                <w:rFonts w:cs="Times New Roman"/>
                <w:b/>
                <w:color w:val="000000"/>
              </w:rPr>
              <w:t>x2)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8B18AD4" w14:textId="70783F86" w:rsidR="00036549" w:rsidRPr="00BC1DAC" w:rsidRDefault="00E70B07" w:rsidP="00BC1DAC">
            <w:pPr>
              <w:pStyle w:val="Standard"/>
              <w:spacing w:line="360" w:lineRule="auto"/>
              <w:jc w:val="both"/>
              <w:rPr>
                <w:rFonts w:cs="Times New Roman"/>
                <w:b/>
                <w:color w:val="000000"/>
              </w:rPr>
            </w:pPr>
            <w:r w:rsidRPr="00BC1DAC">
              <w:rPr>
                <w:rFonts w:cs="Times New Roman"/>
                <w:b/>
                <w:color w:val="000000"/>
              </w:rPr>
              <w:t>59</w:t>
            </w:r>
          </w:p>
        </w:tc>
      </w:tr>
      <w:tr w:rsidR="00036549" w:rsidRPr="00B0361F" w14:paraId="5D1315D7"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969B45" w14:textId="4357F7B7" w:rsidR="00036549" w:rsidRPr="00BC1DAC" w:rsidRDefault="00E70B07" w:rsidP="00BC1DAC">
            <w:pPr>
              <w:pStyle w:val="Standard"/>
              <w:spacing w:line="360" w:lineRule="auto"/>
              <w:rPr>
                <w:rFonts w:cs="Times New Roman"/>
                <w:b/>
                <w:color w:val="000000"/>
              </w:rPr>
            </w:pPr>
            <w:r w:rsidRPr="00BC1DAC">
              <w:rPr>
                <w:rFonts w:cs="Times New Roman"/>
                <w:b/>
                <w:color w:val="000000"/>
              </w:rPr>
              <w:t xml:space="preserve">Histoloji ve Embriyoloji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1CF780A" w14:textId="4D269418" w:rsidR="00036549" w:rsidRPr="00BC1DAC" w:rsidRDefault="00E70B07" w:rsidP="00BC1DAC">
            <w:pPr>
              <w:pStyle w:val="Standard"/>
              <w:spacing w:line="360" w:lineRule="auto"/>
              <w:jc w:val="both"/>
              <w:rPr>
                <w:rFonts w:cs="Times New Roman"/>
                <w:b/>
                <w:color w:val="000000"/>
              </w:rPr>
            </w:pPr>
            <w:r w:rsidRPr="00BC1DAC">
              <w:rPr>
                <w:rFonts w:cs="Times New Roman"/>
                <w:b/>
                <w:color w:val="000000"/>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F3CE687" w14:textId="466D8182" w:rsidR="00036549" w:rsidRPr="00BC1DAC" w:rsidRDefault="00E70B07" w:rsidP="00BC1DAC">
            <w:pPr>
              <w:pStyle w:val="Standard"/>
              <w:spacing w:line="360" w:lineRule="auto"/>
              <w:jc w:val="both"/>
              <w:rPr>
                <w:rFonts w:cs="Times New Roman"/>
                <w:b/>
                <w:color w:val="000000"/>
              </w:rPr>
            </w:pPr>
            <w:r w:rsidRPr="00BC1DAC">
              <w:rPr>
                <w:rFonts w:cs="Times New Roman"/>
                <w:b/>
                <w:color w:val="000000"/>
              </w:rPr>
              <w:t>4(</w:t>
            </w:r>
            <w:r w:rsidR="00036549" w:rsidRPr="00BC1DAC">
              <w:rPr>
                <w:rFonts w:cs="Times New Roman"/>
                <w:b/>
                <w:color w:val="000000"/>
              </w:rPr>
              <w:t>4x2)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E64D382" w14:textId="6CB08680" w:rsidR="00036549" w:rsidRPr="00BC1DAC" w:rsidRDefault="00E70B07" w:rsidP="00BC1DAC">
            <w:pPr>
              <w:pStyle w:val="Standard"/>
              <w:spacing w:line="360" w:lineRule="auto"/>
              <w:jc w:val="both"/>
              <w:rPr>
                <w:rFonts w:cs="Times New Roman"/>
                <w:b/>
                <w:color w:val="000000"/>
              </w:rPr>
            </w:pPr>
            <w:r w:rsidRPr="00BC1DAC">
              <w:rPr>
                <w:rFonts w:cs="Times New Roman"/>
                <w:b/>
                <w:color w:val="000000"/>
              </w:rPr>
              <w:t>16</w:t>
            </w:r>
          </w:p>
        </w:tc>
      </w:tr>
      <w:tr w:rsidR="00036549" w:rsidRPr="00B0361F" w14:paraId="6703CB8F"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39BD5C" w14:textId="5F3F7CEE" w:rsidR="00036549" w:rsidRPr="00BC1DAC" w:rsidRDefault="00E70B07" w:rsidP="00BC1DAC">
            <w:pPr>
              <w:pStyle w:val="Standard"/>
              <w:spacing w:line="360" w:lineRule="auto"/>
              <w:rPr>
                <w:rFonts w:cs="Times New Roman"/>
                <w:b/>
                <w:color w:val="000000"/>
              </w:rPr>
            </w:pPr>
            <w:r w:rsidRPr="00BC1DAC">
              <w:rPr>
                <w:rFonts w:cs="Times New Roman"/>
                <w:b/>
              </w:rPr>
              <w:t xml:space="preserve">Fizyoloji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2224D9D" w14:textId="21E350AF" w:rsidR="00036549" w:rsidRPr="00BC1DAC" w:rsidRDefault="00B267FC" w:rsidP="00BC1DAC">
            <w:pPr>
              <w:pStyle w:val="Standard"/>
              <w:spacing w:line="360" w:lineRule="auto"/>
              <w:jc w:val="both"/>
              <w:rPr>
                <w:rFonts w:cs="Times New Roman"/>
                <w:b/>
                <w:color w:val="000000"/>
              </w:rPr>
            </w:pPr>
            <w:r w:rsidRPr="00BC1DAC">
              <w:rPr>
                <w:rFonts w:cs="Times New Roman"/>
                <w:b/>
                <w:color w:val="000000"/>
              </w:rPr>
              <w:t>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90835AE" w14:textId="1A738D08" w:rsidR="00036549" w:rsidRPr="00BC1DAC" w:rsidRDefault="00E70B07" w:rsidP="00BC1DAC">
            <w:pPr>
              <w:pStyle w:val="Standard"/>
              <w:spacing w:line="360" w:lineRule="auto"/>
              <w:jc w:val="both"/>
              <w:rPr>
                <w:rFonts w:cs="Times New Roman"/>
                <w:b/>
                <w:color w:val="000000"/>
              </w:rPr>
            </w:pPr>
            <w:r w:rsidRPr="00BC1DAC">
              <w:rPr>
                <w:rFonts w:cs="Times New Roman"/>
                <w:b/>
                <w:color w:val="000000"/>
              </w:rPr>
              <w:t>8(8</w:t>
            </w:r>
            <w:r w:rsidR="00036549" w:rsidRPr="00BC1DAC">
              <w:rPr>
                <w:rFonts w:cs="Times New Roman"/>
                <w:b/>
                <w:color w:val="000000"/>
              </w:rPr>
              <w:t>x2)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B005683" w14:textId="2F4A2545" w:rsidR="00036549" w:rsidRPr="00BC1DAC" w:rsidRDefault="00B267FC" w:rsidP="00BC1DAC">
            <w:pPr>
              <w:pStyle w:val="Standard"/>
              <w:spacing w:line="360" w:lineRule="auto"/>
              <w:jc w:val="both"/>
              <w:rPr>
                <w:rFonts w:cs="Times New Roman"/>
                <w:b/>
                <w:color w:val="000000"/>
              </w:rPr>
            </w:pPr>
            <w:r w:rsidRPr="00BC1DAC">
              <w:rPr>
                <w:rFonts w:cs="Times New Roman"/>
                <w:b/>
                <w:color w:val="000000"/>
              </w:rPr>
              <w:t>49</w:t>
            </w:r>
          </w:p>
        </w:tc>
      </w:tr>
      <w:tr w:rsidR="00036549" w:rsidRPr="00B0361F" w14:paraId="5F6AA733"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A52357" w14:textId="5DCD012D" w:rsidR="00036549" w:rsidRPr="00BC1DAC" w:rsidRDefault="006E5A11" w:rsidP="00BC1DAC">
            <w:pPr>
              <w:pStyle w:val="Standard"/>
              <w:spacing w:line="360" w:lineRule="auto"/>
              <w:jc w:val="both"/>
              <w:rPr>
                <w:rFonts w:cs="Times New Roman"/>
                <w:b/>
              </w:rPr>
            </w:pPr>
            <w:r w:rsidRPr="00BC1DAC">
              <w:rPr>
                <w:rFonts w:cs="Times New Roman"/>
                <w:b/>
              </w:rPr>
              <w:t>Biyofizik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54973C8" w14:textId="1B95B5DF" w:rsidR="00036549" w:rsidRPr="00BC1DAC" w:rsidRDefault="006E5A11" w:rsidP="00BC1DAC">
            <w:pPr>
              <w:pStyle w:val="Standard"/>
              <w:spacing w:line="360" w:lineRule="auto"/>
              <w:jc w:val="both"/>
              <w:rPr>
                <w:rFonts w:cs="Times New Roman"/>
                <w:b/>
                <w:color w:val="000000"/>
              </w:rPr>
            </w:pPr>
            <w:r w:rsidRPr="00BC1DAC">
              <w:rPr>
                <w:rFonts w:cs="Times New Roman"/>
                <w:b/>
                <w:color w:val="000000"/>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DEB9BD1" w14:textId="6CE4528D" w:rsidR="00036549" w:rsidRPr="00BC1DAC" w:rsidRDefault="3EC07CB6" w:rsidP="00BC1DAC">
            <w:pPr>
              <w:pStyle w:val="Standard"/>
              <w:spacing w:line="360" w:lineRule="auto"/>
              <w:jc w:val="both"/>
              <w:rPr>
                <w:rFonts w:cs="Times New Roman"/>
                <w:b/>
                <w:bCs/>
                <w:color w:val="000000"/>
              </w:rPr>
            </w:pPr>
            <w:r w:rsidRPr="00BC1DAC">
              <w:rPr>
                <w:rFonts w:cs="Times New Roman"/>
                <w:b/>
                <w:bCs/>
                <w:color w:val="000000" w:themeColor="text1"/>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2C58ACD" w14:textId="0F803911" w:rsidR="00036549" w:rsidRPr="00BC1DAC" w:rsidRDefault="006E5A11" w:rsidP="00BC1DAC">
            <w:pPr>
              <w:pStyle w:val="Standard"/>
              <w:spacing w:line="360" w:lineRule="auto"/>
              <w:jc w:val="both"/>
              <w:rPr>
                <w:rFonts w:cs="Times New Roman"/>
                <w:b/>
                <w:color w:val="000000"/>
              </w:rPr>
            </w:pPr>
            <w:r w:rsidRPr="00BC1DAC">
              <w:rPr>
                <w:rFonts w:cs="Times New Roman"/>
                <w:b/>
                <w:color w:val="000000"/>
              </w:rPr>
              <w:t>6</w:t>
            </w:r>
          </w:p>
        </w:tc>
      </w:tr>
      <w:tr w:rsidR="00036549" w:rsidRPr="00B0361F" w14:paraId="7007E670"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9D295E" w14:textId="04E065B2" w:rsidR="00036549" w:rsidRPr="00BC1DAC" w:rsidRDefault="006E5A11" w:rsidP="00BC1DAC">
            <w:pPr>
              <w:pStyle w:val="Standard"/>
              <w:spacing w:line="360" w:lineRule="auto"/>
              <w:jc w:val="both"/>
              <w:rPr>
                <w:rFonts w:cs="Times New Roman"/>
                <w:b/>
              </w:rPr>
            </w:pPr>
            <w:r w:rsidRPr="00BC1DAC">
              <w:rPr>
                <w:rFonts w:cs="Times New Roman"/>
                <w:b/>
              </w:rPr>
              <w:t xml:space="preserve">Tıbbi Mikrobiyoloji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D48CCD2" w14:textId="11E347D7" w:rsidR="00036549" w:rsidRPr="00BC1DAC" w:rsidRDefault="00B267FC" w:rsidP="00BC1DAC">
            <w:pPr>
              <w:pStyle w:val="Standard"/>
              <w:spacing w:line="360" w:lineRule="auto"/>
              <w:jc w:val="both"/>
              <w:rPr>
                <w:rFonts w:cs="Times New Roman"/>
                <w:b/>
                <w:color w:val="000000"/>
              </w:rPr>
            </w:pPr>
            <w:r w:rsidRPr="00BC1DAC">
              <w:rPr>
                <w:rFonts w:cs="Times New Roman"/>
                <w:b/>
                <w:color w:val="000000"/>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CE66DAE" w14:textId="392F296E" w:rsidR="00036549" w:rsidRPr="00BC1DAC" w:rsidRDefault="00B267FC" w:rsidP="00BC1DAC">
            <w:pPr>
              <w:pStyle w:val="Standard"/>
              <w:spacing w:line="360" w:lineRule="auto"/>
              <w:jc w:val="both"/>
              <w:rPr>
                <w:rFonts w:cs="Times New Roman"/>
                <w:b/>
                <w:color w:val="000000"/>
              </w:rPr>
            </w:pPr>
            <w:r w:rsidRPr="00BC1DAC">
              <w:rPr>
                <w:rFonts w:cs="Times New Roman"/>
                <w:b/>
                <w:color w:val="000000"/>
              </w:rPr>
              <w:t>2(2x2</w:t>
            </w:r>
            <w:r w:rsidR="006E5A11" w:rsidRPr="00BC1DAC">
              <w:rPr>
                <w:rFonts w:cs="Times New Roman"/>
                <w:b/>
                <w:color w:val="000000"/>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F0A7A70" w14:textId="4F0F82DD" w:rsidR="00036549" w:rsidRPr="00BC1DAC" w:rsidRDefault="00B267FC" w:rsidP="00BC1DAC">
            <w:pPr>
              <w:pStyle w:val="Standard"/>
              <w:spacing w:line="360" w:lineRule="auto"/>
              <w:jc w:val="both"/>
              <w:rPr>
                <w:rFonts w:cs="Times New Roman"/>
                <w:b/>
                <w:color w:val="000000"/>
              </w:rPr>
            </w:pPr>
            <w:r w:rsidRPr="00BC1DAC">
              <w:rPr>
                <w:rFonts w:cs="Times New Roman"/>
                <w:b/>
                <w:color w:val="000000"/>
              </w:rPr>
              <w:t>9</w:t>
            </w:r>
          </w:p>
        </w:tc>
      </w:tr>
      <w:tr w:rsidR="00036549" w:rsidRPr="00B0361F" w14:paraId="30D461DF"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204906" w14:textId="1B520C59" w:rsidR="00036549" w:rsidRPr="00BC1DAC" w:rsidRDefault="006E5A11" w:rsidP="00BC1DAC">
            <w:pPr>
              <w:pStyle w:val="Standard"/>
              <w:spacing w:line="360" w:lineRule="auto"/>
              <w:jc w:val="both"/>
              <w:rPr>
                <w:rFonts w:cs="Times New Roman"/>
                <w:b/>
                <w:color w:val="000000"/>
              </w:rPr>
            </w:pPr>
            <w:r w:rsidRPr="00BC1DAC">
              <w:rPr>
                <w:rFonts w:cs="Times New Roman"/>
                <w:b/>
                <w:color w:val="000000"/>
              </w:rPr>
              <w:t>Panel Ders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39E7293" w14:textId="2BF8A51B" w:rsidR="00036549" w:rsidRPr="00BC1DAC" w:rsidRDefault="00B267FC" w:rsidP="00BC1DAC">
            <w:pPr>
              <w:pStyle w:val="Standard"/>
              <w:spacing w:line="360" w:lineRule="auto"/>
              <w:jc w:val="both"/>
              <w:rPr>
                <w:rFonts w:cs="Times New Roman"/>
                <w:b/>
                <w:color w:val="000000"/>
              </w:rPr>
            </w:pPr>
            <w:r w:rsidRPr="00BC1DAC">
              <w:rPr>
                <w:rFonts w:cs="Times New Roman"/>
                <w:b/>
                <w:color w:val="000000"/>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09E53EF" w14:textId="7F992582" w:rsidR="00036549" w:rsidRPr="00BC1DAC" w:rsidRDefault="006E5A11" w:rsidP="00BC1DAC">
            <w:pPr>
              <w:pStyle w:val="Standard"/>
              <w:spacing w:line="360" w:lineRule="auto"/>
              <w:jc w:val="both"/>
              <w:rPr>
                <w:rFonts w:cs="Times New Roman"/>
                <w:b/>
                <w:color w:val="000000"/>
              </w:rPr>
            </w:pPr>
            <w:r w:rsidRPr="00BC1DAC">
              <w:rPr>
                <w:rFonts w:cs="Times New Roman"/>
                <w:b/>
                <w:color w:val="000000"/>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506CC32" w14:textId="090EDFDD" w:rsidR="00036549" w:rsidRPr="00BC1DAC" w:rsidRDefault="00B267FC" w:rsidP="00BC1DAC">
            <w:pPr>
              <w:pStyle w:val="Standard"/>
              <w:spacing w:line="360" w:lineRule="auto"/>
              <w:jc w:val="both"/>
              <w:rPr>
                <w:rFonts w:cs="Times New Roman"/>
                <w:b/>
                <w:color w:val="000000"/>
              </w:rPr>
            </w:pPr>
            <w:r w:rsidRPr="00BC1DAC">
              <w:rPr>
                <w:rFonts w:cs="Times New Roman"/>
                <w:b/>
                <w:color w:val="000000"/>
              </w:rPr>
              <w:t>4</w:t>
            </w:r>
          </w:p>
        </w:tc>
      </w:tr>
      <w:tr w:rsidR="00036549" w:rsidRPr="00B0361F" w14:paraId="3F5AA5B3"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782413" w14:textId="60ECAB69" w:rsidR="00036549" w:rsidRPr="00BC1DAC" w:rsidRDefault="00036549" w:rsidP="00BC1DAC">
            <w:pPr>
              <w:pStyle w:val="Standard"/>
              <w:spacing w:line="360" w:lineRule="auto"/>
              <w:jc w:val="both"/>
              <w:rPr>
                <w:rFonts w:cs="Times New Roman"/>
                <w:b/>
                <w:color w:val="000000"/>
              </w:rPr>
            </w:pPr>
            <w:r w:rsidRPr="00BC1DAC">
              <w:rPr>
                <w:rFonts w:cs="Times New Roman"/>
                <w:b/>
                <w:bCs/>
                <w:color w:val="000000"/>
              </w:rPr>
              <w:t xml:space="preserve">Toplam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C0CA1E1" w14:textId="194C0CAA" w:rsidR="00036549" w:rsidRPr="00BC1DAC" w:rsidRDefault="00B267FC" w:rsidP="00BC1DAC">
            <w:pPr>
              <w:pStyle w:val="Standard"/>
              <w:spacing w:line="360" w:lineRule="auto"/>
              <w:jc w:val="both"/>
              <w:rPr>
                <w:rFonts w:cs="Times New Roman"/>
                <w:b/>
                <w:color w:val="000000"/>
              </w:rPr>
            </w:pPr>
            <w:r w:rsidRPr="00BC1DAC">
              <w:rPr>
                <w:rFonts w:cs="Times New Roman"/>
                <w:b/>
                <w:color w:val="000000"/>
              </w:rPr>
              <w:t>111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BAAF854" w14:textId="69E3F856" w:rsidR="00036549" w:rsidRPr="00BC1DAC" w:rsidRDefault="00B267FC" w:rsidP="00BC1DAC">
            <w:pPr>
              <w:pStyle w:val="Standard"/>
              <w:spacing w:line="360" w:lineRule="auto"/>
              <w:jc w:val="both"/>
              <w:rPr>
                <w:rFonts w:cs="Times New Roman"/>
                <w:b/>
                <w:color w:val="000000"/>
              </w:rPr>
            </w:pPr>
            <w:r w:rsidRPr="00BC1DAC">
              <w:rPr>
                <w:rFonts w:cs="Times New Roman"/>
                <w:b/>
                <w:color w:val="000000"/>
              </w:rPr>
              <w:t>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9056759" w14:textId="2968E231" w:rsidR="00036549" w:rsidRPr="00BC1DAC" w:rsidRDefault="00B267FC" w:rsidP="00BC1DAC">
            <w:pPr>
              <w:pStyle w:val="Standard"/>
              <w:spacing w:line="360" w:lineRule="auto"/>
              <w:jc w:val="both"/>
              <w:rPr>
                <w:rFonts w:cs="Times New Roman"/>
                <w:b/>
                <w:color w:val="000000"/>
              </w:rPr>
            </w:pPr>
            <w:r w:rsidRPr="00BC1DAC">
              <w:rPr>
                <w:rFonts w:cs="Times New Roman"/>
                <w:b/>
                <w:color w:val="000000"/>
              </w:rPr>
              <w:t>143</w:t>
            </w:r>
          </w:p>
        </w:tc>
      </w:tr>
    </w:tbl>
    <w:p w14:paraId="3CFF9360" w14:textId="77777777" w:rsidR="009325D7" w:rsidRPr="006E224B" w:rsidRDefault="009325D7" w:rsidP="00300921">
      <w:pPr>
        <w:pStyle w:val="Standard"/>
        <w:rPr>
          <w:rFonts w:cs="Times New Roman"/>
          <w:b/>
          <w:lang w:eastAsia="en-US"/>
        </w:rPr>
      </w:pPr>
    </w:p>
    <w:p w14:paraId="50C8A08C" w14:textId="7FB9D6DB" w:rsidR="006F3D20" w:rsidRPr="00655BCE" w:rsidRDefault="006F3D20" w:rsidP="00300921">
      <w:pPr>
        <w:pStyle w:val="Standard"/>
        <w:jc w:val="both"/>
        <w:rPr>
          <w:rFonts w:cs="Times New Roman"/>
          <w:b/>
          <w:i/>
          <w:color w:val="000000"/>
          <w:lang w:eastAsia="en-US"/>
        </w:rPr>
      </w:pPr>
      <w:r>
        <w:rPr>
          <w:rFonts w:cs="Times New Roman"/>
          <w:b/>
          <w:color w:val="000000"/>
          <w:lang w:eastAsia="en-US"/>
        </w:rPr>
        <w:t xml:space="preserve">DERS KURULUNUN AMACI </w:t>
      </w:r>
    </w:p>
    <w:p w14:paraId="6098C2AF" w14:textId="2274C741" w:rsidR="001A38D5" w:rsidRPr="006E224B" w:rsidRDefault="001A38D5" w:rsidP="00300921">
      <w:pPr>
        <w:pStyle w:val="Standard"/>
        <w:jc w:val="both"/>
        <w:rPr>
          <w:rFonts w:eastAsia="TimesNewRomanPSMT" w:cs="Times New Roman"/>
          <w:shd w:val="clear" w:color="auto" w:fill="FFFFFF"/>
        </w:rPr>
      </w:pPr>
      <w:r w:rsidRPr="006E224B">
        <w:rPr>
          <w:rFonts w:eastAsia="Times New Roman" w:cs="Times New Roman"/>
          <w:lang w:eastAsia="tr-TR"/>
        </w:rPr>
        <w:t xml:space="preserve">Merkezi ve </w:t>
      </w:r>
      <w:proofErr w:type="spellStart"/>
      <w:r w:rsidRPr="006E224B">
        <w:rPr>
          <w:rFonts w:eastAsia="Times New Roman" w:cs="Times New Roman"/>
          <w:lang w:eastAsia="tr-TR"/>
        </w:rPr>
        <w:t>periferik</w:t>
      </w:r>
      <w:proofErr w:type="spellEnd"/>
      <w:r w:rsidRPr="006E224B">
        <w:rPr>
          <w:rFonts w:eastAsia="Times New Roman" w:cs="Times New Roman"/>
          <w:lang w:eastAsia="tr-TR"/>
        </w:rPr>
        <w:t xml:space="preserve"> sinir sisteminde bulunan o</w:t>
      </w:r>
      <w:r w:rsidR="003509DC" w:rsidRPr="006E224B">
        <w:rPr>
          <w:rFonts w:eastAsia="Times New Roman" w:cs="Times New Roman"/>
          <w:lang w:eastAsia="tr-TR"/>
        </w:rPr>
        <w:t>rganların anatomik</w:t>
      </w:r>
      <w:r w:rsidR="00F0763F">
        <w:rPr>
          <w:rFonts w:eastAsia="Times New Roman" w:cs="Times New Roman"/>
          <w:lang w:eastAsia="tr-TR"/>
        </w:rPr>
        <w:t xml:space="preserve"> ve </w:t>
      </w:r>
      <w:r w:rsidR="006641CD" w:rsidRPr="006E224B">
        <w:rPr>
          <w:rFonts w:eastAsia="TimesNewRomanPSMT" w:cs="Times New Roman"/>
          <w:shd w:val="clear" w:color="auto" w:fill="FFFFFF"/>
        </w:rPr>
        <w:t>histoloji</w:t>
      </w:r>
      <w:r w:rsidR="006641CD">
        <w:rPr>
          <w:rFonts w:eastAsia="TimesNewRomanPSMT" w:cs="Times New Roman"/>
          <w:shd w:val="clear" w:color="auto" w:fill="FFFFFF"/>
        </w:rPr>
        <w:t>k yapılarını</w:t>
      </w:r>
      <w:r w:rsidR="006641CD" w:rsidRPr="006E224B">
        <w:rPr>
          <w:rFonts w:eastAsia="TimesNewRomanPSMT" w:cs="Times New Roman"/>
          <w:shd w:val="clear" w:color="auto" w:fill="FFFFFF"/>
        </w:rPr>
        <w:t xml:space="preserve"> ve </w:t>
      </w:r>
      <w:proofErr w:type="spellStart"/>
      <w:r w:rsidR="006641CD" w:rsidRPr="006E224B">
        <w:rPr>
          <w:rFonts w:eastAsia="TimesNewRomanPSMT" w:cs="Times New Roman"/>
          <w:shd w:val="clear" w:color="auto" w:fill="FFFFFF"/>
        </w:rPr>
        <w:t>embriyonal</w:t>
      </w:r>
      <w:proofErr w:type="spellEnd"/>
      <w:r w:rsidR="006641CD" w:rsidRPr="006E224B">
        <w:rPr>
          <w:rFonts w:eastAsia="TimesNewRomanPSMT" w:cs="Times New Roman"/>
          <w:shd w:val="clear" w:color="auto" w:fill="FFFFFF"/>
        </w:rPr>
        <w:t xml:space="preserve"> gelişimleri</w:t>
      </w:r>
      <w:r w:rsidR="00F0763F">
        <w:rPr>
          <w:rFonts w:eastAsia="TimesNewRomanPSMT" w:cs="Times New Roman"/>
          <w:shd w:val="clear" w:color="auto" w:fill="FFFFFF"/>
        </w:rPr>
        <w:t>ni;</w:t>
      </w:r>
      <w:r w:rsidR="006641CD" w:rsidRPr="006E224B">
        <w:rPr>
          <w:rFonts w:eastAsia="TimesNewRomanPSMT" w:cs="Times New Roman"/>
          <w:shd w:val="clear" w:color="auto" w:fill="FFFFFF"/>
        </w:rPr>
        <w:t xml:space="preserve"> </w:t>
      </w:r>
      <w:r w:rsidR="003F35C0">
        <w:rPr>
          <w:rFonts w:eastAsia="TimesNewRomanPSMT" w:cs="Times New Roman"/>
          <w:shd w:val="clear" w:color="auto" w:fill="FFFFFF"/>
        </w:rPr>
        <w:t xml:space="preserve">duyu organlarının histolojik </w:t>
      </w:r>
      <w:r w:rsidR="00F0763F">
        <w:rPr>
          <w:rFonts w:eastAsia="TimesNewRomanPSMT" w:cs="Times New Roman"/>
          <w:shd w:val="clear" w:color="auto" w:fill="FFFFFF"/>
        </w:rPr>
        <w:t xml:space="preserve">ve fizyolojik özelliklerini; </w:t>
      </w:r>
      <w:r w:rsidRPr="006E224B">
        <w:rPr>
          <w:rFonts w:eastAsia="Times New Roman" w:cs="Times New Roman"/>
          <w:lang w:eastAsia="tr-TR"/>
        </w:rPr>
        <w:t xml:space="preserve">sistemde </w:t>
      </w:r>
      <w:r w:rsidRPr="006E224B">
        <w:rPr>
          <w:rFonts w:eastAsia="TimesNewRomanPSMT" w:cs="Times New Roman"/>
          <w:shd w:val="clear" w:color="auto" w:fill="FFFFFF"/>
        </w:rPr>
        <w:t xml:space="preserve">yer alan </w:t>
      </w:r>
      <w:r w:rsidR="00F0763F">
        <w:rPr>
          <w:rFonts w:eastAsia="TimesNewRomanPSMT" w:cs="Times New Roman"/>
          <w:shd w:val="clear" w:color="auto" w:fill="FFFFFF"/>
        </w:rPr>
        <w:t xml:space="preserve">diğer </w:t>
      </w:r>
      <w:r w:rsidRPr="006E224B">
        <w:rPr>
          <w:rFonts w:eastAsia="TimesNewRomanPSMT" w:cs="Times New Roman"/>
          <w:shd w:val="clear" w:color="auto" w:fill="FFFFFF"/>
        </w:rPr>
        <w:t>organ ve dokuların</w:t>
      </w:r>
      <w:r w:rsidR="00F0763F">
        <w:rPr>
          <w:rFonts w:eastAsia="TimesNewRomanPSMT" w:cs="Times New Roman"/>
          <w:shd w:val="clear" w:color="auto" w:fill="FFFFFF"/>
        </w:rPr>
        <w:t xml:space="preserve"> ve</w:t>
      </w:r>
      <w:r w:rsidRPr="006E224B">
        <w:rPr>
          <w:rFonts w:eastAsia="TimesNewRomanPSMT" w:cs="Times New Roman"/>
          <w:shd w:val="clear" w:color="auto" w:fill="FFFFFF"/>
        </w:rPr>
        <w:t xml:space="preserve"> beynin bilişsel fonksiyonları</w:t>
      </w:r>
      <w:r w:rsidR="00F0763F">
        <w:rPr>
          <w:rFonts w:eastAsia="TimesNewRomanPSMT" w:cs="Times New Roman"/>
          <w:shd w:val="clear" w:color="auto" w:fill="FFFFFF"/>
        </w:rPr>
        <w:t>nı</w:t>
      </w:r>
      <w:r w:rsidRPr="006E224B">
        <w:rPr>
          <w:rFonts w:eastAsia="TimesNewRomanPSMT" w:cs="Times New Roman"/>
          <w:shd w:val="clear" w:color="auto" w:fill="FFFFFF"/>
        </w:rPr>
        <w:t xml:space="preserve">, </w:t>
      </w:r>
      <w:r w:rsidR="001D2B3E" w:rsidRPr="006E224B">
        <w:rPr>
          <w:rFonts w:eastAsia="TimesNewRomanPSMT" w:cs="Times New Roman"/>
          <w:shd w:val="clear" w:color="auto" w:fill="FFFFFF"/>
        </w:rPr>
        <w:t xml:space="preserve">genel ve klinik mikoloji konularını, ayrıca </w:t>
      </w:r>
      <w:r w:rsidR="00F0763F">
        <w:rPr>
          <w:rFonts w:eastAsia="TimesNewRomanPSMT" w:cs="Times New Roman"/>
          <w:shd w:val="clear" w:color="auto" w:fill="FFFFFF"/>
        </w:rPr>
        <w:t xml:space="preserve">hücre </w:t>
      </w:r>
      <w:proofErr w:type="spellStart"/>
      <w:r w:rsidR="00F0763F">
        <w:rPr>
          <w:rFonts w:eastAsia="TimesNewRomanPSMT" w:cs="Times New Roman"/>
          <w:shd w:val="clear" w:color="auto" w:fill="FFFFFF"/>
        </w:rPr>
        <w:t>membranının</w:t>
      </w:r>
      <w:proofErr w:type="spellEnd"/>
      <w:r w:rsidRPr="006E224B">
        <w:rPr>
          <w:rFonts w:eastAsia="TimesNewRomanPSMT" w:cs="Times New Roman"/>
          <w:shd w:val="clear" w:color="auto" w:fill="FFFFFF"/>
        </w:rPr>
        <w:t xml:space="preserve"> biyofiziksel özellikleri</w:t>
      </w:r>
      <w:r w:rsidR="00F0763F">
        <w:rPr>
          <w:rFonts w:eastAsia="TimesNewRomanPSMT" w:cs="Times New Roman"/>
          <w:shd w:val="clear" w:color="auto" w:fill="FFFFFF"/>
        </w:rPr>
        <w:t>ni</w:t>
      </w:r>
      <w:r w:rsidRPr="006E224B">
        <w:rPr>
          <w:rFonts w:eastAsia="TimesNewRomanPSMT" w:cs="Times New Roman"/>
          <w:shd w:val="clear" w:color="auto" w:fill="FFFFFF"/>
        </w:rPr>
        <w:t xml:space="preserve"> ve bunların tıpta</w:t>
      </w:r>
      <w:r w:rsidR="00F0763F">
        <w:rPr>
          <w:rFonts w:eastAsia="TimesNewRomanPSMT" w:cs="Times New Roman"/>
          <w:shd w:val="clear" w:color="auto" w:fill="FFFFFF"/>
        </w:rPr>
        <w:t>ki yerini öğretmek.</w:t>
      </w:r>
    </w:p>
    <w:p w14:paraId="68EB03DD" w14:textId="77777777" w:rsidR="00F0763F" w:rsidRDefault="00F0763F" w:rsidP="00300921">
      <w:pPr>
        <w:pStyle w:val="Standard"/>
        <w:shd w:val="clear" w:color="auto" w:fill="FFFFFF" w:themeFill="background1"/>
        <w:jc w:val="both"/>
        <w:rPr>
          <w:rFonts w:eastAsia="TimesNewRomanPSMT" w:cs="Times New Roman"/>
          <w:b/>
        </w:rPr>
      </w:pPr>
    </w:p>
    <w:p w14:paraId="50A164D4" w14:textId="185AAF2C" w:rsidR="006F3D20" w:rsidRPr="00655BCE" w:rsidRDefault="006F3D20" w:rsidP="00300921">
      <w:pPr>
        <w:pStyle w:val="Standard"/>
        <w:shd w:val="clear" w:color="auto" w:fill="FFFFFF" w:themeFill="background1"/>
        <w:jc w:val="both"/>
        <w:rPr>
          <w:rFonts w:eastAsia="TimesNewRomanPSMT" w:cs="Times New Roman"/>
          <w:b/>
          <w:i/>
        </w:rPr>
      </w:pPr>
      <w:r w:rsidRPr="00DE0B33">
        <w:rPr>
          <w:rFonts w:eastAsia="TimesNewRomanPSMT" w:cs="Times New Roman"/>
          <w:b/>
        </w:rPr>
        <w:t>DERS KURULUNUN İÇERİĞİ</w:t>
      </w:r>
      <w:r>
        <w:rPr>
          <w:rFonts w:eastAsia="TimesNewRomanPSMT" w:cs="Times New Roman"/>
          <w:b/>
        </w:rPr>
        <w:t xml:space="preserve"> </w:t>
      </w:r>
    </w:p>
    <w:p w14:paraId="54E77AF2" w14:textId="348E6B74" w:rsidR="001A38D5" w:rsidRDefault="00C157A9" w:rsidP="00300921">
      <w:pPr>
        <w:pStyle w:val="Standard"/>
        <w:jc w:val="both"/>
        <w:rPr>
          <w:rFonts w:eastAsia="TimesNewRomanPSMT" w:cs="Times New Roman"/>
        </w:rPr>
      </w:pPr>
      <w:proofErr w:type="gramStart"/>
      <w:r>
        <w:rPr>
          <w:rFonts w:eastAsia="TimesNewRomanPSMT" w:cs="Times New Roman"/>
        </w:rPr>
        <w:t>M</w:t>
      </w:r>
      <w:r w:rsidR="001A38D5" w:rsidRPr="006E224B">
        <w:rPr>
          <w:rFonts w:eastAsia="TimesNewRomanPSMT" w:cs="Times New Roman"/>
        </w:rPr>
        <w:t xml:space="preserve">erkezi ve </w:t>
      </w:r>
      <w:proofErr w:type="spellStart"/>
      <w:r w:rsidR="001A38D5" w:rsidRPr="006E224B">
        <w:rPr>
          <w:rFonts w:eastAsia="TimesNewRomanPSMT" w:cs="Times New Roman"/>
        </w:rPr>
        <w:t>periferik</w:t>
      </w:r>
      <w:proofErr w:type="spellEnd"/>
      <w:r w:rsidR="001A38D5" w:rsidRPr="006E224B">
        <w:rPr>
          <w:rFonts w:eastAsia="TimesNewRomanPSMT" w:cs="Times New Roman"/>
        </w:rPr>
        <w:t xml:space="preserve"> sinir sisteminde yer alan tüm organ ve dokuların </w:t>
      </w:r>
      <w:r w:rsidRPr="006E224B">
        <w:rPr>
          <w:rFonts w:eastAsia="TimesNewRomanPSMT" w:cs="Times New Roman"/>
        </w:rPr>
        <w:t xml:space="preserve">fonksiyonel anatomisi </w:t>
      </w:r>
      <w:r w:rsidR="001A38D5" w:rsidRPr="006E224B">
        <w:rPr>
          <w:rFonts w:eastAsia="TimesNewRomanPSMT" w:cs="Times New Roman"/>
        </w:rPr>
        <w:t>hi</w:t>
      </w:r>
      <w:r>
        <w:rPr>
          <w:rFonts w:eastAsia="TimesNewRomanPSMT" w:cs="Times New Roman"/>
        </w:rPr>
        <w:t xml:space="preserve">stolojik yapıları, </w:t>
      </w:r>
      <w:proofErr w:type="spellStart"/>
      <w:r w:rsidR="00C91198" w:rsidRPr="006E224B">
        <w:rPr>
          <w:rFonts w:eastAsia="TimesNewRomanPSMT" w:cs="Times New Roman"/>
        </w:rPr>
        <w:t>embriyoni</w:t>
      </w:r>
      <w:r w:rsidR="001A38D5" w:rsidRPr="006E224B">
        <w:rPr>
          <w:rFonts w:eastAsia="TimesNewRomanPSMT" w:cs="Times New Roman"/>
        </w:rPr>
        <w:t>k</w:t>
      </w:r>
      <w:proofErr w:type="spellEnd"/>
      <w:r w:rsidR="001A38D5" w:rsidRPr="006E224B">
        <w:rPr>
          <w:rFonts w:eastAsia="TimesNewRomanPSMT" w:cs="Times New Roman"/>
        </w:rPr>
        <w:t xml:space="preserve"> gelişimleri, olası </w:t>
      </w:r>
      <w:proofErr w:type="spellStart"/>
      <w:r w:rsidR="001A38D5" w:rsidRPr="006E224B">
        <w:rPr>
          <w:rFonts w:eastAsia="TimesNewRomanPSMT" w:cs="Times New Roman"/>
        </w:rPr>
        <w:t>malformasyonlar</w:t>
      </w:r>
      <w:r>
        <w:rPr>
          <w:rFonts w:eastAsia="TimesNewRomanPSMT" w:cs="Times New Roman"/>
        </w:rPr>
        <w:t>ı</w:t>
      </w:r>
      <w:proofErr w:type="spellEnd"/>
      <w:r>
        <w:rPr>
          <w:rFonts w:eastAsia="TimesNewRomanPSMT" w:cs="Times New Roman"/>
        </w:rPr>
        <w:t>, refleksleri; duyu organları, özel duyular</w:t>
      </w:r>
      <w:r w:rsidR="001A38D5" w:rsidRPr="006E224B">
        <w:rPr>
          <w:rFonts w:eastAsia="TimesNewRomanPSMT" w:cs="Times New Roman"/>
        </w:rPr>
        <w:t xml:space="preserve"> ve</w:t>
      </w:r>
      <w:r>
        <w:rPr>
          <w:rFonts w:eastAsia="TimesNewRomanPSMT" w:cs="Times New Roman"/>
        </w:rPr>
        <w:t xml:space="preserve"> beynin bilişsel fonksiyonları;</w:t>
      </w:r>
      <w:r w:rsidR="001A38D5" w:rsidRPr="006E224B">
        <w:rPr>
          <w:rFonts w:eastAsia="TimesNewRomanPSMT" w:cs="Times New Roman"/>
        </w:rPr>
        <w:t xml:space="preserve"> iyon kana</w:t>
      </w:r>
      <w:r>
        <w:rPr>
          <w:rFonts w:eastAsia="TimesNewRomanPSMT" w:cs="Times New Roman"/>
        </w:rPr>
        <w:t>llarının özellikleri ve önemini;</w:t>
      </w:r>
      <w:r w:rsidR="001A38D5" w:rsidRPr="006E224B">
        <w:rPr>
          <w:rFonts w:eastAsia="TimesNewRomanPSMT" w:cs="Times New Roman"/>
        </w:rPr>
        <w:t xml:space="preserve"> </w:t>
      </w:r>
      <w:r w:rsidR="00C91198" w:rsidRPr="006E224B">
        <w:rPr>
          <w:rFonts w:eastAsia="TimesNewRomanPSMT" w:cs="Times New Roman"/>
        </w:rPr>
        <w:t xml:space="preserve">klinik öneme sahip </w:t>
      </w:r>
      <w:r>
        <w:rPr>
          <w:rFonts w:eastAsia="TimesNewRomanPSMT" w:cs="Times New Roman"/>
        </w:rPr>
        <w:t>mantarların genel özelliklerini;</w:t>
      </w:r>
      <w:r w:rsidR="00C91198" w:rsidRPr="006E224B">
        <w:rPr>
          <w:rFonts w:eastAsia="TimesNewRomanPSMT" w:cs="Times New Roman"/>
        </w:rPr>
        <w:t xml:space="preserve"> </w:t>
      </w:r>
      <w:r w:rsidR="001A38D5" w:rsidRPr="006E224B">
        <w:rPr>
          <w:rFonts w:eastAsia="TimesNewRomanPSMT" w:cs="Times New Roman"/>
        </w:rPr>
        <w:t xml:space="preserve">hücre </w:t>
      </w:r>
      <w:proofErr w:type="spellStart"/>
      <w:r w:rsidR="001A38D5" w:rsidRPr="006E224B">
        <w:rPr>
          <w:rFonts w:eastAsia="TimesNewRomanPSMT" w:cs="Times New Roman"/>
        </w:rPr>
        <w:t>membranının</w:t>
      </w:r>
      <w:proofErr w:type="spellEnd"/>
      <w:r w:rsidR="001A38D5" w:rsidRPr="006E224B">
        <w:rPr>
          <w:rFonts w:eastAsia="TimesNewRomanPSMT" w:cs="Times New Roman"/>
        </w:rPr>
        <w:t xml:space="preserve"> elektriksel eş değer biyofiziksel devre özelliklerini ve </w:t>
      </w:r>
      <w:proofErr w:type="spellStart"/>
      <w:r w:rsidR="001A38D5" w:rsidRPr="006E224B">
        <w:rPr>
          <w:rFonts w:eastAsia="TimesNewRomanPSMT" w:cs="Times New Roman"/>
        </w:rPr>
        <w:t>elektrobiyofiziksel</w:t>
      </w:r>
      <w:proofErr w:type="spellEnd"/>
      <w:r w:rsidR="001A38D5" w:rsidRPr="006E224B">
        <w:rPr>
          <w:rFonts w:eastAsia="TimesNewRomanPSMT" w:cs="Times New Roman"/>
        </w:rPr>
        <w:t xml:space="preserve"> kayıt yöntemlerini</w:t>
      </w:r>
      <w:r w:rsidR="00C91198" w:rsidRPr="006E224B">
        <w:rPr>
          <w:rFonts w:eastAsia="TimesNewRomanPSMT" w:cs="Times New Roman"/>
        </w:rPr>
        <w:t xml:space="preserve"> ve bunları</w:t>
      </w:r>
      <w:r>
        <w:rPr>
          <w:rFonts w:eastAsia="TimesNewRomanPSMT" w:cs="Times New Roman"/>
        </w:rPr>
        <w:t>n tıpta kullanımı</w:t>
      </w:r>
      <w:r w:rsidR="00C91198" w:rsidRPr="006E224B">
        <w:rPr>
          <w:rFonts w:eastAsia="TimesNewRomanPSMT" w:cs="Times New Roman"/>
        </w:rPr>
        <w:t>.</w:t>
      </w:r>
      <w:proofErr w:type="gramEnd"/>
    </w:p>
    <w:p w14:paraId="4ED8AAA1" w14:textId="77777777" w:rsidR="009E1FA5" w:rsidRDefault="009E1FA5" w:rsidP="00300921">
      <w:pPr>
        <w:pStyle w:val="Standard"/>
        <w:jc w:val="both"/>
        <w:rPr>
          <w:rFonts w:eastAsia="TimesNewRomanPSMT" w:cs="Times New Roman"/>
        </w:rPr>
      </w:pPr>
    </w:p>
    <w:p w14:paraId="7C068233" w14:textId="69FEEF18" w:rsidR="006F3D20" w:rsidRPr="006F3D20" w:rsidRDefault="006F3D20" w:rsidP="00300921">
      <w:pPr>
        <w:spacing w:line="240" w:lineRule="auto"/>
        <w:jc w:val="both"/>
        <w:rPr>
          <w:rFonts w:ascii="Times New Roman" w:eastAsia="TimesNewRomanPSMT" w:hAnsi="Times New Roman" w:cs="Times New Roman"/>
          <w:b/>
          <w:i/>
          <w:sz w:val="24"/>
          <w:szCs w:val="24"/>
        </w:rPr>
      </w:pPr>
      <w:r w:rsidRPr="008211C4">
        <w:rPr>
          <w:rFonts w:ascii="Times New Roman" w:eastAsia="TimesNewRomanPSMT" w:hAnsi="Times New Roman" w:cs="Times New Roman"/>
          <w:b/>
          <w:sz w:val="24"/>
          <w:szCs w:val="24"/>
        </w:rPr>
        <w:t xml:space="preserve">DERS KURULUNUN MESLEKİ EĞİTİME KATKISI </w:t>
      </w:r>
    </w:p>
    <w:p w14:paraId="5D58337F" w14:textId="6CDFC678" w:rsidR="009325D7" w:rsidRPr="006E224B" w:rsidRDefault="00D10DC2" w:rsidP="00300921">
      <w:pPr>
        <w:pStyle w:val="ListeParagraf"/>
        <w:numPr>
          <w:ilvl w:val="0"/>
          <w:numId w:val="5"/>
        </w:numPr>
        <w:spacing w:line="240" w:lineRule="auto"/>
        <w:jc w:val="both"/>
        <w:rPr>
          <w:rFonts w:ascii="Times New Roman" w:hAnsi="Times New Roman" w:cs="Times New Roman"/>
          <w:sz w:val="24"/>
          <w:szCs w:val="24"/>
          <w:shd w:val="clear" w:color="auto" w:fill="EFF2F5"/>
        </w:rPr>
      </w:pPr>
      <w:r>
        <w:rPr>
          <w:rFonts w:ascii="Times New Roman" w:hAnsi="Times New Roman" w:cs="Times New Roman"/>
          <w:sz w:val="24"/>
          <w:szCs w:val="24"/>
        </w:rPr>
        <w:t xml:space="preserve">Bu kurulu tamamlayan öğrenci sinir sistemi ve </w:t>
      </w:r>
      <w:r w:rsidR="000B00BF" w:rsidRPr="006E224B">
        <w:rPr>
          <w:rFonts w:ascii="Times New Roman" w:hAnsi="Times New Roman" w:cs="Times New Roman"/>
          <w:sz w:val="24"/>
          <w:szCs w:val="24"/>
        </w:rPr>
        <w:t>duyu organlarının</w:t>
      </w:r>
      <w:r w:rsidR="009325D7" w:rsidRPr="006E224B">
        <w:rPr>
          <w:rFonts w:ascii="Times New Roman" w:hAnsi="Times New Roman" w:cs="Times New Roman"/>
          <w:sz w:val="24"/>
          <w:szCs w:val="24"/>
        </w:rPr>
        <w:t xml:space="preserve"> fonksiyonel ve klinik anatomisi</w:t>
      </w:r>
      <w:r>
        <w:rPr>
          <w:rFonts w:ascii="Times New Roman" w:hAnsi="Times New Roman" w:cs="Times New Roman"/>
          <w:sz w:val="24"/>
          <w:szCs w:val="24"/>
        </w:rPr>
        <w:t>ni öğrenerek</w:t>
      </w:r>
      <w:r w:rsidR="009325D7" w:rsidRPr="006E224B">
        <w:rPr>
          <w:rFonts w:ascii="Times New Roman" w:hAnsi="Times New Roman" w:cs="Times New Roman"/>
          <w:sz w:val="24"/>
          <w:szCs w:val="24"/>
        </w:rPr>
        <w:t xml:space="preserve"> klinikte sinir sistemi ile ilgili hastalıkların </w:t>
      </w:r>
      <w:r>
        <w:rPr>
          <w:rFonts w:ascii="Times New Roman" w:hAnsi="Times New Roman" w:cs="Times New Roman"/>
          <w:sz w:val="24"/>
          <w:szCs w:val="24"/>
        </w:rPr>
        <w:t>tanı ve tedavisinde daha bilinçli fikir yürütebilir</w:t>
      </w:r>
      <w:r w:rsidR="009325D7" w:rsidRPr="006E224B">
        <w:rPr>
          <w:rFonts w:ascii="Times New Roman" w:hAnsi="Times New Roman" w:cs="Times New Roman"/>
          <w:sz w:val="24"/>
          <w:szCs w:val="24"/>
        </w:rPr>
        <w:t>.</w:t>
      </w:r>
    </w:p>
    <w:p w14:paraId="1BBC859A" w14:textId="4653DC76" w:rsidR="009325D7" w:rsidRPr="006E224B" w:rsidRDefault="009325D7" w:rsidP="00300921">
      <w:pPr>
        <w:pStyle w:val="ListeParagraf"/>
        <w:numPr>
          <w:ilvl w:val="0"/>
          <w:numId w:val="5"/>
        </w:numPr>
        <w:spacing w:line="240" w:lineRule="auto"/>
        <w:jc w:val="both"/>
        <w:rPr>
          <w:rFonts w:ascii="Times New Roman" w:hAnsi="Times New Roman" w:cs="Times New Roman"/>
          <w:sz w:val="24"/>
          <w:szCs w:val="24"/>
        </w:rPr>
      </w:pPr>
      <w:r w:rsidRPr="006E224B">
        <w:rPr>
          <w:rFonts w:ascii="Times New Roman" w:hAnsi="Times New Roman" w:cs="Times New Roman"/>
          <w:sz w:val="24"/>
          <w:szCs w:val="24"/>
        </w:rPr>
        <w:lastRenderedPageBreak/>
        <w:t xml:space="preserve">Sinir sistemi </w:t>
      </w:r>
      <w:r w:rsidR="005031A5">
        <w:rPr>
          <w:rFonts w:ascii="Times New Roman" w:hAnsi="Times New Roman" w:cs="Times New Roman"/>
          <w:sz w:val="24"/>
          <w:szCs w:val="24"/>
        </w:rPr>
        <w:t xml:space="preserve">hücrelerinin özelliklerini, </w:t>
      </w:r>
      <w:r w:rsidRPr="006E224B">
        <w:rPr>
          <w:rFonts w:ascii="Times New Roman" w:hAnsi="Times New Roman" w:cs="Times New Roman"/>
          <w:sz w:val="24"/>
          <w:szCs w:val="24"/>
        </w:rPr>
        <w:t xml:space="preserve">organlarının histolojik yapılarını, embriyolojik gelişim aşamalarını ve gelişim kusurlarını bilir. </w:t>
      </w:r>
    </w:p>
    <w:p w14:paraId="2A5E1F17" w14:textId="09CCCE74" w:rsidR="009325D7" w:rsidRPr="006E224B" w:rsidRDefault="005031A5" w:rsidP="00300921">
      <w:pPr>
        <w:pStyle w:val="ListeParagraf"/>
        <w:numPr>
          <w:ilvl w:val="0"/>
          <w:numId w:val="5"/>
        </w:numPr>
        <w:spacing w:line="240" w:lineRule="auto"/>
        <w:jc w:val="both"/>
        <w:rPr>
          <w:rFonts w:ascii="Times New Roman" w:hAnsi="Times New Roman" w:cs="Times New Roman"/>
          <w:sz w:val="24"/>
          <w:szCs w:val="24"/>
        </w:rPr>
      </w:pPr>
      <w:r>
        <w:rPr>
          <w:rFonts w:ascii="Times New Roman" w:eastAsia="TimesNewRomanPSMT" w:hAnsi="Times New Roman" w:cs="Times New Roman"/>
          <w:sz w:val="24"/>
          <w:szCs w:val="24"/>
        </w:rPr>
        <w:t>Sinir sistemi ve duyu organlarının</w:t>
      </w:r>
      <w:r w:rsidR="009325D7" w:rsidRPr="006E224B">
        <w:rPr>
          <w:rFonts w:ascii="Times New Roman" w:eastAsia="TimesNewRomanPSMT" w:hAnsi="Times New Roman" w:cs="Times New Roman"/>
          <w:sz w:val="24"/>
          <w:szCs w:val="24"/>
        </w:rPr>
        <w:t xml:space="preserve"> fizyolojik organizasyonunu, </w:t>
      </w:r>
      <w:r>
        <w:rPr>
          <w:rFonts w:ascii="Times New Roman" w:eastAsia="TimesNewRomanPSMT" w:hAnsi="Times New Roman" w:cs="Times New Roman"/>
          <w:sz w:val="24"/>
          <w:szCs w:val="24"/>
        </w:rPr>
        <w:t xml:space="preserve">refleksleri </w:t>
      </w:r>
      <w:r w:rsidR="009325D7" w:rsidRPr="006E224B">
        <w:rPr>
          <w:rFonts w:ascii="Times New Roman" w:eastAsia="TimesNewRomanPSMT" w:hAnsi="Times New Roman" w:cs="Times New Roman"/>
          <w:sz w:val="24"/>
          <w:szCs w:val="24"/>
        </w:rPr>
        <w:t xml:space="preserve">ve </w:t>
      </w:r>
      <w:r>
        <w:rPr>
          <w:rFonts w:ascii="Times New Roman" w:eastAsia="TimesNewRomanPSMT" w:hAnsi="Times New Roman" w:cs="Times New Roman"/>
          <w:sz w:val="24"/>
          <w:szCs w:val="24"/>
        </w:rPr>
        <w:t xml:space="preserve">hastalık sırasında </w:t>
      </w:r>
      <w:r w:rsidR="009325D7" w:rsidRPr="006E224B">
        <w:rPr>
          <w:rFonts w:ascii="Times New Roman" w:eastAsia="TimesNewRomanPSMT" w:hAnsi="Times New Roman" w:cs="Times New Roman"/>
          <w:sz w:val="24"/>
          <w:szCs w:val="24"/>
        </w:rPr>
        <w:t xml:space="preserve">beynin bilişsel </w:t>
      </w:r>
      <w:r w:rsidR="000C7D27" w:rsidRPr="006E224B">
        <w:rPr>
          <w:rFonts w:ascii="Times New Roman" w:eastAsia="TimesNewRomanPSMT" w:hAnsi="Times New Roman" w:cs="Times New Roman"/>
          <w:sz w:val="24"/>
          <w:szCs w:val="24"/>
        </w:rPr>
        <w:t>fonksiyonlarını</w:t>
      </w:r>
      <w:r w:rsidR="009325D7" w:rsidRPr="006E224B">
        <w:rPr>
          <w:rFonts w:ascii="Times New Roman" w:eastAsia="TimesNewRomanPSMT" w:hAnsi="Times New Roman" w:cs="Times New Roman"/>
          <w:sz w:val="24"/>
          <w:szCs w:val="24"/>
        </w:rPr>
        <w:t xml:space="preserve"> değerlendirebilir.</w:t>
      </w:r>
    </w:p>
    <w:p w14:paraId="328E0DF4" w14:textId="4F2A4782" w:rsidR="00274FBF" w:rsidRPr="006E224B" w:rsidRDefault="00CC3AC0" w:rsidP="00300921">
      <w:pPr>
        <w:pStyle w:val="ListeParagraf"/>
        <w:numPr>
          <w:ilvl w:val="0"/>
          <w:numId w:val="5"/>
        </w:numPr>
        <w:spacing w:line="240" w:lineRule="auto"/>
        <w:jc w:val="both"/>
        <w:rPr>
          <w:rFonts w:ascii="Times New Roman" w:hAnsi="Times New Roman" w:cs="Times New Roman"/>
          <w:sz w:val="24"/>
          <w:szCs w:val="24"/>
        </w:rPr>
      </w:pPr>
      <w:r w:rsidRPr="006E224B">
        <w:rPr>
          <w:rFonts w:ascii="Times New Roman" w:eastAsia="TimesNewRomanPSMT" w:hAnsi="Times New Roman" w:cs="Times New Roman"/>
          <w:sz w:val="24"/>
          <w:szCs w:val="24"/>
        </w:rPr>
        <w:t xml:space="preserve">Mantar kaynaklı </w:t>
      </w:r>
      <w:proofErr w:type="gramStart"/>
      <w:r w:rsidRPr="006E224B">
        <w:rPr>
          <w:rFonts w:ascii="Times New Roman" w:eastAsia="TimesNewRomanPSMT" w:hAnsi="Times New Roman" w:cs="Times New Roman"/>
          <w:sz w:val="24"/>
          <w:szCs w:val="24"/>
        </w:rPr>
        <w:t>enfeksiyon</w:t>
      </w:r>
      <w:proofErr w:type="gramEnd"/>
      <w:r w:rsidRPr="006E224B">
        <w:rPr>
          <w:rFonts w:ascii="Times New Roman" w:eastAsia="TimesNewRomanPSMT" w:hAnsi="Times New Roman" w:cs="Times New Roman"/>
          <w:sz w:val="24"/>
          <w:szCs w:val="24"/>
        </w:rPr>
        <w:t xml:space="preserve"> hastalıklarına doğru yaklaşımda bulunur.</w:t>
      </w:r>
    </w:p>
    <w:p w14:paraId="77DB8D65" w14:textId="45F33370" w:rsidR="009325D7" w:rsidRDefault="009325D7" w:rsidP="00300921">
      <w:pPr>
        <w:pStyle w:val="ListeParagraf"/>
        <w:numPr>
          <w:ilvl w:val="0"/>
          <w:numId w:val="5"/>
        </w:numPr>
        <w:spacing w:line="240" w:lineRule="auto"/>
        <w:jc w:val="both"/>
        <w:rPr>
          <w:rFonts w:ascii="Times New Roman" w:hAnsi="Times New Roman" w:cs="Times New Roman"/>
          <w:sz w:val="24"/>
          <w:szCs w:val="24"/>
        </w:rPr>
      </w:pPr>
      <w:r w:rsidRPr="006E224B">
        <w:rPr>
          <w:rFonts w:ascii="Times New Roman" w:hAnsi="Times New Roman" w:cs="Times New Roman"/>
          <w:sz w:val="24"/>
          <w:szCs w:val="24"/>
        </w:rPr>
        <w:t xml:space="preserve">İlaç-reseptör etkileşimleri başta olmak üzere pek çok hastalığın temel mekanizmasının araştırılmasında kullanılan </w:t>
      </w:r>
      <w:proofErr w:type="spellStart"/>
      <w:r w:rsidRPr="006E224B">
        <w:rPr>
          <w:rFonts w:ascii="Times New Roman" w:hAnsi="Times New Roman" w:cs="Times New Roman"/>
          <w:sz w:val="24"/>
          <w:szCs w:val="24"/>
        </w:rPr>
        <w:t>elektrobiyofiziksel</w:t>
      </w:r>
      <w:proofErr w:type="spellEnd"/>
      <w:r w:rsidRPr="006E224B">
        <w:rPr>
          <w:rFonts w:ascii="Times New Roman" w:hAnsi="Times New Roman" w:cs="Times New Roman"/>
          <w:sz w:val="24"/>
          <w:szCs w:val="24"/>
        </w:rPr>
        <w:t xml:space="preserve"> teknikleri öğrenir.  </w:t>
      </w:r>
    </w:p>
    <w:p w14:paraId="0F4ACFD9" w14:textId="77777777" w:rsidR="005031A5" w:rsidRPr="005031A5" w:rsidRDefault="005031A5" w:rsidP="00300921">
      <w:pPr>
        <w:pStyle w:val="Standard"/>
        <w:jc w:val="both"/>
        <w:rPr>
          <w:rFonts w:eastAsia="TimesNewRomanPSMT" w:cs="Times New Roman"/>
          <w:i/>
        </w:rPr>
      </w:pPr>
    </w:p>
    <w:p w14:paraId="5B08CB94" w14:textId="742749D3" w:rsidR="00687D6C" w:rsidRPr="00287FAE" w:rsidRDefault="00687D6C" w:rsidP="00300921">
      <w:pPr>
        <w:pStyle w:val="Standard"/>
        <w:jc w:val="both"/>
        <w:rPr>
          <w:rFonts w:eastAsia="TimesNewRomanPSMT" w:cs="Times New Roman"/>
          <w:b/>
          <w:i/>
        </w:rPr>
      </w:pPr>
      <w:r w:rsidRPr="00DE0B33">
        <w:rPr>
          <w:rFonts w:eastAsia="TimesNewRomanPSMT" w:cs="Times New Roman"/>
          <w:b/>
        </w:rPr>
        <w:t>DERS KURULU</w:t>
      </w:r>
      <w:r>
        <w:rPr>
          <w:rFonts w:eastAsia="TimesNewRomanPSMT" w:cs="Times New Roman"/>
          <w:b/>
        </w:rPr>
        <w:t>NUN ÖĞRENİM</w:t>
      </w:r>
      <w:r w:rsidRPr="00DE0B33">
        <w:rPr>
          <w:rFonts w:eastAsia="TimesNewRomanPSMT" w:cs="Times New Roman"/>
          <w:b/>
        </w:rPr>
        <w:t xml:space="preserve"> ÇIKTILARI – BİLGİ</w:t>
      </w:r>
      <w:r>
        <w:rPr>
          <w:rFonts w:eastAsia="TimesNewRomanPSMT" w:cs="Times New Roman"/>
          <w:b/>
        </w:rPr>
        <w:t xml:space="preserve"> </w:t>
      </w:r>
    </w:p>
    <w:p w14:paraId="7184DD39" w14:textId="77777777" w:rsidR="006C5227" w:rsidRDefault="006C5227" w:rsidP="00300921">
      <w:pPr>
        <w:spacing w:line="240" w:lineRule="auto"/>
        <w:jc w:val="both"/>
        <w:rPr>
          <w:rFonts w:ascii="Times New Roman" w:hAnsi="Times New Roman" w:cs="Times New Roman"/>
          <w:sz w:val="24"/>
          <w:szCs w:val="24"/>
        </w:rPr>
      </w:pPr>
    </w:p>
    <w:p w14:paraId="28E0AD90" w14:textId="120C00BC" w:rsidR="004403F6" w:rsidRPr="004403F6" w:rsidRDefault="004403F6" w:rsidP="00300921">
      <w:pPr>
        <w:spacing w:line="240" w:lineRule="auto"/>
        <w:jc w:val="both"/>
        <w:rPr>
          <w:rFonts w:ascii="Times New Roman" w:hAnsi="Times New Roman" w:cs="Times New Roman"/>
          <w:sz w:val="24"/>
          <w:szCs w:val="24"/>
        </w:rPr>
      </w:pPr>
      <w:r w:rsidRPr="004403F6">
        <w:rPr>
          <w:rFonts w:ascii="Times New Roman" w:hAnsi="Times New Roman" w:cs="Times New Roman"/>
          <w:sz w:val="24"/>
          <w:szCs w:val="24"/>
        </w:rPr>
        <w:t>Bu kurulu tamamlayan öğrenci:</w:t>
      </w:r>
    </w:p>
    <w:p w14:paraId="2A1A737E" w14:textId="77777777" w:rsidR="00B42B58" w:rsidRPr="00B42B58" w:rsidRDefault="00B42B58" w:rsidP="00B42B58">
      <w:pPr>
        <w:pStyle w:val="ListeParagraf"/>
        <w:numPr>
          <w:ilvl w:val="0"/>
          <w:numId w:val="39"/>
        </w:numPr>
        <w:rPr>
          <w:rFonts w:ascii="Times New Roman" w:hAnsi="Times New Roman" w:cs="Times New Roman"/>
          <w:sz w:val="24"/>
          <w:szCs w:val="24"/>
        </w:rPr>
      </w:pPr>
      <w:r w:rsidRPr="00B42B58">
        <w:rPr>
          <w:rFonts w:ascii="Times New Roman" w:hAnsi="Times New Roman" w:cs="Times New Roman"/>
          <w:sz w:val="24"/>
          <w:szCs w:val="24"/>
        </w:rPr>
        <w:t>Sinir sistemine ait temel bilgileri, sinir sisteminin kısımlarını, zarlarını, BOS dolaşımını, merkezi sinir sisteminin anatomik yapılasını, bunların işlevi ve lokalizasyonunu, beyin dokusunu, bölümlerini, ileti sistemini, kanlanmasını, işlevlerini ve klinikteki önemini açıklayabilir.</w:t>
      </w:r>
    </w:p>
    <w:p w14:paraId="53CD67CA" w14:textId="77777777" w:rsidR="00B42B58" w:rsidRPr="00B42B58" w:rsidRDefault="00B42B58" w:rsidP="00B42B58">
      <w:pPr>
        <w:pStyle w:val="ListeParagraf"/>
        <w:numPr>
          <w:ilvl w:val="0"/>
          <w:numId w:val="39"/>
        </w:numPr>
        <w:rPr>
          <w:rFonts w:ascii="Times New Roman" w:hAnsi="Times New Roman" w:cs="Times New Roman"/>
          <w:sz w:val="24"/>
          <w:szCs w:val="24"/>
        </w:rPr>
      </w:pPr>
      <w:r w:rsidRPr="00B42B58">
        <w:rPr>
          <w:rFonts w:ascii="Times New Roman" w:hAnsi="Times New Roman" w:cs="Times New Roman"/>
          <w:sz w:val="24"/>
          <w:szCs w:val="24"/>
        </w:rPr>
        <w:t xml:space="preserve">Sinir sisteminin diğer sistemlerle bağlantısını, ileti yollarını, </w:t>
      </w:r>
      <w:proofErr w:type="spellStart"/>
      <w:r w:rsidRPr="00B42B58">
        <w:rPr>
          <w:rFonts w:ascii="Times New Roman" w:hAnsi="Times New Roman" w:cs="Times New Roman"/>
          <w:sz w:val="24"/>
          <w:szCs w:val="24"/>
        </w:rPr>
        <w:t>periferik</w:t>
      </w:r>
      <w:proofErr w:type="spellEnd"/>
      <w:r w:rsidRPr="00B42B58">
        <w:rPr>
          <w:rFonts w:ascii="Times New Roman" w:hAnsi="Times New Roman" w:cs="Times New Roman"/>
          <w:sz w:val="24"/>
          <w:szCs w:val="24"/>
        </w:rPr>
        <w:t xml:space="preserve"> sinir </w:t>
      </w:r>
      <w:proofErr w:type="spellStart"/>
      <w:r w:rsidRPr="00B42B58">
        <w:rPr>
          <w:rFonts w:ascii="Times New Roman" w:hAnsi="Times New Roman" w:cs="Times New Roman"/>
          <w:sz w:val="24"/>
          <w:szCs w:val="24"/>
        </w:rPr>
        <w:t>pleksuslarını</w:t>
      </w:r>
      <w:proofErr w:type="spellEnd"/>
      <w:r w:rsidRPr="00B42B58">
        <w:rPr>
          <w:rFonts w:ascii="Times New Roman" w:hAnsi="Times New Roman" w:cs="Times New Roman"/>
          <w:sz w:val="24"/>
          <w:szCs w:val="24"/>
        </w:rPr>
        <w:t xml:space="preserve"> ve görevlerini, </w:t>
      </w:r>
      <w:proofErr w:type="spellStart"/>
      <w:r w:rsidRPr="00B42B58">
        <w:rPr>
          <w:rFonts w:ascii="Times New Roman" w:hAnsi="Times New Roman" w:cs="Times New Roman"/>
          <w:sz w:val="24"/>
          <w:szCs w:val="24"/>
        </w:rPr>
        <w:t>kranial</w:t>
      </w:r>
      <w:proofErr w:type="spellEnd"/>
      <w:r w:rsidRPr="00B42B58">
        <w:rPr>
          <w:rFonts w:ascii="Times New Roman" w:hAnsi="Times New Roman" w:cs="Times New Roman"/>
          <w:sz w:val="24"/>
          <w:szCs w:val="24"/>
        </w:rPr>
        <w:t xml:space="preserve"> sinir çiftlerinin fonksiyonel anatomisini, görevlerini, hasarında oluşabilecek klinik tabloları açıklayabilir.</w:t>
      </w:r>
    </w:p>
    <w:p w14:paraId="0A138102" w14:textId="77777777" w:rsidR="00B42B58" w:rsidRPr="00B42B58" w:rsidRDefault="00B42B58" w:rsidP="00B42B58">
      <w:pPr>
        <w:pStyle w:val="ListeParagraf"/>
        <w:numPr>
          <w:ilvl w:val="0"/>
          <w:numId w:val="39"/>
        </w:numPr>
        <w:rPr>
          <w:rFonts w:ascii="Times New Roman" w:hAnsi="Times New Roman" w:cs="Times New Roman"/>
          <w:sz w:val="24"/>
          <w:szCs w:val="24"/>
        </w:rPr>
      </w:pPr>
      <w:r w:rsidRPr="00B42B58">
        <w:rPr>
          <w:rFonts w:ascii="Times New Roman" w:hAnsi="Times New Roman" w:cs="Times New Roman"/>
          <w:sz w:val="24"/>
          <w:szCs w:val="24"/>
        </w:rPr>
        <w:t>Göz ve kulağın anatomik yapısını, dış ortamdan alınan duyuları ve bu duyuları taşıyan yolları tanımlayabilir.</w:t>
      </w:r>
    </w:p>
    <w:p w14:paraId="2948EE4A" w14:textId="77777777" w:rsidR="00B42B58" w:rsidRPr="00B42B58" w:rsidRDefault="00B42B58" w:rsidP="00B42B58">
      <w:pPr>
        <w:pStyle w:val="ListeParagraf"/>
        <w:numPr>
          <w:ilvl w:val="0"/>
          <w:numId w:val="39"/>
        </w:numPr>
        <w:rPr>
          <w:rFonts w:ascii="Times New Roman" w:hAnsi="Times New Roman" w:cs="Times New Roman"/>
          <w:sz w:val="24"/>
          <w:szCs w:val="24"/>
        </w:rPr>
      </w:pPr>
      <w:bookmarkStart w:id="9" w:name="_Hlk146033162"/>
      <w:r w:rsidRPr="00B42B58">
        <w:rPr>
          <w:rFonts w:ascii="Times New Roman" w:hAnsi="Times New Roman" w:cs="Times New Roman"/>
          <w:sz w:val="24"/>
          <w:szCs w:val="24"/>
        </w:rPr>
        <w:t xml:space="preserve">Beyin, beyincik, </w:t>
      </w:r>
      <w:proofErr w:type="spellStart"/>
      <w:r w:rsidRPr="00B42B58">
        <w:rPr>
          <w:rFonts w:ascii="Times New Roman" w:hAnsi="Times New Roman" w:cs="Times New Roman"/>
          <w:sz w:val="24"/>
          <w:szCs w:val="24"/>
        </w:rPr>
        <w:t>medulla</w:t>
      </w:r>
      <w:proofErr w:type="spellEnd"/>
      <w:r w:rsidRPr="00B42B58">
        <w:rPr>
          <w:rFonts w:ascii="Times New Roman" w:hAnsi="Times New Roman" w:cs="Times New Roman"/>
          <w:sz w:val="24"/>
          <w:szCs w:val="24"/>
        </w:rPr>
        <w:t xml:space="preserve"> </w:t>
      </w:r>
      <w:proofErr w:type="spellStart"/>
      <w:r w:rsidRPr="00B42B58">
        <w:rPr>
          <w:rFonts w:ascii="Times New Roman" w:hAnsi="Times New Roman" w:cs="Times New Roman"/>
          <w:sz w:val="24"/>
          <w:szCs w:val="24"/>
        </w:rPr>
        <w:t>spinalis</w:t>
      </w:r>
      <w:proofErr w:type="spellEnd"/>
      <w:r w:rsidRPr="00B42B58">
        <w:rPr>
          <w:rFonts w:ascii="Times New Roman" w:hAnsi="Times New Roman" w:cs="Times New Roman"/>
          <w:sz w:val="24"/>
          <w:szCs w:val="24"/>
        </w:rPr>
        <w:t xml:space="preserve"> ve </w:t>
      </w:r>
      <w:proofErr w:type="spellStart"/>
      <w:r w:rsidRPr="00B42B58">
        <w:rPr>
          <w:rFonts w:ascii="Times New Roman" w:hAnsi="Times New Roman" w:cs="Times New Roman"/>
          <w:sz w:val="24"/>
          <w:szCs w:val="24"/>
        </w:rPr>
        <w:t>periferik</w:t>
      </w:r>
      <w:proofErr w:type="spellEnd"/>
      <w:r w:rsidRPr="00B42B58">
        <w:rPr>
          <w:rFonts w:ascii="Times New Roman" w:hAnsi="Times New Roman" w:cs="Times New Roman"/>
          <w:sz w:val="24"/>
          <w:szCs w:val="24"/>
        </w:rPr>
        <w:t xml:space="preserve"> sinir ve </w:t>
      </w:r>
      <w:proofErr w:type="spellStart"/>
      <w:r w:rsidRPr="00B42B58">
        <w:rPr>
          <w:rFonts w:ascii="Times New Roman" w:hAnsi="Times New Roman" w:cs="Times New Roman"/>
          <w:sz w:val="24"/>
          <w:szCs w:val="24"/>
        </w:rPr>
        <w:t>ganglionların</w:t>
      </w:r>
      <w:proofErr w:type="spellEnd"/>
      <w:r w:rsidRPr="00B42B58">
        <w:rPr>
          <w:rFonts w:ascii="Times New Roman" w:hAnsi="Times New Roman" w:cs="Times New Roman"/>
          <w:sz w:val="24"/>
          <w:szCs w:val="24"/>
        </w:rPr>
        <w:t xml:space="preserve"> histolojik yapılarını tanımlayabilir.</w:t>
      </w:r>
    </w:p>
    <w:p w14:paraId="6DEA4813" w14:textId="77777777" w:rsidR="00B42B58" w:rsidRPr="00B42B58" w:rsidRDefault="00B42B58" w:rsidP="00B42B58">
      <w:pPr>
        <w:pStyle w:val="ListeParagraf"/>
        <w:numPr>
          <w:ilvl w:val="0"/>
          <w:numId w:val="39"/>
        </w:numPr>
        <w:rPr>
          <w:rFonts w:ascii="Times New Roman" w:hAnsi="Times New Roman" w:cs="Times New Roman"/>
          <w:sz w:val="24"/>
          <w:szCs w:val="24"/>
        </w:rPr>
      </w:pPr>
      <w:r w:rsidRPr="00B42B58">
        <w:rPr>
          <w:rFonts w:ascii="Times New Roman" w:hAnsi="Times New Roman" w:cs="Times New Roman"/>
          <w:sz w:val="24"/>
          <w:szCs w:val="24"/>
        </w:rPr>
        <w:t xml:space="preserve">Sinir sisteminin gelişimini ve olası </w:t>
      </w:r>
      <w:proofErr w:type="spellStart"/>
      <w:r w:rsidRPr="00B42B58">
        <w:rPr>
          <w:rFonts w:ascii="Times New Roman" w:hAnsi="Times New Roman" w:cs="Times New Roman"/>
          <w:sz w:val="24"/>
          <w:szCs w:val="24"/>
        </w:rPr>
        <w:t>malformasyonları</w:t>
      </w:r>
      <w:proofErr w:type="spellEnd"/>
      <w:r w:rsidRPr="00B42B58">
        <w:rPr>
          <w:rFonts w:ascii="Times New Roman" w:hAnsi="Times New Roman" w:cs="Times New Roman"/>
          <w:sz w:val="24"/>
          <w:szCs w:val="24"/>
        </w:rPr>
        <w:t xml:space="preserve"> açıklayabilir.</w:t>
      </w:r>
    </w:p>
    <w:p w14:paraId="4FDBEDC6" w14:textId="77777777" w:rsidR="00B42B58" w:rsidRPr="00B42B58" w:rsidRDefault="00B42B58" w:rsidP="00B42B58">
      <w:pPr>
        <w:pStyle w:val="ListeParagraf"/>
        <w:numPr>
          <w:ilvl w:val="0"/>
          <w:numId w:val="39"/>
        </w:numPr>
        <w:rPr>
          <w:rFonts w:ascii="Times New Roman" w:hAnsi="Times New Roman" w:cs="Times New Roman"/>
          <w:sz w:val="24"/>
          <w:szCs w:val="24"/>
        </w:rPr>
      </w:pPr>
      <w:r w:rsidRPr="00B42B58">
        <w:rPr>
          <w:rFonts w:ascii="Times New Roman" w:hAnsi="Times New Roman" w:cs="Times New Roman"/>
          <w:sz w:val="24"/>
          <w:szCs w:val="24"/>
        </w:rPr>
        <w:t>Göz, kulak ve derinin histolojik yapısını ve gelişimini bilir.</w:t>
      </w:r>
    </w:p>
    <w:bookmarkEnd w:id="9"/>
    <w:p w14:paraId="433D9BEC" w14:textId="77777777" w:rsidR="00B42B58" w:rsidRPr="00B42B58" w:rsidRDefault="00B42B58" w:rsidP="00B42B58">
      <w:pPr>
        <w:pStyle w:val="ListeParagraf"/>
        <w:numPr>
          <w:ilvl w:val="0"/>
          <w:numId w:val="39"/>
        </w:numPr>
        <w:rPr>
          <w:rFonts w:ascii="Times New Roman" w:hAnsi="Times New Roman" w:cs="Times New Roman"/>
          <w:sz w:val="24"/>
          <w:szCs w:val="24"/>
        </w:rPr>
      </w:pPr>
      <w:r w:rsidRPr="00B42B58">
        <w:rPr>
          <w:rFonts w:ascii="Times New Roman" w:hAnsi="Times New Roman" w:cs="Times New Roman"/>
          <w:sz w:val="24"/>
          <w:szCs w:val="24"/>
        </w:rPr>
        <w:t xml:space="preserve">Sinir sisteminin genel organizasyonu ve nöron yapısını bilir. Beyin kan akımını, kan-beyin bariyerini, </w:t>
      </w:r>
      <w:proofErr w:type="spellStart"/>
      <w:r w:rsidRPr="00B42B58">
        <w:rPr>
          <w:rFonts w:ascii="Times New Roman" w:hAnsi="Times New Roman" w:cs="Times New Roman"/>
          <w:sz w:val="24"/>
          <w:szCs w:val="24"/>
        </w:rPr>
        <w:t>serebrospinal</w:t>
      </w:r>
      <w:proofErr w:type="spellEnd"/>
      <w:r w:rsidRPr="00B42B58">
        <w:rPr>
          <w:rFonts w:ascii="Times New Roman" w:hAnsi="Times New Roman" w:cs="Times New Roman"/>
          <w:sz w:val="24"/>
          <w:szCs w:val="24"/>
        </w:rPr>
        <w:t xml:space="preserve"> sıvıyı (BOS) ve beyin metabolizmasını tanımlar. </w:t>
      </w:r>
    </w:p>
    <w:p w14:paraId="2D938227" w14:textId="77777777" w:rsidR="00B42B58" w:rsidRPr="00B42B58" w:rsidRDefault="00B42B58" w:rsidP="00B42B58">
      <w:pPr>
        <w:pStyle w:val="ListeParagraf"/>
        <w:numPr>
          <w:ilvl w:val="0"/>
          <w:numId w:val="39"/>
        </w:numPr>
        <w:rPr>
          <w:rFonts w:ascii="Times New Roman" w:hAnsi="Times New Roman" w:cs="Times New Roman"/>
          <w:sz w:val="24"/>
          <w:szCs w:val="24"/>
        </w:rPr>
      </w:pPr>
      <w:r w:rsidRPr="00B42B58">
        <w:rPr>
          <w:rFonts w:ascii="Times New Roman" w:hAnsi="Times New Roman" w:cs="Times New Roman"/>
          <w:sz w:val="24"/>
          <w:szCs w:val="24"/>
        </w:rPr>
        <w:t xml:space="preserve">Beyin sapı oluşumlarını, </w:t>
      </w:r>
      <w:proofErr w:type="spellStart"/>
      <w:r w:rsidRPr="00B42B58">
        <w:rPr>
          <w:rFonts w:ascii="Times New Roman" w:hAnsi="Times New Roman" w:cs="Times New Roman"/>
          <w:sz w:val="24"/>
          <w:szCs w:val="24"/>
        </w:rPr>
        <w:t>kranial</w:t>
      </w:r>
      <w:proofErr w:type="spellEnd"/>
      <w:r w:rsidRPr="00B42B58">
        <w:rPr>
          <w:rFonts w:ascii="Times New Roman" w:hAnsi="Times New Roman" w:cs="Times New Roman"/>
          <w:sz w:val="24"/>
          <w:szCs w:val="24"/>
        </w:rPr>
        <w:t xml:space="preserve"> sinirlerin fonksiyonlarını tanımlar. Korteks, </w:t>
      </w:r>
      <w:proofErr w:type="spellStart"/>
      <w:r w:rsidRPr="00B42B58">
        <w:rPr>
          <w:rFonts w:ascii="Times New Roman" w:hAnsi="Times New Roman" w:cs="Times New Roman"/>
          <w:sz w:val="24"/>
          <w:szCs w:val="24"/>
        </w:rPr>
        <w:t>cerebellum</w:t>
      </w:r>
      <w:proofErr w:type="spellEnd"/>
      <w:r w:rsidRPr="00B42B58">
        <w:rPr>
          <w:rFonts w:ascii="Times New Roman" w:hAnsi="Times New Roman" w:cs="Times New Roman"/>
          <w:sz w:val="24"/>
          <w:szCs w:val="24"/>
        </w:rPr>
        <w:t xml:space="preserve">, </w:t>
      </w:r>
      <w:proofErr w:type="spellStart"/>
      <w:r w:rsidRPr="00B42B58">
        <w:rPr>
          <w:rFonts w:ascii="Times New Roman" w:hAnsi="Times New Roman" w:cs="Times New Roman"/>
          <w:sz w:val="24"/>
          <w:szCs w:val="24"/>
        </w:rPr>
        <w:t>hipotalamus</w:t>
      </w:r>
      <w:proofErr w:type="spellEnd"/>
      <w:r w:rsidRPr="00B42B58">
        <w:rPr>
          <w:rFonts w:ascii="Times New Roman" w:hAnsi="Times New Roman" w:cs="Times New Roman"/>
          <w:sz w:val="24"/>
          <w:szCs w:val="24"/>
        </w:rPr>
        <w:t xml:space="preserve">, </w:t>
      </w:r>
      <w:proofErr w:type="spellStart"/>
      <w:r w:rsidRPr="00B42B58">
        <w:rPr>
          <w:rFonts w:ascii="Times New Roman" w:hAnsi="Times New Roman" w:cs="Times New Roman"/>
          <w:sz w:val="24"/>
          <w:szCs w:val="24"/>
        </w:rPr>
        <w:t>talamus</w:t>
      </w:r>
      <w:proofErr w:type="spellEnd"/>
      <w:r w:rsidRPr="00B42B58">
        <w:rPr>
          <w:rFonts w:ascii="Times New Roman" w:hAnsi="Times New Roman" w:cs="Times New Roman"/>
          <w:sz w:val="24"/>
          <w:szCs w:val="24"/>
        </w:rPr>
        <w:t xml:space="preserve">, </w:t>
      </w:r>
      <w:proofErr w:type="spellStart"/>
      <w:r w:rsidRPr="00B42B58">
        <w:rPr>
          <w:rFonts w:ascii="Times New Roman" w:hAnsi="Times New Roman" w:cs="Times New Roman"/>
          <w:sz w:val="24"/>
          <w:szCs w:val="24"/>
        </w:rPr>
        <w:t>hipokampüs</w:t>
      </w:r>
      <w:proofErr w:type="spellEnd"/>
      <w:r w:rsidRPr="00B42B58">
        <w:rPr>
          <w:rFonts w:ascii="Times New Roman" w:hAnsi="Times New Roman" w:cs="Times New Roman"/>
          <w:sz w:val="24"/>
          <w:szCs w:val="24"/>
        </w:rPr>
        <w:t xml:space="preserve">, </w:t>
      </w:r>
      <w:proofErr w:type="spellStart"/>
      <w:r w:rsidRPr="00B42B58">
        <w:rPr>
          <w:rFonts w:ascii="Times New Roman" w:hAnsi="Times New Roman" w:cs="Times New Roman"/>
          <w:sz w:val="24"/>
          <w:szCs w:val="24"/>
        </w:rPr>
        <w:t>retiküler</w:t>
      </w:r>
      <w:proofErr w:type="spellEnd"/>
      <w:r w:rsidRPr="00B42B58">
        <w:rPr>
          <w:rFonts w:ascii="Times New Roman" w:hAnsi="Times New Roman" w:cs="Times New Roman"/>
          <w:sz w:val="24"/>
          <w:szCs w:val="24"/>
        </w:rPr>
        <w:t xml:space="preserve"> </w:t>
      </w:r>
      <w:proofErr w:type="gramStart"/>
      <w:r w:rsidRPr="00B42B58">
        <w:rPr>
          <w:rFonts w:ascii="Times New Roman" w:hAnsi="Times New Roman" w:cs="Times New Roman"/>
          <w:sz w:val="24"/>
          <w:szCs w:val="24"/>
        </w:rPr>
        <w:t>formasyon</w:t>
      </w:r>
      <w:proofErr w:type="gramEnd"/>
      <w:r w:rsidRPr="00B42B58">
        <w:rPr>
          <w:rFonts w:ascii="Times New Roman" w:hAnsi="Times New Roman" w:cs="Times New Roman"/>
          <w:sz w:val="24"/>
          <w:szCs w:val="24"/>
        </w:rPr>
        <w:t xml:space="preserve">, bazal çekirdekler ve </w:t>
      </w:r>
      <w:proofErr w:type="spellStart"/>
      <w:r w:rsidRPr="00B42B58">
        <w:rPr>
          <w:rFonts w:ascii="Times New Roman" w:hAnsi="Times New Roman" w:cs="Times New Roman"/>
          <w:sz w:val="24"/>
          <w:szCs w:val="24"/>
        </w:rPr>
        <w:t>limbik</w:t>
      </w:r>
      <w:proofErr w:type="spellEnd"/>
      <w:r w:rsidRPr="00B42B58">
        <w:rPr>
          <w:rFonts w:ascii="Times New Roman" w:hAnsi="Times New Roman" w:cs="Times New Roman"/>
          <w:sz w:val="24"/>
          <w:szCs w:val="24"/>
        </w:rPr>
        <w:t xml:space="preserve"> sistem fonksiyon, görev ve özelliklerini açıklar. </w:t>
      </w:r>
    </w:p>
    <w:p w14:paraId="0EF4EEB5" w14:textId="77777777" w:rsidR="00B42B58" w:rsidRPr="00B42B58" w:rsidRDefault="00B42B58" w:rsidP="00B42B58">
      <w:pPr>
        <w:pStyle w:val="ListeParagraf"/>
        <w:numPr>
          <w:ilvl w:val="0"/>
          <w:numId w:val="39"/>
        </w:numPr>
        <w:rPr>
          <w:rFonts w:ascii="Times New Roman" w:hAnsi="Times New Roman" w:cs="Times New Roman"/>
          <w:sz w:val="24"/>
          <w:szCs w:val="24"/>
        </w:rPr>
      </w:pPr>
      <w:r w:rsidRPr="00B42B58">
        <w:rPr>
          <w:rFonts w:ascii="Times New Roman" w:hAnsi="Times New Roman" w:cs="Times New Roman"/>
          <w:sz w:val="24"/>
          <w:szCs w:val="24"/>
        </w:rPr>
        <w:t>Somatik duyuları bilir; görme, işitme, tat ve koku duyularının mekanizmalarını bilir ve fonksiyonlarını açıklar.</w:t>
      </w:r>
    </w:p>
    <w:p w14:paraId="241A318D" w14:textId="77777777" w:rsidR="00B42B58" w:rsidRDefault="00B42B58" w:rsidP="00B42B58">
      <w:pPr>
        <w:pStyle w:val="ListeParagraf"/>
        <w:numPr>
          <w:ilvl w:val="0"/>
          <w:numId w:val="39"/>
        </w:numPr>
        <w:rPr>
          <w:rFonts w:ascii="Times New Roman" w:hAnsi="Times New Roman" w:cs="Times New Roman"/>
          <w:sz w:val="24"/>
          <w:szCs w:val="24"/>
        </w:rPr>
      </w:pPr>
      <w:r w:rsidRPr="00B42B58">
        <w:rPr>
          <w:rFonts w:ascii="Times New Roman" w:hAnsi="Times New Roman" w:cs="Times New Roman"/>
          <w:sz w:val="24"/>
          <w:szCs w:val="24"/>
        </w:rPr>
        <w:t xml:space="preserve">Tıbbi önemi olan mantarların genel yapısı, morfolojik özellikleri, sınıflandırılması, konak ilişkili hastalık yapma mekanizmaları, </w:t>
      </w:r>
      <w:proofErr w:type="spellStart"/>
      <w:r w:rsidRPr="00B42B58">
        <w:rPr>
          <w:rFonts w:ascii="Times New Roman" w:hAnsi="Times New Roman" w:cs="Times New Roman"/>
          <w:sz w:val="24"/>
          <w:szCs w:val="24"/>
        </w:rPr>
        <w:t>virulans</w:t>
      </w:r>
      <w:proofErr w:type="spellEnd"/>
      <w:r w:rsidRPr="00B42B58">
        <w:rPr>
          <w:rFonts w:ascii="Times New Roman" w:hAnsi="Times New Roman" w:cs="Times New Roman"/>
          <w:sz w:val="24"/>
          <w:szCs w:val="24"/>
        </w:rPr>
        <w:t xml:space="preserve"> faktörleri, tanısal yaklaşımları, epidemiyolojik yapılarını, tedavi ve korunma yollarını bilir. </w:t>
      </w:r>
    </w:p>
    <w:p w14:paraId="27EAF835" w14:textId="462F6A9F" w:rsidR="00D117C5" w:rsidRPr="00B42B58" w:rsidRDefault="00B42B58" w:rsidP="00B42B58">
      <w:pPr>
        <w:pStyle w:val="ListeParagraf"/>
        <w:numPr>
          <w:ilvl w:val="0"/>
          <w:numId w:val="39"/>
        </w:numPr>
        <w:rPr>
          <w:rFonts w:ascii="Times New Roman" w:hAnsi="Times New Roman" w:cs="Times New Roman"/>
          <w:sz w:val="24"/>
          <w:szCs w:val="24"/>
        </w:rPr>
      </w:pPr>
      <w:r w:rsidRPr="00B42B58">
        <w:rPr>
          <w:rFonts w:ascii="Times New Roman" w:hAnsi="Times New Roman" w:cs="Times New Roman"/>
          <w:sz w:val="24"/>
          <w:szCs w:val="24"/>
        </w:rPr>
        <w:t xml:space="preserve">Hücre </w:t>
      </w:r>
      <w:proofErr w:type="spellStart"/>
      <w:r w:rsidRPr="00B42B58">
        <w:rPr>
          <w:rFonts w:ascii="Times New Roman" w:hAnsi="Times New Roman" w:cs="Times New Roman"/>
          <w:sz w:val="24"/>
          <w:szCs w:val="24"/>
        </w:rPr>
        <w:t>membranı</w:t>
      </w:r>
      <w:proofErr w:type="spellEnd"/>
      <w:r w:rsidRPr="00B42B58">
        <w:rPr>
          <w:rFonts w:ascii="Times New Roman" w:hAnsi="Times New Roman" w:cs="Times New Roman"/>
          <w:sz w:val="24"/>
          <w:szCs w:val="24"/>
        </w:rPr>
        <w:t xml:space="preserve"> ve iyon kanallarının biyofiziksel elektriksel özelliklerini; canlıların ses ve ışık gibi fiziksel etkenlerle etkileşiminin biyofiziksel ilkelerini bilir.</w:t>
      </w:r>
    </w:p>
    <w:p w14:paraId="6B8700A0" w14:textId="77777777" w:rsidR="00D117C5" w:rsidRDefault="00D117C5" w:rsidP="00300921">
      <w:pPr>
        <w:pStyle w:val="Standard"/>
        <w:jc w:val="both"/>
        <w:rPr>
          <w:rFonts w:eastAsia="TimesNewRomanPSMT" w:cs="Times New Roman"/>
          <w:b/>
        </w:rPr>
      </w:pPr>
    </w:p>
    <w:p w14:paraId="4EBF4792" w14:textId="0E270AD3" w:rsidR="00047591" w:rsidRPr="00287FAE" w:rsidRDefault="00047591" w:rsidP="00300921">
      <w:pPr>
        <w:pStyle w:val="Standard"/>
        <w:jc w:val="both"/>
        <w:rPr>
          <w:rFonts w:eastAsia="TimesNewRomanPSMT" w:cs="Times New Roman"/>
          <w:b/>
          <w:i/>
        </w:rPr>
      </w:pPr>
      <w:r>
        <w:rPr>
          <w:rFonts w:eastAsia="TimesNewRomanPSMT" w:cs="Times New Roman"/>
          <w:b/>
        </w:rPr>
        <w:t>DERS KURULUNUN ÖĞRENİM</w:t>
      </w:r>
      <w:r w:rsidRPr="00DE0B33">
        <w:rPr>
          <w:rFonts w:eastAsia="TimesNewRomanPSMT" w:cs="Times New Roman"/>
          <w:b/>
        </w:rPr>
        <w:t xml:space="preserve"> ÇIKTILARI – BECERİ</w:t>
      </w:r>
      <w:r>
        <w:rPr>
          <w:rFonts w:eastAsia="TimesNewRomanPSMT" w:cs="Times New Roman"/>
          <w:b/>
        </w:rPr>
        <w:t xml:space="preserve"> </w:t>
      </w:r>
    </w:p>
    <w:p w14:paraId="3FEFF9FC" w14:textId="0AD6FF5F" w:rsidR="00A85DF1" w:rsidRPr="00876095" w:rsidRDefault="00A85DF1" w:rsidP="00300921">
      <w:pPr>
        <w:pStyle w:val="Standard"/>
        <w:jc w:val="both"/>
        <w:rPr>
          <w:rFonts w:eastAsia="TimesNewRomanPSMT" w:cs="Times New Roman"/>
          <w:b/>
        </w:rPr>
      </w:pPr>
      <w:r w:rsidRPr="00876095">
        <w:rPr>
          <w:rFonts w:eastAsia="TimesNewRomanPSMT" w:cs="Times New Roman"/>
          <w:b/>
        </w:rPr>
        <w:t>Anatomi</w:t>
      </w:r>
      <w:r w:rsidR="00047591">
        <w:rPr>
          <w:rFonts w:eastAsia="TimesNewRomanPSMT" w:cs="Times New Roman"/>
          <w:b/>
        </w:rPr>
        <w:t xml:space="preserve"> </w:t>
      </w:r>
    </w:p>
    <w:p w14:paraId="5E471654" w14:textId="539DEA24" w:rsidR="00C276AF" w:rsidRPr="00C276AF" w:rsidRDefault="00A85DF1" w:rsidP="00B42B58">
      <w:pPr>
        <w:pStyle w:val="ListeParagraf"/>
        <w:numPr>
          <w:ilvl w:val="0"/>
          <w:numId w:val="39"/>
        </w:numPr>
        <w:spacing w:after="0" w:line="240" w:lineRule="auto"/>
        <w:jc w:val="both"/>
        <w:rPr>
          <w:rFonts w:ascii="Times New Roman" w:eastAsia="TimesNewRomanPSMT" w:hAnsi="Times New Roman" w:cs="Times New Roman"/>
          <w:b/>
          <w:sz w:val="24"/>
          <w:szCs w:val="24"/>
        </w:rPr>
      </w:pPr>
      <w:r w:rsidRPr="00876095">
        <w:rPr>
          <w:rFonts w:ascii="Times New Roman" w:hAnsi="Times New Roman" w:cs="Times New Roman"/>
          <w:sz w:val="24"/>
          <w:szCs w:val="24"/>
        </w:rPr>
        <w:t>Sinir sistemi ve duyu organlarına ait oluşumları kadavra ile maket üzerinde gösterebilir ve isimlendirebilir.</w:t>
      </w:r>
    </w:p>
    <w:p w14:paraId="23DC5413" w14:textId="77777777" w:rsidR="00A85DF1" w:rsidRPr="00876095" w:rsidRDefault="00A85DF1" w:rsidP="00300921">
      <w:pPr>
        <w:spacing w:after="0" w:line="240" w:lineRule="auto"/>
        <w:jc w:val="both"/>
        <w:rPr>
          <w:rFonts w:ascii="Times New Roman" w:eastAsia="TimesNewRomanPSMT" w:hAnsi="Times New Roman" w:cs="Times New Roman"/>
          <w:b/>
          <w:sz w:val="24"/>
          <w:szCs w:val="24"/>
        </w:rPr>
      </w:pPr>
    </w:p>
    <w:p w14:paraId="1C4FB761" w14:textId="750F9442" w:rsidR="00764D8D" w:rsidRPr="00876095" w:rsidRDefault="00764D8D" w:rsidP="00300921">
      <w:pPr>
        <w:pStyle w:val="Standard"/>
        <w:jc w:val="both"/>
        <w:rPr>
          <w:rFonts w:eastAsia="TimesNewRomanPSMT" w:cs="Times New Roman"/>
          <w:b/>
        </w:rPr>
      </w:pPr>
      <w:bookmarkStart w:id="10" w:name="_Hlk146033187"/>
      <w:r w:rsidRPr="00876095">
        <w:rPr>
          <w:rFonts w:eastAsia="TimesNewRomanPSMT" w:cs="Times New Roman"/>
          <w:b/>
        </w:rPr>
        <w:t>Histoloji ve Embriyoloji</w:t>
      </w:r>
      <w:r w:rsidR="00C276AF">
        <w:rPr>
          <w:rFonts w:eastAsia="TimesNewRomanPSMT" w:cs="Times New Roman"/>
          <w:b/>
        </w:rPr>
        <w:t xml:space="preserve"> </w:t>
      </w:r>
    </w:p>
    <w:p w14:paraId="3245D8C1" w14:textId="0A9D7D4B" w:rsidR="00C20581" w:rsidRPr="00C20581" w:rsidRDefault="00840017" w:rsidP="00B42B58">
      <w:pPr>
        <w:pStyle w:val="ListeParagraf"/>
        <w:numPr>
          <w:ilvl w:val="0"/>
          <w:numId w:val="39"/>
        </w:numPr>
        <w:spacing w:after="0" w:line="240" w:lineRule="auto"/>
        <w:jc w:val="both"/>
        <w:rPr>
          <w:rFonts w:ascii="Times New Roman" w:eastAsia="TimesNewRomanPSMT" w:hAnsi="Times New Roman" w:cs="Times New Roman"/>
          <w:sz w:val="24"/>
          <w:szCs w:val="24"/>
        </w:rPr>
      </w:pPr>
      <w:r w:rsidRPr="00876095">
        <w:rPr>
          <w:rFonts w:ascii="Times New Roman" w:eastAsia="TimesNewRomanPSMT" w:hAnsi="Times New Roman" w:cs="Times New Roman"/>
          <w:sz w:val="24"/>
          <w:szCs w:val="24"/>
        </w:rPr>
        <w:t xml:space="preserve">Merkezi ve </w:t>
      </w:r>
      <w:proofErr w:type="spellStart"/>
      <w:r w:rsidRPr="00876095">
        <w:rPr>
          <w:rFonts w:ascii="Times New Roman" w:eastAsia="TimesNewRomanPSMT" w:hAnsi="Times New Roman" w:cs="Times New Roman"/>
          <w:sz w:val="24"/>
          <w:szCs w:val="24"/>
        </w:rPr>
        <w:t>periferik</w:t>
      </w:r>
      <w:proofErr w:type="spellEnd"/>
      <w:r w:rsidRPr="00876095">
        <w:rPr>
          <w:rFonts w:ascii="Times New Roman" w:eastAsia="TimesNewRomanPSMT" w:hAnsi="Times New Roman" w:cs="Times New Roman"/>
          <w:sz w:val="24"/>
          <w:szCs w:val="24"/>
        </w:rPr>
        <w:t xml:space="preserve"> sinir sisteminde bulunan tüm organlar</w:t>
      </w:r>
      <w:r w:rsidR="00E80F2C" w:rsidRPr="00876095">
        <w:rPr>
          <w:rFonts w:ascii="Times New Roman" w:eastAsia="TimesNewRomanPSMT" w:hAnsi="Times New Roman" w:cs="Times New Roman"/>
          <w:sz w:val="24"/>
          <w:szCs w:val="24"/>
        </w:rPr>
        <w:t>ı</w:t>
      </w:r>
      <w:r w:rsidRPr="00876095">
        <w:rPr>
          <w:rFonts w:ascii="Times New Roman" w:eastAsia="TimesNewRomanPSMT" w:hAnsi="Times New Roman" w:cs="Times New Roman"/>
          <w:sz w:val="24"/>
          <w:szCs w:val="24"/>
        </w:rPr>
        <w:t xml:space="preserve"> ve bu organlarda bulunan hücreler</w:t>
      </w:r>
      <w:r w:rsidR="00E80F2C" w:rsidRPr="00876095">
        <w:rPr>
          <w:rFonts w:ascii="Times New Roman" w:eastAsia="TimesNewRomanPSMT" w:hAnsi="Times New Roman" w:cs="Times New Roman"/>
          <w:sz w:val="24"/>
          <w:szCs w:val="24"/>
        </w:rPr>
        <w:t>i</w:t>
      </w:r>
      <w:r w:rsidRPr="00876095">
        <w:rPr>
          <w:rFonts w:ascii="Times New Roman" w:eastAsia="TimesNewRomanPSMT" w:hAnsi="Times New Roman" w:cs="Times New Roman"/>
          <w:sz w:val="24"/>
          <w:szCs w:val="24"/>
        </w:rPr>
        <w:t xml:space="preserve"> ve tabakalar</w:t>
      </w:r>
      <w:r w:rsidR="00E80F2C" w:rsidRPr="00876095">
        <w:rPr>
          <w:rFonts w:ascii="Times New Roman" w:eastAsia="TimesNewRomanPSMT" w:hAnsi="Times New Roman" w:cs="Times New Roman"/>
          <w:sz w:val="24"/>
          <w:szCs w:val="24"/>
        </w:rPr>
        <w:t>ı</w:t>
      </w:r>
      <w:r w:rsidR="00D117C5">
        <w:rPr>
          <w:rFonts w:ascii="Times New Roman" w:eastAsia="TimesNewRomanPSMT" w:hAnsi="Times New Roman" w:cs="Times New Roman"/>
          <w:sz w:val="24"/>
          <w:szCs w:val="24"/>
        </w:rPr>
        <w:t xml:space="preserve"> ışık mikroskobunda</w:t>
      </w:r>
      <w:r w:rsidRPr="00876095">
        <w:rPr>
          <w:rFonts w:ascii="Times New Roman" w:eastAsia="TimesNewRomanPSMT" w:hAnsi="Times New Roman" w:cs="Times New Roman"/>
          <w:sz w:val="24"/>
          <w:szCs w:val="24"/>
        </w:rPr>
        <w:t xml:space="preserve"> tanımla</w:t>
      </w:r>
      <w:r w:rsidR="00764D8D" w:rsidRPr="00876095">
        <w:rPr>
          <w:rFonts w:ascii="Times New Roman" w:eastAsia="TimesNewRomanPSMT" w:hAnsi="Times New Roman" w:cs="Times New Roman"/>
          <w:sz w:val="24"/>
          <w:szCs w:val="24"/>
        </w:rPr>
        <w:t>r</w:t>
      </w:r>
      <w:r w:rsidR="00E80F2C" w:rsidRPr="00876095">
        <w:rPr>
          <w:rFonts w:ascii="Times New Roman" w:eastAsia="TimesNewRomanPSMT" w:hAnsi="Times New Roman" w:cs="Times New Roman"/>
          <w:sz w:val="24"/>
          <w:szCs w:val="24"/>
        </w:rPr>
        <w:t>.</w:t>
      </w:r>
    </w:p>
    <w:p w14:paraId="60BB95FC" w14:textId="1CF613CB" w:rsidR="00C20581" w:rsidRDefault="00840017" w:rsidP="00B42B58">
      <w:pPr>
        <w:pStyle w:val="ListeParagraf"/>
        <w:numPr>
          <w:ilvl w:val="0"/>
          <w:numId w:val="39"/>
        </w:numPr>
        <w:spacing w:after="0" w:line="240" w:lineRule="auto"/>
        <w:jc w:val="both"/>
        <w:rPr>
          <w:rFonts w:ascii="Times New Roman" w:eastAsia="TimesNewRomanPSMT" w:hAnsi="Times New Roman" w:cs="Times New Roman"/>
          <w:sz w:val="24"/>
          <w:szCs w:val="24"/>
        </w:rPr>
      </w:pPr>
      <w:r w:rsidRPr="00876095">
        <w:rPr>
          <w:rFonts w:ascii="Times New Roman" w:eastAsia="TimesNewRomanPSMT" w:hAnsi="Times New Roman" w:cs="Times New Roman"/>
          <w:sz w:val="24"/>
          <w:szCs w:val="24"/>
        </w:rPr>
        <w:lastRenderedPageBreak/>
        <w:t>Duyu organlarının histolojik özellikleri</w:t>
      </w:r>
      <w:r w:rsidR="00E80F2C" w:rsidRPr="00876095">
        <w:rPr>
          <w:rFonts w:ascii="Times New Roman" w:eastAsia="TimesNewRomanPSMT" w:hAnsi="Times New Roman" w:cs="Times New Roman"/>
          <w:sz w:val="24"/>
          <w:szCs w:val="24"/>
        </w:rPr>
        <w:t>ni</w:t>
      </w:r>
      <w:r w:rsidRPr="00876095">
        <w:rPr>
          <w:rFonts w:ascii="Times New Roman" w:eastAsia="TimesNewRomanPSMT" w:hAnsi="Times New Roman" w:cs="Times New Roman"/>
          <w:sz w:val="24"/>
          <w:szCs w:val="24"/>
        </w:rPr>
        <w:t>, bu organlarda bulunan hücreler</w:t>
      </w:r>
      <w:r w:rsidR="00E80F2C" w:rsidRPr="00876095">
        <w:rPr>
          <w:rFonts w:ascii="Times New Roman" w:eastAsia="TimesNewRomanPSMT" w:hAnsi="Times New Roman" w:cs="Times New Roman"/>
          <w:sz w:val="24"/>
          <w:szCs w:val="24"/>
        </w:rPr>
        <w:t>i</w:t>
      </w:r>
      <w:r w:rsidRPr="00876095">
        <w:rPr>
          <w:rFonts w:ascii="Times New Roman" w:eastAsia="TimesNewRomanPSMT" w:hAnsi="Times New Roman" w:cs="Times New Roman"/>
          <w:sz w:val="24"/>
          <w:szCs w:val="24"/>
        </w:rPr>
        <w:t xml:space="preserve"> ve tabakalar</w:t>
      </w:r>
      <w:r w:rsidR="00E80F2C" w:rsidRPr="00876095">
        <w:rPr>
          <w:rFonts w:ascii="Times New Roman" w:eastAsia="TimesNewRomanPSMT" w:hAnsi="Times New Roman" w:cs="Times New Roman"/>
          <w:sz w:val="24"/>
          <w:szCs w:val="24"/>
        </w:rPr>
        <w:t>ı</w:t>
      </w:r>
      <w:r w:rsidR="00D117C5">
        <w:rPr>
          <w:rFonts w:ascii="Times New Roman" w:eastAsia="TimesNewRomanPSMT" w:hAnsi="Times New Roman" w:cs="Times New Roman"/>
          <w:sz w:val="24"/>
          <w:szCs w:val="24"/>
        </w:rPr>
        <w:t xml:space="preserve"> ışık mikroskobunda</w:t>
      </w:r>
      <w:r w:rsidRPr="00876095">
        <w:rPr>
          <w:rFonts w:ascii="Times New Roman" w:eastAsia="TimesNewRomanPSMT" w:hAnsi="Times New Roman" w:cs="Times New Roman"/>
          <w:sz w:val="24"/>
          <w:szCs w:val="24"/>
        </w:rPr>
        <w:t xml:space="preserve"> tanımla</w:t>
      </w:r>
      <w:r w:rsidR="00764D8D" w:rsidRPr="00876095">
        <w:rPr>
          <w:rFonts w:ascii="Times New Roman" w:eastAsia="TimesNewRomanPSMT" w:hAnsi="Times New Roman" w:cs="Times New Roman"/>
          <w:sz w:val="24"/>
          <w:szCs w:val="24"/>
        </w:rPr>
        <w:t>r</w:t>
      </w:r>
      <w:r w:rsidR="00E80F2C" w:rsidRPr="00876095">
        <w:rPr>
          <w:rFonts w:ascii="Times New Roman" w:eastAsia="TimesNewRomanPSMT" w:hAnsi="Times New Roman" w:cs="Times New Roman"/>
          <w:sz w:val="24"/>
          <w:szCs w:val="24"/>
        </w:rPr>
        <w:t>.</w:t>
      </w:r>
    </w:p>
    <w:bookmarkEnd w:id="10"/>
    <w:p w14:paraId="094C230B" w14:textId="6B46B148" w:rsidR="00764D8D" w:rsidRPr="00876095" w:rsidRDefault="00764D8D" w:rsidP="00300921">
      <w:pPr>
        <w:spacing w:after="0" w:line="240" w:lineRule="auto"/>
        <w:jc w:val="both"/>
        <w:rPr>
          <w:rFonts w:ascii="Times New Roman" w:eastAsia="TimesNewRomanPSMT" w:hAnsi="Times New Roman" w:cs="Times New Roman"/>
          <w:b/>
          <w:sz w:val="24"/>
          <w:szCs w:val="24"/>
        </w:rPr>
      </w:pPr>
      <w:r w:rsidRPr="00876095">
        <w:rPr>
          <w:rFonts w:ascii="Times New Roman" w:eastAsia="TimesNewRomanPSMT" w:hAnsi="Times New Roman" w:cs="Times New Roman"/>
          <w:b/>
          <w:sz w:val="24"/>
          <w:szCs w:val="24"/>
        </w:rPr>
        <w:t>Fizyoloji</w:t>
      </w:r>
      <w:r w:rsidR="00C20581">
        <w:rPr>
          <w:rFonts w:ascii="Times New Roman" w:eastAsia="TimesNewRomanPSMT" w:hAnsi="Times New Roman" w:cs="Times New Roman"/>
          <w:b/>
          <w:sz w:val="24"/>
          <w:szCs w:val="24"/>
        </w:rPr>
        <w:t xml:space="preserve"> </w:t>
      </w:r>
    </w:p>
    <w:p w14:paraId="57E7C70B" w14:textId="77777777" w:rsidR="00B42B58" w:rsidRPr="00B42B58" w:rsidRDefault="00B42B58" w:rsidP="00B42B58">
      <w:pPr>
        <w:numPr>
          <w:ilvl w:val="0"/>
          <w:numId w:val="39"/>
        </w:numPr>
        <w:suppressAutoHyphens/>
        <w:autoSpaceDN w:val="0"/>
        <w:spacing w:after="0" w:line="240" w:lineRule="auto"/>
        <w:jc w:val="both"/>
        <w:textAlignment w:val="baseline"/>
        <w:rPr>
          <w:rFonts w:ascii="Times New Roman" w:eastAsia="TimesNewRomanPSMT" w:hAnsi="Times New Roman" w:cs="Times New Roman"/>
          <w:sz w:val="24"/>
          <w:szCs w:val="24"/>
        </w:rPr>
      </w:pPr>
      <w:proofErr w:type="spellStart"/>
      <w:r w:rsidRPr="00B42B58">
        <w:rPr>
          <w:rFonts w:ascii="Times New Roman" w:eastAsia="TimesNewRomanPSMT" w:hAnsi="Times New Roman" w:cs="Times New Roman"/>
          <w:sz w:val="24"/>
          <w:szCs w:val="24"/>
        </w:rPr>
        <w:t>Medulla</w:t>
      </w:r>
      <w:proofErr w:type="spellEnd"/>
      <w:r w:rsidRPr="00B42B58">
        <w:rPr>
          <w:rFonts w:ascii="Times New Roman" w:eastAsia="TimesNewRomanPSMT" w:hAnsi="Times New Roman" w:cs="Times New Roman"/>
          <w:sz w:val="24"/>
          <w:szCs w:val="24"/>
        </w:rPr>
        <w:t xml:space="preserve"> </w:t>
      </w:r>
      <w:proofErr w:type="spellStart"/>
      <w:r w:rsidRPr="00B42B58">
        <w:rPr>
          <w:rFonts w:ascii="Times New Roman" w:eastAsia="TimesNewRomanPSMT" w:hAnsi="Times New Roman" w:cs="Times New Roman"/>
          <w:sz w:val="24"/>
          <w:szCs w:val="24"/>
        </w:rPr>
        <w:t>spinalis</w:t>
      </w:r>
      <w:proofErr w:type="spellEnd"/>
      <w:r w:rsidRPr="00B42B58">
        <w:rPr>
          <w:rFonts w:ascii="Times New Roman" w:eastAsia="TimesNewRomanPSMT" w:hAnsi="Times New Roman" w:cs="Times New Roman"/>
          <w:sz w:val="24"/>
          <w:szCs w:val="24"/>
        </w:rPr>
        <w:t xml:space="preserve">, </w:t>
      </w:r>
      <w:proofErr w:type="spellStart"/>
      <w:r w:rsidRPr="00B42B58">
        <w:rPr>
          <w:rFonts w:ascii="Times New Roman" w:eastAsia="TimesNewRomanPSMT" w:hAnsi="Times New Roman" w:cs="Times New Roman"/>
          <w:sz w:val="24"/>
          <w:szCs w:val="24"/>
        </w:rPr>
        <w:t>cerebellum</w:t>
      </w:r>
      <w:proofErr w:type="spellEnd"/>
      <w:r w:rsidRPr="00B42B58">
        <w:rPr>
          <w:rFonts w:ascii="Times New Roman" w:eastAsia="TimesNewRomanPSMT" w:hAnsi="Times New Roman" w:cs="Times New Roman"/>
          <w:sz w:val="24"/>
          <w:szCs w:val="24"/>
        </w:rPr>
        <w:t xml:space="preserve">, </w:t>
      </w:r>
      <w:proofErr w:type="spellStart"/>
      <w:r w:rsidRPr="00B42B58">
        <w:rPr>
          <w:rFonts w:ascii="Times New Roman" w:eastAsia="TimesNewRomanPSMT" w:hAnsi="Times New Roman" w:cs="Times New Roman"/>
          <w:sz w:val="24"/>
          <w:szCs w:val="24"/>
        </w:rPr>
        <w:t>kranial</w:t>
      </w:r>
      <w:proofErr w:type="spellEnd"/>
      <w:r w:rsidRPr="00B42B58">
        <w:rPr>
          <w:rFonts w:ascii="Times New Roman" w:eastAsia="TimesNewRomanPSMT" w:hAnsi="Times New Roman" w:cs="Times New Roman"/>
          <w:sz w:val="24"/>
          <w:szCs w:val="24"/>
        </w:rPr>
        <w:t xml:space="preserve"> sinir fonksiyonlarını ve reflekslerini değerlendirebilir.</w:t>
      </w:r>
    </w:p>
    <w:p w14:paraId="71CBE2E2" w14:textId="77777777" w:rsidR="00B42B58" w:rsidRPr="00B42B58" w:rsidRDefault="00B42B58" w:rsidP="00B42B58">
      <w:pPr>
        <w:numPr>
          <w:ilvl w:val="0"/>
          <w:numId w:val="39"/>
        </w:numPr>
        <w:suppressAutoHyphens/>
        <w:autoSpaceDN w:val="0"/>
        <w:spacing w:after="0" w:line="240" w:lineRule="auto"/>
        <w:jc w:val="both"/>
        <w:textAlignment w:val="baseline"/>
        <w:rPr>
          <w:rFonts w:ascii="Times New Roman" w:eastAsia="TimesNewRomanPSMT" w:hAnsi="Times New Roman" w:cs="Times New Roman"/>
          <w:sz w:val="24"/>
          <w:szCs w:val="24"/>
        </w:rPr>
      </w:pPr>
      <w:proofErr w:type="spellStart"/>
      <w:r w:rsidRPr="00B42B58">
        <w:rPr>
          <w:rFonts w:ascii="Times New Roman" w:eastAsia="TimesNewRomanPSMT" w:hAnsi="Times New Roman" w:cs="Times New Roman"/>
          <w:sz w:val="24"/>
          <w:szCs w:val="24"/>
        </w:rPr>
        <w:t>Elektroensefalografi</w:t>
      </w:r>
      <w:proofErr w:type="spellEnd"/>
      <w:r w:rsidRPr="00B42B58">
        <w:rPr>
          <w:rFonts w:ascii="Times New Roman" w:eastAsia="TimesNewRomanPSMT" w:hAnsi="Times New Roman" w:cs="Times New Roman"/>
          <w:sz w:val="24"/>
          <w:szCs w:val="24"/>
        </w:rPr>
        <w:t xml:space="preserve"> (EEG) kaydı ve yorumlanmasını yapabilir.</w:t>
      </w:r>
    </w:p>
    <w:p w14:paraId="35CBFBE7" w14:textId="77777777" w:rsidR="00B42B58" w:rsidRPr="00B42B58" w:rsidRDefault="00B42B58" w:rsidP="00B42B58">
      <w:pPr>
        <w:numPr>
          <w:ilvl w:val="0"/>
          <w:numId w:val="39"/>
        </w:numPr>
        <w:suppressAutoHyphens/>
        <w:autoSpaceDN w:val="0"/>
        <w:spacing w:after="0" w:line="240" w:lineRule="auto"/>
        <w:jc w:val="both"/>
        <w:textAlignment w:val="baseline"/>
        <w:rPr>
          <w:rFonts w:ascii="Times New Roman" w:eastAsia="TimesNewRomanPSMT" w:hAnsi="Times New Roman" w:cs="Times New Roman"/>
          <w:sz w:val="24"/>
          <w:szCs w:val="24"/>
        </w:rPr>
      </w:pPr>
      <w:r w:rsidRPr="00B42B58">
        <w:rPr>
          <w:rFonts w:ascii="Times New Roman" w:eastAsia="TimesNewRomanPSMT" w:hAnsi="Times New Roman" w:cs="Times New Roman"/>
          <w:sz w:val="24"/>
          <w:szCs w:val="24"/>
        </w:rPr>
        <w:t>Görme duyusu ve işitme testleri uygulamalarını yapabilir.</w:t>
      </w:r>
    </w:p>
    <w:p w14:paraId="09992FA1" w14:textId="77777777" w:rsidR="00D117C5" w:rsidRDefault="00D117C5" w:rsidP="00300921">
      <w:pPr>
        <w:suppressAutoHyphens/>
        <w:autoSpaceDN w:val="0"/>
        <w:spacing w:after="0" w:line="240" w:lineRule="auto"/>
        <w:jc w:val="both"/>
        <w:textAlignment w:val="baseline"/>
        <w:rPr>
          <w:rFonts w:ascii="Times New Roman" w:hAnsi="Times New Roman" w:cs="Times New Roman"/>
          <w:b/>
          <w:sz w:val="24"/>
          <w:szCs w:val="24"/>
        </w:rPr>
      </w:pPr>
    </w:p>
    <w:p w14:paraId="784EA7AD" w14:textId="1127C500" w:rsidR="001849D2" w:rsidRPr="00C20581" w:rsidRDefault="001849D2" w:rsidP="00300921">
      <w:pPr>
        <w:suppressAutoHyphens/>
        <w:autoSpaceDN w:val="0"/>
        <w:spacing w:after="0" w:line="240" w:lineRule="auto"/>
        <w:jc w:val="both"/>
        <w:textAlignment w:val="baseline"/>
        <w:rPr>
          <w:rFonts w:ascii="Times New Roman" w:eastAsia="TimesNewRomanPSMT" w:hAnsi="Times New Roman" w:cs="Times New Roman"/>
          <w:sz w:val="24"/>
          <w:szCs w:val="24"/>
        </w:rPr>
      </w:pPr>
      <w:r w:rsidRPr="00C20581">
        <w:rPr>
          <w:rFonts w:ascii="Times New Roman" w:hAnsi="Times New Roman" w:cs="Times New Roman"/>
          <w:b/>
          <w:sz w:val="24"/>
          <w:szCs w:val="24"/>
        </w:rPr>
        <w:t>Mikrobiyoloji</w:t>
      </w:r>
      <w:r w:rsidR="00C20581">
        <w:rPr>
          <w:rFonts w:ascii="Times New Roman" w:hAnsi="Times New Roman" w:cs="Times New Roman"/>
          <w:b/>
          <w:sz w:val="24"/>
          <w:szCs w:val="24"/>
        </w:rPr>
        <w:t xml:space="preserve"> </w:t>
      </w:r>
    </w:p>
    <w:p w14:paraId="3F53AFE2" w14:textId="2358A6D3" w:rsidR="00C20581" w:rsidRPr="00C20581" w:rsidRDefault="001849D2" w:rsidP="00B42B58">
      <w:pPr>
        <w:pStyle w:val="ListeParagraf"/>
        <w:numPr>
          <w:ilvl w:val="0"/>
          <w:numId w:val="39"/>
        </w:numPr>
        <w:suppressAutoHyphens/>
        <w:autoSpaceDN w:val="0"/>
        <w:spacing w:after="0" w:line="240" w:lineRule="auto"/>
        <w:jc w:val="both"/>
        <w:textAlignment w:val="baseline"/>
        <w:rPr>
          <w:rFonts w:ascii="Times New Roman" w:eastAsia="TimesNewRomanPSMT" w:hAnsi="Times New Roman" w:cs="Times New Roman"/>
          <w:sz w:val="24"/>
          <w:szCs w:val="24"/>
        </w:rPr>
      </w:pPr>
      <w:r w:rsidRPr="003D0F58">
        <w:rPr>
          <w:rFonts w:ascii="Times New Roman" w:eastAsia="TimesNewRomanPSMT" w:hAnsi="Times New Roman" w:cs="Times New Roman"/>
          <w:sz w:val="24"/>
          <w:szCs w:val="24"/>
        </w:rPr>
        <w:t>Maya ve küflerin mantarların</w:t>
      </w:r>
      <w:r w:rsidR="00D117C5">
        <w:rPr>
          <w:rFonts w:ascii="Times New Roman" w:eastAsia="TimesNewRomanPSMT" w:hAnsi="Times New Roman" w:cs="Times New Roman"/>
          <w:sz w:val="24"/>
          <w:szCs w:val="24"/>
        </w:rPr>
        <w:t>ın</w:t>
      </w:r>
      <w:r w:rsidRPr="003D0F58">
        <w:rPr>
          <w:rFonts w:ascii="Times New Roman" w:eastAsia="TimesNewRomanPSMT" w:hAnsi="Times New Roman" w:cs="Times New Roman"/>
          <w:sz w:val="24"/>
          <w:szCs w:val="24"/>
        </w:rPr>
        <w:t xml:space="preserve"> üretilmesinde, kültür ve mikroskobik tanımlanmasında kullanıl</w:t>
      </w:r>
      <w:r w:rsidR="003D0F58" w:rsidRPr="003D0F58">
        <w:rPr>
          <w:rFonts w:ascii="Times New Roman" w:eastAsia="TimesNewRomanPSMT" w:hAnsi="Times New Roman" w:cs="Times New Roman"/>
          <w:sz w:val="24"/>
          <w:szCs w:val="24"/>
        </w:rPr>
        <w:t>an laboratuvar yöntemlerini uygular.</w:t>
      </w:r>
    </w:p>
    <w:p w14:paraId="671DA166" w14:textId="77777777" w:rsidR="00D117C5" w:rsidRDefault="00D117C5" w:rsidP="00300921">
      <w:pPr>
        <w:pStyle w:val="ListeParagraf"/>
        <w:spacing w:after="200" w:line="240" w:lineRule="auto"/>
        <w:ind w:left="0"/>
        <w:jc w:val="both"/>
        <w:rPr>
          <w:rFonts w:ascii="Times New Roman" w:hAnsi="Times New Roman" w:cs="Times New Roman"/>
          <w:b/>
          <w:sz w:val="24"/>
          <w:szCs w:val="24"/>
        </w:rPr>
      </w:pPr>
    </w:p>
    <w:p w14:paraId="5E7148F1" w14:textId="3DBD5D0D" w:rsidR="009325D7" w:rsidRPr="00C20581" w:rsidRDefault="00C20581" w:rsidP="00300921">
      <w:pPr>
        <w:pStyle w:val="ListeParagraf"/>
        <w:spacing w:after="200" w:line="240" w:lineRule="auto"/>
        <w:ind w:left="0"/>
        <w:jc w:val="both"/>
        <w:rPr>
          <w:rFonts w:ascii="Times New Roman" w:hAnsi="Times New Roman" w:cs="Times New Roman"/>
          <w:b/>
          <w:i/>
          <w:sz w:val="24"/>
          <w:szCs w:val="24"/>
        </w:rPr>
      </w:pPr>
      <w:r w:rsidRPr="00DE0B33">
        <w:rPr>
          <w:rFonts w:ascii="Times New Roman" w:hAnsi="Times New Roman" w:cs="Times New Roman"/>
          <w:b/>
          <w:sz w:val="24"/>
          <w:szCs w:val="24"/>
        </w:rPr>
        <w:t>DERS KURULUNUN ÖĞRENME</w:t>
      </w:r>
      <w:r>
        <w:rPr>
          <w:rFonts w:ascii="Times New Roman" w:hAnsi="Times New Roman" w:cs="Times New Roman"/>
          <w:b/>
          <w:sz w:val="24"/>
          <w:szCs w:val="24"/>
        </w:rPr>
        <w:t xml:space="preserve"> VE ÖĞRETME YÖNTEMLERİ </w:t>
      </w:r>
    </w:p>
    <w:p w14:paraId="6E19BCCB" w14:textId="750791EF" w:rsidR="00D117C5" w:rsidRPr="00D117C5" w:rsidRDefault="006C5227" w:rsidP="00D117C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1. Amfi dersi </w:t>
      </w:r>
    </w:p>
    <w:p w14:paraId="6C6C970D" w14:textId="37216E08" w:rsidR="00D117C5" w:rsidRPr="00D117C5" w:rsidRDefault="006C5227" w:rsidP="00D11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Laboratuvar uygulamaları </w:t>
      </w:r>
    </w:p>
    <w:p w14:paraId="1CEBCFBA" w14:textId="60D97FB4" w:rsidR="00D117C5" w:rsidRPr="00D117C5" w:rsidRDefault="00D117C5" w:rsidP="00D117C5">
      <w:pPr>
        <w:spacing w:after="0" w:line="240" w:lineRule="auto"/>
        <w:contextualSpacing/>
        <w:jc w:val="both"/>
        <w:rPr>
          <w:rFonts w:ascii="Times New Roman" w:hAnsi="Times New Roman" w:cs="Times New Roman"/>
          <w:i/>
          <w:sz w:val="24"/>
          <w:szCs w:val="24"/>
        </w:rPr>
      </w:pPr>
      <w:r w:rsidRPr="00D117C5">
        <w:rPr>
          <w:rFonts w:ascii="Times New Roman" w:hAnsi="Times New Roman" w:cs="Times New Roman"/>
          <w:sz w:val="24"/>
          <w:szCs w:val="24"/>
        </w:rPr>
        <w:t>3. Eğiti</w:t>
      </w:r>
      <w:r w:rsidR="006C5227">
        <w:rPr>
          <w:rFonts w:ascii="Times New Roman" w:hAnsi="Times New Roman" w:cs="Times New Roman"/>
          <w:sz w:val="24"/>
          <w:szCs w:val="24"/>
        </w:rPr>
        <w:t xml:space="preserve">m videoları </w:t>
      </w:r>
    </w:p>
    <w:p w14:paraId="3E6BD2A2" w14:textId="77777777" w:rsidR="009325D7" w:rsidRPr="006E224B" w:rsidRDefault="009325D7" w:rsidP="00300921">
      <w:pPr>
        <w:pStyle w:val="ListeParagraf"/>
        <w:spacing w:after="200" w:line="240" w:lineRule="auto"/>
        <w:ind w:left="0"/>
        <w:jc w:val="both"/>
        <w:rPr>
          <w:rFonts w:ascii="Times New Roman" w:hAnsi="Times New Roman" w:cs="Times New Roman"/>
          <w:b/>
          <w:bCs/>
          <w:sz w:val="24"/>
          <w:szCs w:val="24"/>
        </w:rPr>
      </w:pPr>
    </w:p>
    <w:p w14:paraId="44ABEEA7" w14:textId="1D5BAC98" w:rsidR="00977B05" w:rsidRDefault="00977B05" w:rsidP="00300921">
      <w:pPr>
        <w:pStyle w:val="ListeParagraf"/>
        <w:spacing w:after="200" w:line="240" w:lineRule="auto"/>
        <w:ind w:left="0"/>
        <w:jc w:val="both"/>
        <w:rPr>
          <w:rFonts w:ascii="Times New Roman" w:hAnsi="Times New Roman" w:cs="Times New Roman"/>
          <w:b/>
          <w:bCs/>
          <w:i/>
          <w:sz w:val="24"/>
          <w:szCs w:val="24"/>
        </w:rPr>
      </w:pPr>
      <w:r w:rsidRPr="00DE0B33">
        <w:rPr>
          <w:rFonts w:ascii="Times New Roman" w:hAnsi="Times New Roman" w:cs="Times New Roman"/>
          <w:b/>
          <w:bCs/>
          <w:sz w:val="24"/>
          <w:szCs w:val="24"/>
        </w:rPr>
        <w:t>DERS KURULUNUN KAYNAK VE MATERYALLERİ</w:t>
      </w:r>
      <w:r w:rsidR="006C5227">
        <w:rPr>
          <w:rFonts w:ascii="Times New Roman" w:hAnsi="Times New Roman" w:cs="Times New Roman"/>
          <w:b/>
          <w:bCs/>
          <w:sz w:val="24"/>
          <w:szCs w:val="24"/>
        </w:rPr>
        <w:t xml:space="preserve"> </w:t>
      </w:r>
      <w:r w:rsidRPr="00E309AB">
        <w:t xml:space="preserve"> </w:t>
      </w:r>
    </w:p>
    <w:p w14:paraId="1AA65B1D" w14:textId="1365D513" w:rsidR="009325D7" w:rsidRPr="006E224B" w:rsidRDefault="009325D7" w:rsidP="00300921">
      <w:pPr>
        <w:pStyle w:val="ListeParagraf"/>
        <w:spacing w:after="200" w:line="240" w:lineRule="auto"/>
        <w:ind w:left="0"/>
        <w:jc w:val="both"/>
        <w:rPr>
          <w:rFonts w:ascii="Times New Roman" w:hAnsi="Times New Roman" w:cs="Times New Roman"/>
          <w:b/>
          <w:bCs/>
          <w:sz w:val="24"/>
          <w:szCs w:val="24"/>
        </w:rPr>
      </w:pPr>
    </w:p>
    <w:tbl>
      <w:tblPr>
        <w:tblStyle w:val="TabloKlavuzu"/>
        <w:tblW w:w="9634" w:type="dxa"/>
        <w:tblLook w:val="04A0" w:firstRow="1" w:lastRow="0" w:firstColumn="1" w:lastColumn="0" w:noHBand="0" w:noVBand="1"/>
      </w:tblPr>
      <w:tblGrid>
        <w:gridCol w:w="4248"/>
        <w:gridCol w:w="5386"/>
      </w:tblGrid>
      <w:tr w:rsidR="006E224B" w:rsidRPr="006E224B" w14:paraId="5C0ABDC3" w14:textId="77777777" w:rsidTr="110BE19F">
        <w:tc>
          <w:tcPr>
            <w:tcW w:w="4248" w:type="dxa"/>
          </w:tcPr>
          <w:p w14:paraId="339F6ABC" w14:textId="37B94ED0" w:rsidR="00F32EC3" w:rsidRPr="006E224B" w:rsidRDefault="006C5227" w:rsidP="00300921">
            <w:pPr>
              <w:pStyle w:val="ListeParagraf"/>
              <w:spacing w:after="200"/>
              <w:ind w:left="0"/>
              <w:jc w:val="both"/>
              <w:rPr>
                <w:rFonts w:ascii="Times New Roman" w:hAnsi="Times New Roman" w:cs="Times New Roman"/>
                <w:b/>
                <w:bCs/>
                <w:sz w:val="24"/>
                <w:szCs w:val="24"/>
              </w:rPr>
            </w:pPr>
            <w:r>
              <w:rPr>
                <w:rFonts w:ascii="Times New Roman" w:hAnsi="Times New Roman" w:cs="Times New Roman"/>
                <w:b/>
                <w:bCs/>
                <w:sz w:val="24"/>
                <w:szCs w:val="24"/>
              </w:rPr>
              <w:t xml:space="preserve">Anatomi Anabilim dalı </w:t>
            </w:r>
          </w:p>
        </w:tc>
        <w:tc>
          <w:tcPr>
            <w:tcW w:w="5386" w:type="dxa"/>
          </w:tcPr>
          <w:p w14:paraId="1F84EF71" w14:textId="77777777" w:rsidR="00A10947" w:rsidRPr="006E224B" w:rsidRDefault="00A10947" w:rsidP="00300921">
            <w:pPr>
              <w:pStyle w:val="xdefault"/>
              <w:numPr>
                <w:ilvl w:val="0"/>
                <w:numId w:val="16"/>
              </w:numPr>
              <w:shd w:val="clear" w:color="auto" w:fill="FFFFFF"/>
              <w:spacing w:before="0" w:beforeAutospacing="0" w:after="0" w:afterAutospacing="0"/>
            </w:pPr>
            <w:proofErr w:type="spellStart"/>
            <w:r w:rsidRPr="006E224B">
              <w:rPr>
                <w:rFonts w:ascii="Calibri" w:hAnsi="Calibri" w:cs="Calibri"/>
                <w:bdr w:val="none" w:sz="0" w:space="0" w:color="auto" w:frame="1"/>
              </w:rPr>
              <w:t>Arıncı</w:t>
            </w:r>
            <w:proofErr w:type="spellEnd"/>
            <w:r w:rsidRPr="006E224B">
              <w:rPr>
                <w:rFonts w:ascii="Calibri" w:hAnsi="Calibri" w:cs="Calibri"/>
                <w:bdr w:val="none" w:sz="0" w:space="0" w:color="auto" w:frame="1"/>
              </w:rPr>
              <w:t xml:space="preserve"> K, Elhan A. </w:t>
            </w:r>
            <w:r w:rsidRPr="006E224B">
              <w:rPr>
                <w:rFonts w:ascii="Calibri" w:hAnsi="Calibri" w:cs="Calibri"/>
                <w:i/>
                <w:iCs/>
                <w:bdr w:val="none" w:sz="0" w:space="0" w:color="auto" w:frame="1"/>
              </w:rPr>
              <w:t>Anatomi. </w:t>
            </w:r>
            <w:r w:rsidRPr="006E224B">
              <w:rPr>
                <w:rFonts w:ascii="Calibri" w:hAnsi="Calibri" w:cs="Calibri"/>
                <w:bdr w:val="none" w:sz="0" w:space="0" w:color="auto" w:frame="1"/>
              </w:rPr>
              <w:t>5. Baskı, 2. cilt Ankara, TR: Güneş kitabevi; 2014.  </w:t>
            </w:r>
          </w:p>
          <w:p w14:paraId="49E277C6" w14:textId="77777777" w:rsidR="00A10947" w:rsidRPr="006E224B" w:rsidRDefault="00A10947" w:rsidP="00300921">
            <w:pPr>
              <w:pStyle w:val="xdefault"/>
              <w:numPr>
                <w:ilvl w:val="0"/>
                <w:numId w:val="16"/>
              </w:numPr>
              <w:shd w:val="clear" w:color="auto" w:fill="FFFFFF"/>
              <w:spacing w:before="0" w:beforeAutospacing="0" w:after="0" w:afterAutospacing="0"/>
            </w:pPr>
            <w:proofErr w:type="spellStart"/>
            <w:r w:rsidRPr="006E224B">
              <w:rPr>
                <w:rFonts w:ascii="Calibri" w:hAnsi="Calibri" w:cs="Calibri"/>
                <w:bdr w:val="none" w:sz="0" w:space="0" w:color="auto" w:frame="1"/>
              </w:rPr>
              <w:t>Standring</w:t>
            </w:r>
            <w:proofErr w:type="spellEnd"/>
            <w:r w:rsidRPr="006E224B">
              <w:rPr>
                <w:rFonts w:ascii="Calibri" w:hAnsi="Calibri" w:cs="Calibri"/>
                <w:bdr w:val="none" w:sz="0" w:space="0" w:color="auto" w:frame="1"/>
              </w:rPr>
              <w:t xml:space="preserve"> S, </w:t>
            </w:r>
            <w:proofErr w:type="spellStart"/>
            <w:r w:rsidRPr="006E224B">
              <w:rPr>
                <w:rFonts w:ascii="Calibri" w:hAnsi="Calibri" w:cs="Calibri"/>
                <w:bdr w:val="none" w:sz="0" w:space="0" w:color="auto" w:frame="1"/>
              </w:rPr>
              <w:t>editor</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Gray’s</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Anatomy</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The</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Anatomical</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Basis</w:t>
            </w:r>
            <w:proofErr w:type="spellEnd"/>
            <w:r w:rsidRPr="006E224B">
              <w:rPr>
                <w:rFonts w:ascii="Calibri" w:hAnsi="Calibri" w:cs="Calibri"/>
                <w:i/>
                <w:iCs/>
                <w:bdr w:val="none" w:sz="0" w:space="0" w:color="auto" w:frame="1"/>
              </w:rPr>
              <w:t xml:space="preserve"> of </w:t>
            </w:r>
            <w:proofErr w:type="spellStart"/>
            <w:r w:rsidRPr="006E224B">
              <w:rPr>
                <w:rFonts w:ascii="Calibri" w:hAnsi="Calibri" w:cs="Calibri"/>
                <w:i/>
                <w:iCs/>
                <w:bdr w:val="none" w:sz="0" w:space="0" w:color="auto" w:frame="1"/>
              </w:rPr>
              <w:t>Clinical</w:t>
            </w:r>
            <w:proofErr w:type="spellEnd"/>
            <w:r w:rsidRPr="006E224B">
              <w:rPr>
                <w:rFonts w:ascii="Calibri" w:hAnsi="Calibri" w:cs="Calibri"/>
                <w:i/>
                <w:iCs/>
                <w:bdr w:val="none" w:sz="0" w:space="0" w:color="auto" w:frame="1"/>
              </w:rPr>
              <w:t xml:space="preserve"> </w:t>
            </w:r>
            <w:proofErr w:type="spellStart"/>
            <w:r w:rsidRPr="006E224B">
              <w:rPr>
                <w:rFonts w:ascii="Calibri" w:hAnsi="Calibri" w:cs="Calibri"/>
                <w:i/>
                <w:iCs/>
                <w:bdr w:val="none" w:sz="0" w:space="0" w:color="auto" w:frame="1"/>
              </w:rPr>
              <w:t>Practice</w:t>
            </w:r>
            <w:proofErr w:type="spellEnd"/>
            <w:r w:rsidRPr="006E224B">
              <w:rPr>
                <w:rFonts w:ascii="Calibri" w:hAnsi="Calibri" w:cs="Calibri"/>
                <w:i/>
                <w:iCs/>
                <w:bdr w:val="none" w:sz="0" w:space="0" w:color="auto" w:frame="1"/>
              </w:rPr>
              <w:t>. </w:t>
            </w:r>
            <w:r w:rsidRPr="006E224B">
              <w:rPr>
                <w:rFonts w:ascii="Calibri" w:hAnsi="Calibri" w:cs="Calibri"/>
                <w:bdr w:val="none" w:sz="0" w:space="0" w:color="auto" w:frame="1"/>
              </w:rPr>
              <w:t xml:space="preserve">41st ed. </w:t>
            </w:r>
            <w:proofErr w:type="spellStart"/>
            <w:r w:rsidRPr="006E224B">
              <w:rPr>
                <w:rFonts w:ascii="Calibri" w:hAnsi="Calibri" w:cs="Calibri"/>
                <w:bdr w:val="none" w:sz="0" w:space="0" w:color="auto" w:frame="1"/>
              </w:rPr>
              <w:t>London</w:t>
            </w:r>
            <w:proofErr w:type="spellEnd"/>
            <w:r w:rsidRPr="006E224B">
              <w:rPr>
                <w:rFonts w:ascii="Calibri" w:hAnsi="Calibri" w:cs="Calibri"/>
                <w:bdr w:val="none" w:sz="0" w:space="0" w:color="auto" w:frame="1"/>
              </w:rPr>
              <w:t xml:space="preserve">, UK: </w:t>
            </w:r>
            <w:proofErr w:type="spellStart"/>
            <w:r w:rsidRPr="006E224B">
              <w:rPr>
                <w:rFonts w:ascii="Calibri" w:hAnsi="Calibri" w:cs="Calibri"/>
                <w:bdr w:val="none" w:sz="0" w:space="0" w:color="auto" w:frame="1"/>
              </w:rPr>
              <w:t>Elsevier</w:t>
            </w:r>
            <w:proofErr w:type="spellEnd"/>
            <w:r w:rsidRPr="006E224B">
              <w:rPr>
                <w:rFonts w:ascii="Calibri" w:hAnsi="Calibri" w:cs="Calibri"/>
                <w:bdr w:val="none" w:sz="0" w:space="0" w:color="auto" w:frame="1"/>
              </w:rPr>
              <w:t>; 2016.  </w:t>
            </w:r>
          </w:p>
          <w:p w14:paraId="1019C9D7" w14:textId="77777777" w:rsidR="00A10947" w:rsidRPr="006E224B" w:rsidRDefault="00A10947" w:rsidP="00300921">
            <w:pPr>
              <w:pStyle w:val="xmsonormal"/>
              <w:numPr>
                <w:ilvl w:val="0"/>
                <w:numId w:val="16"/>
              </w:numPr>
              <w:shd w:val="clear" w:color="auto" w:fill="FFFFFF"/>
              <w:spacing w:before="0" w:beforeAutospacing="0" w:after="0" w:afterAutospacing="0"/>
              <w:rPr>
                <w:rFonts w:ascii="Calibri" w:hAnsi="Calibri" w:cs="Calibri"/>
                <w:sz w:val="22"/>
                <w:szCs w:val="22"/>
              </w:rPr>
            </w:pPr>
            <w:r w:rsidRPr="006E224B">
              <w:rPr>
                <w:rFonts w:ascii="Calibri" w:hAnsi="Calibri" w:cs="Calibri"/>
                <w:bdr w:val="none" w:sz="0" w:space="0" w:color="auto" w:frame="1"/>
                <w:shd w:val="clear" w:color="auto" w:fill="FFFFFF"/>
              </w:rPr>
              <w:t>Arifoğlu, Y. Her Yönüyle ANATOMİ 3. BASKI.</w:t>
            </w:r>
            <w:r w:rsidRPr="006E224B">
              <w:rPr>
                <w:rFonts w:ascii="Calibri" w:hAnsi="Calibri" w:cs="Calibri"/>
                <w:bdr w:val="none" w:sz="0" w:space="0" w:color="auto" w:frame="1"/>
              </w:rPr>
              <w:t> (2021). </w:t>
            </w:r>
          </w:p>
          <w:p w14:paraId="4860E797" w14:textId="77777777" w:rsidR="00A10947" w:rsidRPr="006E224B" w:rsidRDefault="00A10947" w:rsidP="00300921">
            <w:pPr>
              <w:pStyle w:val="xmsonormal"/>
              <w:numPr>
                <w:ilvl w:val="0"/>
                <w:numId w:val="16"/>
              </w:numPr>
              <w:shd w:val="clear" w:color="auto" w:fill="FFFFFF"/>
              <w:spacing w:before="0" w:beforeAutospacing="0" w:after="0" w:afterAutospacing="0"/>
            </w:pPr>
            <w:proofErr w:type="spellStart"/>
            <w:r w:rsidRPr="006E224B">
              <w:rPr>
                <w:rFonts w:ascii="Calibri" w:hAnsi="Calibri" w:cs="Calibri"/>
                <w:bdr w:val="none" w:sz="0" w:space="0" w:color="auto" w:frame="1"/>
              </w:rPr>
              <w:t>Paulsen</w:t>
            </w:r>
            <w:proofErr w:type="spellEnd"/>
            <w:r w:rsidRPr="006E224B">
              <w:rPr>
                <w:rFonts w:ascii="Calibri" w:hAnsi="Calibri" w:cs="Calibri"/>
                <w:bdr w:val="none" w:sz="0" w:space="0" w:color="auto" w:frame="1"/>
              </w:rPr>
              <w:t xml:space="preserve">, F. &amp; </w:t>
            </w:r>
            <w:proofErr w:type="spellStart"/>
            <w:r w:rsidRPr="006E224B">
              <w:rPr>
                <w:rFonts w:ascii="Calibri" w:hAnsi="Calibri" w:cs="Calibri"/>
                <w:bdr w:val="none" w:sz="0" w:space="0" w:color="auto" w:frame="1"/>
              </w:rPr>
              <w:t>Waschke</w:t>
            </w:r>
            <w:proofErr w:type="spellEnd"/>
            <w:r w:rsidRPr="006E224B">
              <w:rPr>
                <w:rFonts w:ascii="Calibri" w:hAnsi="Calibri" w:cs="Calibri"/>
                <w:bdr w:val="none" w:sz="0" w:space="0" w:color="auto" w:frame="1"/>
              </w:rPr>
              <w:t>, J. (2013). </w:t>
            </w:r>
            <w:proofErr w:type="spellStart"/>
            <w:r w:rsidRPr="006E224B">
              <w:rPr>
                <w:rFonts w:ascii="Calibri" w:hAnsi="Calibri" w:cs="Calibri"/>
                <w:i/>
                <w:iCs/>
                <w:bdr w:val="none" w:sz="0" w:space="0" w:color="auto" w:frame="1"/>
              </w:rPr>
              <w:t>Sobotta</w:t>
            </w:r>
            <w:proofErr w:type="spellEnd"/>
            <w:r w:rsidRPr="006E224B">
              <w:rPr>
                <w:rFonts w:ascii="Calibri" w:hAnsi="Calibri" w:cs="Calibri"/>
                <w:i/>
                <w:iCs/>
                <w:bdr w:val="none" w:sz="0" w:space="0" w:color="auto" w:frame="1"/>
              </w:rPr>
              <w:t xml:space="preserve"> </w:t>
            </w:r>
            <w:r w:rsidRPr="006E224B">
              <w:rPr>
                <w:i/>
                <w:iCs/>
                <w:bdr w:val="none" w:sz="0" w:space="0" w:color="auto" w:frame="1"/>
              </w:rPr>
              <w:t xml:space="preserve">Atlas of Human </w:t>
            </w:r>
            <w:proofErr w:type="spellStart"/>
            <w:r w:rsidRPr="006E224B">
              <w:rPr>
                <w:i/>
                <w:iCs/>
                <w:bdr w:val="none" w:sz="0" w:space="0" w:color="auto" w:frame="1"/>
              </w:rPr>
              <w:t>Anatomy</w:t>
            </w:r>
            <w:proofErr w:type="spellEnd"/>
            <w:r w:rsidRPr="006E224B">
              <w:rPr>
                <w:i/>
                <w:iCs/>
                <w:bdr w:val="none" w:sz="0" w:space="0" w:color="auto" w:frame="1"/>
              </w:rPr>
              <w:t>, </w:t>
            </w:r>
            <w:r w:rsidRPr="006E224B">
              <w:rPr>
                <w:bdr w:val="none" w:sz="0" w:space="0" w:color="auto" w:frame="1"/>
              </w:rPr>
              <w:t xml:space="preserve">Urban &amp; </w:t>
            </w:r>
            <w:proofErr w:type="spellStart"/>
            <w:r w:rsidRPr="006E224B">
              <w:rPr>
                <w:bdr w:val="none" w:sz="0" w:space="0" w:color="auto" w:frame="1"/>
              </w:rPr>
              <w:t>Fischer</w:t>
            </w:r>
            <w:proofErr w:type="spellEnd"/>
            <w:r w:rsidRPr="006E224B">
              <w:rPr>
                <w:bdr w:val="none" w:sz="0" w:space="0" w:color="auto" w:frame="1"/>
              </w:rPr>
              <w:t xml:space="preserve"> </w:t>
            </w:r>
            <w:proofErr w:type="spellStart"/>
            <w:r w:rsidRPr="006E224B">
              <w:rPr>
                <w:bdr w:val="none" w:sz="0" w:space="0" w:color="auto" w:frame="1"/>
              </w:rPr>
              <w:t>Verlag</w:t>
            </w:r>
            <w:proofErr w:type="spellEnd"/>
            <w:r w:rsidRPr="006E224B">
              <w:rPr>
                <w:bdr w:val="none" w:sz="0" w:space="0" w:color="auto" w:frame="1"/>
              </w:rPr>
              <w:t>/</w:t>
            </w:r>
            <w:proofErr w:type="spellStart"/>
            <w:r w:rsidRPr="006E224B">
              <w:rPr>
                <w:bdr w:val="none" w:sz="0" w:space="0" w:color="auto" w:frame="1"/>
              </w:rPr>
              <w:t>Elsevier</w:t>
            </w:r>
            <w:proofErr w:type="spellEnd"/>
            <w:r w:rsidRPr="006E224B">
              <w:rPr>
                <w:bdr w:val="none" w:sz="0" w:space="0" w:color="auto" w:frame="1"/>
              </w:rPr>
              <w:t xml:space="preserve"> </w:t>
            </w:r>
            <w:proofErr w:type="spellStart"/>
            <w:r w:rsidRPr="006E224B">
              <w:rPr>
                <w:bdr w:val="none" w:sz="0" w:space="0" w:color="auto" w:frame="1"/>
              </w:rPr>
              <w:t>GmbH</w:t>
            </w:r>
            <w:proofErr w:type="spellEnd"/>
            <w:r w:rsidRPr="006E224B">
              <w:rPr>
                <w:bdr w:val="none" w:sz="0" w:space="0" w:color="auto" w:frame="1"/>
              </w:rPr>
              <w:t>.  </w:t>
            </w:r>
          </w:p>
          <w:p w14:paraId="05CE727C" w14:textId="0E5B0790" w:rsidR="00977B05" w:rsidRPr="006C5227" w:rsidRDefault="00A10947" w:rsidP="006C5227">
            <w:pPr>
              <w:pStyle w:val="ListeParagraf"/>
              <w:numPr>
                <w:ilvl w:val="0"/>
                <w:numId w:val="16"/>
              </w:numPr>
              <w:spacing w:after="200"/>
              <w:jc w:val="both"/>
              <w:rPr>
                <w:rFonts w:ascii="Times New Roman" w:hAnsi="Times New Roman" w:cs="Times New Roman"/>
                <w:b/>
                <w:bCs/>
                <w:sz w:val="24"/>
                <w:szCs w:val="24"/>
              </w:rPr>
            </w:pPr>
            <w:r w:rsidRPr="006E224B">
              <w:rPr>
                <w:rFonts w:ascii="Times New Roman" w:hAnsi="Times New Roman" w:cs="Times New Roman"/>
                <w:sz w:val="24"/>
                <w:szCs w:val="24"/>
                <w:bdr w:val="none" w:sz="0" w:space="0" w:color="auto" w:frame="1"/>
              </w:rPr>
              <w:t>Acer, N. Anatomi. İstanbul Tıp Kitabevleri. 2019.</w:t>
            </w:r>
            <w:r w:rsidRPr="006E224B">
              <w:rPr>
                <w:rFonts w:ascii="Calibri" w:hAnsi="Calibri" w:cs="Calibri"/>
                <w:bdr w:val="none" w:sz="0" w:space="0" w:color="auto" w:frame="1"/>
              </w:rPr>
              <w:t> </w:t>
            </w:r>
          </w:p>
        </w:tc>
      </w:tr>
      <w:tr w:rsidR="006E224B" w:rsidRPr="006E224B" w14:paraId="5C3EC248" w14:textId="77777777" w:rsidTr="110BE19F">
        <w:tc>
          <w:tcPr>
            <w:tcW w:w="4248" w:type="dxa"/>
          </w:tcPr>
          <w:p w14:paraId="231EBCF4" w14:textId="3C4A3973" w:rsidR="00F32EC3" w:rsidRPr="006E224B" w:rsidRDefault="00F32EC3" w:rsidP="00BE3E56">
            <w:pPr>
              <w:pStyle w:val="ListeParagraf"/>
              <w:spacing w:after="200"/>
              <w:ind w:left="0"/>
              <w:jc w:val="both"/>
              <w:rPr>
                <w:rFonts w:ascii="Times New Roman" w:hAnsi="Times New Roman" w:cs="Times New Roman"/>
                <w:b/>
                <w:bCs/>
                <w:sz w:val="24"/>
                <w:szCs w:val="24"/>
              </w:rPr>
            </w:pPr>
            <w:r w:rsidRPr="006E224B">
              <w:rPr>
                <w:rFonts w:ascii="Times New Roman" w:hAnsi="Times New Roman" w:cs="Times New Roman"/>
                <w:b/>
                <w:bCs/>
                <w:sz w:val="24"/>
                <w:szCs w:val="24"/>
              </w:rPr>
              <w:t>Histolo</w:t>
            </w:r>
            <w:r w:rsidR="00977B05">
              <w:rPr>
                <w:rFonts w:ascii="Times New Roman" w:hAnsi="Times New Roman" w:cs="Times New Roman"/>
                <w:b/>
                <w:bCs/>
                <w:sz w:val="24"/>
                <w:szCs w:val="24"/>
              </w:rPr>
              <w:t>ji ve Embriyoloji Anabilim dalı /</w:t>
            </w:r>
            <w:r w:rsidR="00977B05">
              <w:t xml:space="preserve"> </w:t>
            </w:r>
          </w:p>
        </w:tc>
        <w:tc>
          <w:tcPr>
            <w:tcW w:w="5386" w:type="dxa"/>
          </w:tcPr>
          <w:p w14:paraId="6D43B1AF" w14:textId="77777777" w:rsidR="00F32EC3" w:rsidRPr="006E224B" w:rsidRDefault="00F32EC3" w:rsidP="00300921">
            <w:pPr>
              <w:pStyle w:val="ListeParagraf"/>
              <w:numPr>
                <w:ilvl w:val="0"/>
                <w:numId w:val="10"/>
              </w:numPr>
              <w:tabs>
                <w:tab w:val="left" w:pos="2977"/>
              </w:tabs>
              <w:contextualSpacing w:val="0"/>
              <w:jc w:val="both"/>
              <w:rPr>
                <w:rFonts w:ascii="Times New Roman" w:hAnsi="Times New Roman" w:cs="Times New Roman"/>
                <w:sz w:val="24"/>
                <w:szCs w:val="24"/>
              </w:rPr>
            </w:pPr>
            <w:proofErr w:type="spellStart"/>
            <w:r w:rsidRPr="006E224B">
              <w:rPr>
                <w:rFonts w:ascii="Times New Roman" w:hAnsi="Times New Roman" w:cs="Times New Roman"/>
                <w:sz w:val="24"/>
                <w:szCs w:val="24"/>
              </w:rPr>
              <w:t>Moore</w:t>
            </w:r>
            <w:proofErr w:type="spellEnd"/>
            <w:r w:rsidRPr="006E224B">
              <w:rPr>
                <w:rFonts w:ascii="Times New Roman" w:hAnsi="Times New Roman" w:cs="Times New Roman"/>
                <w:sz w:val="24"/>
                <w:szCs w:val="24"/>
              </w:rPr>
              <w:t xml:space="preserve"> K. L, </w:t>
            </w:r>
            <w:proofErr w:type="spellStart"/>
            <w:r w:rsidRPr="006E224B">
              <w:rPr>
                <w:rFonts w:ascii="Times New Roman" w:hAnsi="Times New Roman" w:cs="Times New Roman"/>
                <w:sz w:val="24"/>
                <w:szCs w:val="24"/>
              </w:rPr>
              <w:t>Persaud</w:t>
            </w:r>
            <w:proofErr w:type="spellEnd"/>
            <w:r w:rsidRPr="006E224B">
              <w:rPr>
                <w:rFonts w:ascii="Times New Roman" w:hAnsi="Times New Roman" w:cs="Times New Roman"/>
                <w:sz w:val="24"/>
                <w:szCs w:val="24"/>
              </w:rPr>
              <w:t xml:space="preserve"> T. V. N. (Çeviri </w:t>
            </w:r>
            <w:proofErr w:type="spellStart"/>
            <w:r w:rsidRPr="006E224B">
              <w:rPr>
                <w:rFonts w:ascii="Times New Roman" w:hAnsi="Times New Roman" w:cs="Times New Roman"/>
                <w:sz w:val="24"/>
                <w:szCs w:val="24"/>
              </w:rPr>
              <w:t>Edt</w:t>
            </w:r>
            <w:proofErr w:type="spellEnd"/>
            <w:proofErr w:type="gramStart"/>
            <w:r w:rsidRPr="006E224B">
              <w:rPr>
                <w:rFonts w:ascii="Times New Roman" w:hAnsi="Times New Roman" w:cs="Times New Roman"/>
                <w:sz w:val="24"/>
                <w:szCs w:val="24"/>
              </w:rPr>
              <w:t>.;</w:t>
            </w:r>
            <w:proofErr w:type="gramEnd"/>
            <w:r w:rsidRPr="006E224B">
              <w:rPr>
                <w:rFonts w:ascii="Times New Roman" w:hAnsi="Times New Roman" w:cs="Times New Roman"/>
                <w:sz w:val="24"/>
                <w:szCs w:val="24"/>
              </w:rPr>
              <w:t xml:space="preserve"> Yıldırım M, Okar İ, </w:t>
            </w:r>
            <w:proofErr w:type="spellStart"/>
            <w:r w:rsidRPr="006E224B">
              <w:rPr>
                <w:rFonts w:ascii="Times New Roman" w:hAnsi="Times New Roman" w:cs="Times New Roman"/>
                <w:sz w:val="24"/>
                <w:szCs w:val="24"/>
              </w:rPr>
              <w:t>Dalçık</w:t>
            </w:r>
            <w:proofErr w:type="spellEnd"/>
            <w:r w:rsidRPr="006E224B">
              <w:rPr>
                <w:rFonts w:ascii="Times New Roman" w:hAnsi="Times New Roman" w:cs="Times New Roman"/>
                <w:sz w:val="24"/>
                <w:szCs w:val="24"/>
              </w:rPr>
              <w:t xml:space="preserve"> H.) Klinik Yönleri ile İnsan Embriyolojisi. Nobel Tıp Kitabevi, 2009.</w:t>
            </w:r>
          </w:p>
          <w:p w14:paraId="590466A2" w14:textId="77777777" w:rsidR="00F32EC3" w:rsidRPr="006E224B" w:rsidRDefault="00F32EC3" w:rsidP="00300921">
            <w:pPr>
              <w:pStyle w:val="ListeParagraf"/>
              <w:numPr>
                <w:ilvl w:val="0"/>
                <w:numId w:val="10"/>
              </w:numPr>
              <w:tabs>
                <w:tab w:val="left" w:pos="2977"/>
              </w:tabs>
              <w:contextualSpacing w:val="0"/>
              <w:jc w:val="both"/>
              <w:rPr>
                <w:rFonts w:ascii="Times New Roman" w:hAnsi="Times New Roman" w:cs="Times New Roman"/>
                <w:sz w:val="24"/>
                <w:szCs w:val="24"/>
              </w:rPr>
            </w:pPr>
            <w:proofErr w:type="spellStart"/>
            <w:r w:rsidRPr="006E224B">
              <w:rPr>
                <w:rFonts w:ascii="Times New Roman" w:hAnsi="Times New Roman" w:cs="Times New Roman"/>
                <w:sz w:val="24"/>
                <w:szCs w:val="24"/>
              </w:rPr>
              <w:t>Junqueira</w:t>
            </w:r>
            <w:proofErr w:type="spellEnd"/>
            <w:r w:rsidRPr="006E224B">
              <w:rPr>
                <w:rFonts w:ascii="Times New Roman" w:hAnsi="Times New Roman" w:cs="Times New Roman"/>
                <w:sz w:val="24"/>
                <w:szCs w:val="24"/>
              </w:rPr>
              <w:t xml:space="preserve"> Temel Histoloji, A. L. </w:t>
            </w:r>
            <w:proofErr w:type="spellStart"/>
            <w:r w:rsidRPr="006E224B">
              <w:rPr>
                <w:rFonts w:ascii="Times New Roman" w:hAnsi="Times New Roman" w:cs="Times New Roman"/>
                <w:sz w:val="24"/>
                <w:szCs w:val="24"/>
              </w:rPr>
              <w:t>Mescher</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McGraw</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Hill</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Medical</w:t>
            </w:r>
            <w:proofErr w:type="spellEnd"/>
            <w:r w:rsidRPr="006E224B">
              <w:rPr>
                <w:rFonts w:ascii="Times New Roman" w:hAnsi="Times New Roman" w:cs="Times New Roman"/>
                <w:sz w:val="24"/>
                <w:szCs w:val="24"/>
              </w:rPr>
              <w:t xml:space="preserve"> </w:t>
            </w:r>
            <w:proofErr w:type="spellStart"/>
            <w:r w:rsidRPr="006E224B">
              <w:rPr>
                <w:rFonts w:ascii="Times New Roman" w:hAnsi="Times New Roman" w:cs="Times New Roman"/>
                <w:sz w:val="24"/>
                <w:szCs w:val="24"/>
              </w:rPr>
              <w:t>Books</w:t>
            </w:r>
            <w:proofErr w:type="spellEnd"/>
            <w:r w:rsidRPr="006E224B">
              <w:rPr>
                <w:rFonts w:ascii="Times New Roman" w:hAnsi="Times New Roman" w:cs="Times New Roman"/>
                <w:sz w:val="24"/>
                <w:szCs w:val="24"/>
              </w:rPr>
              <w:t>, 15. Baskı</w:t>
            </w:r>
            <w:proofErr w:type="gramStart"/>
            <w:r w:rsidRPr="006E224B">
              <w:rPr>
                <w:rFonts w:ascii="Times New Roman" w:hAnsi="Times New Roman" w:cs="Times New Roman"/>
                <w:sz w:val="24"/>
                <w:szCs w:val="24"/>
              </w:rPr>
              <w:t>.,</w:t>
            </w:r>
            <w:proofErr w:type="gramEnd"/>
            <w:r w:rsidRPr="006E224B">
              <w:rPr>
                <w:rFonts w:ascii="Times New Roman" w:hAnsi="Times New Roman" w:cs="Times New Roman"/>
                <w:sz w:val="24"/>
                <w:szCs w:val="24"/>
              </w:rPr>
              <w:t xml:space="preserve"> 2015.</w:t>
            </w:r>
          </w:p>
          <w:p w14:paraId="18E22999" w14:textId="77777777" w:rsidR="00F32EC3" w:rsidRPr="006E224B" w:rsidRDefault="00F32EC3" w:rsidP="00300921">
            <w:pPr>
              <w:pStyle w:val="ListeParagraf"/>
              <w:numPr>
                <w:ilvl w:val="0"/>
                <w:numId w:val="10"/>
              </w:numPr>
              <w:jc w:val="both"/>
              <w:rPr>
                <w:rFonts w:ascii="Times New Roman" w:hAnsi="Times New Roman" w:cs="Times New Roman"/>
                <w:sz w:val="24"/>
                <w:szCs w:val="24"/>
              </w:rPr>
            </w:pPr>
            <w:proofErr w:type="spellStart"/>
            <w:r w:rsidRPr="006E224B">
              <w:rPr>
                <w:rFonts w:ascii="Times New Roman" w:hAnsi="Times New Roman" w:cs="Times New Roman"/>
                <w:sz w:val="24"/>
                <w:szCs w:val="24"/>
              </w:rPr>
              <w:t>Ross</w:t>
            </w:r>
            <w:proofErr w:type="spellEnd"/>
            <w:r w:rsidRPr="006E224B">
              <w:rPr>
                <w:rFonts w:ascii="Times New Roman" w:hAnsi="Times New Roman" w:cs="Times New Roman"/>
                <w:sz w:val="24"/>
                <w:szCs w:val="24"/>
              </w:rPr>
              <w:t xml:space="preserve">, H.M. ve </w:t>
            </w:r>
            <w:proofErr w:type="spellStart"/>
            <w:r w:rsidRPr="006E224B">
              <w:rPr>
                <w:rFonts w:ascii="Times New Roman" w:hAnsi="Times New Roman" w:cs="Times New Roman"/>
                <w:sz w:val="24"/>
                <w:szCs w:val="24"/>
              </w:rPr>
              <w:t>Pawlina</w:t>
            </w:r>
            <w:proofErr w:type="spellEnd"/>
            <w:r w:rsidRPr="006E224B">
              <w:rPr>
                <w:rFonts w:ascii="Times New Roman" w:hAnsi="Times New Roman" w:cs="Times New Roman"/>
                <w:sz w:val="24"/>
                <w:szCs w:val="24"/>
              </w:rPr>
              <w:t xml:space="preserve">, W. Histoloji Konu Anlatımı ve Atlas, </w:t>
            </w:r>
            <w:proofErr w:type="spellStart"/>
            <w:r w:rsidRPr="006E224B">
              <w:rPr>
                <w:rFonts w:ascii="Times New Roman" w:hAnsi="Times New Roman" w:cs="Times New Roman"/>
                <w:sz w:val="24"/>
                <w:szCs w:val="24"/>
              </w:rPr>
              <w:t>Palme</w:t>
            </w:r>
            <w:proofErr w:type="spellEnd"/>
            <w:r w:rsidRPr="006E224B">
              <w:rPr>
                <w:rFonts w:ascii="Times New Roman" w:hAnsi="Times New Roman" w:cs="Times New Roman"/>
                <w:sz w:val="24"/>
                <w:szCs w:val="24"/>
              </w:rPr>
              <w:t xml:space="preserve"> Yayıncılık, 6. Baskıdan Çeviri, 2014.</w:t>
            </w:r>
          </w:p>
          <w:p w14:paraId="376296C5" w14:textId="67E6C839" w:rsidR="00977B05" w:rsidRPr="00BE3E56" w:rsidRDefault="00F32EC3" w:rsidP="00BE3E56">
            <w:pPr>
              <w:pStyle w:val="ListeParagraf"/>
              <w:numPr>
                <w:ilvl w:val="0"/>
                <w:numId w:val="10"/>
              </w:numPr>
              <w:spacing w:after="200"/>
              <w:jc w:val="both"/>
              <w:rPr>
                <w:rFonts w:ascii="Times New Roman" w:hAnsi="Times New Roman" w:cs="Times New Roman"/>
                <w:b/>
                <w:bCs/>
                <w:sz w:val="24"/>
                <w:szCs w:val="24"/>
              </w:rPr>
            </w:pPr>
            <w:r w:rsidRPr="006E224B">
              <w:rPr>
                <w:rFonts w:ascii="Times New Roman" w:hAnsi="Times New Roman" w:cs="Times New Roman"/>
                <w:sz w:val="24"/>
                <w:szCs w:val="24"/>
              </w:rPr>
              <w:t>Ankara Üniversitesi, Tıp Fakültesi, Histoloji Laboratuvar Uygulama Kılavuzu</w:t>
            </w:r>
          </w:p>
        </w:tc>
      </w:tr>
      <w:tr w:rsidR="006E224B" w:rsidRPr="006E224B" w14:paraId="732F654D" w14:textId="77777777" w:rsidTr="110BE19F">
        <w:tc>
          <w:tcPr>
            <w:tcW w:w="4248" w:type="dxa"/>
          </w:tcPr>
          <w:p w14:paraId="6EB01F44" w14:textId="1B9C18B0" w:rsidR="00F32EC3" w:rsidRPr="006E224B" w:rsidRDefault="00977B05" w:rsidP="00BE3E56">
            <w:pPr>
              <w:pStyle w:val="ListeParagraf"/>
              <w:spacing w:after="200"/>
              <w:ind w:left="0"/>
              <w:jc w:val="both"/>
              <w:rPr>
                <w:rFonts w:ascii="Times New Roman" w:hAnsi="Times New Roman" w:cs="Times New Roman"/>
                <w:b/>
                <w:bCs/>
                <w:sz w:val="24"/>
                <w:szCs w:val="24"/>
              </w:rPr>
            </w:pPr>
            <w:r>
              <w:rPr>
                <w:rFonts w:ascii="Times New Roman" w:hAnsi="Times New Roman" w:cs="Times New Roman"/>
                <w:b/>
                <w:bCs/>
                <w:sz w:val="24"/>
                <w:szCs w:val="24"/>
              </w:rPr>
              <w:t xml:space="preserve">Fizyoloji Anabilim dalı </w:t>
            </w:r>
          </w:p>
        </w:tc>
        <w:tc>
          <w:tcPr>
            <w:tcW w:w="5386" w:type="dxa"/>
          </w:tcPr>
          <w:p w14:paraId="6EE183AF" w14:textId="77777777" w:rsidR="005C46E8" w:rsidRPr="006E224B" w:rsidRDefault="005C46E8" w:rsidP="00300921">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-John E. </w:t>
            </w:r>
            <w:proofErr w:type="spellStart"/>
            <w:r w:rsidRPr="006E224B">
              <w:rPr>
                <w:rFonts w:ascii="Times New Roman" w:eastAsia="Times New Roman" w:hAnsi="Times New Roman" w:cs="Times New Roman"/>
                <w:sz w:val="24"/>
                <w:szCs w:val="24"/>
                <w:lang w:eastAsia="tr-TR"/>
              </w:rPr>
              <w:t>Hall</w:t>
            </w:r>
            <w:proofErr w:type="spellEnd"/>
            <w:r w:rsidRPr="006E224B">
              <w:rPr>
                <w:rFonts w:ascii="Times New Roman" w:eastAsia="Times New Roman" w:hAnsi="Times New Roman" w:cs="Times New Roman"/>
                <w:sz w:val="24"/>
                <w:szCs w:val="24"/>
                <w:lang w:eastAsia="tr-TR"/>
              </w:rPr>
              <w:t xml:space="preserve"> (Çeviri </w:t>
            </w:r>
            <w:proofErr w:type="spellStart"/>
            <w:r w:rsidRPr="006E224B">
              <w:rPr>
                <w:rFonts w:ascii="Times New Roman" w:eastAsia="Times New Roman" w:hAnsi="Times New Roman" w:cs="Times New Roman"/>
                <w:sz w:val="24"/>
                <w:szCs w:val="24"/>
                <w:lang w:eastAsia="tr-TR"/>
              </w:rPr>
              <w:t>Edt</w:t>
            </w:r>
            <w:proofErr w:type="spellEnd"/>
            <w:r w:rsidRPr="006E224B">
              <w:rPr>
                <w:rFonts w:ascii="Times New Roman" w:eastAsia="Times New Roman" w:hAnsi="Times New Roman" w:cs="Times New Roman"/>
                <w:sz w:val="24"/>
                <w:szCs w:val="24"/>
                <w:lang w:eastAsia="tr-TR"/>
              </w:rPr>
              <w:t xml:space="preserve">: Çağlayan Yeğen B, Alican İ, Solakoğlu Z.) </w:t>
            </w:r>
            <w:proofErr w:type="spellStart"/>
            <w:r w:rsidRPr="006E224B">
              <w:rPr>
                <w:rFonts w:ascii="Times New Roman" w:eastAsia="Times New Roman" w:hAnsi="Times New Roman" w:cs="Times New Roman"/>
                <w:sz w:val="24"/>
                <w:szCs w:val="24"/>
                <w:lang w:eastAsia="tr-TR"/>
              </w:rPr>
              <w:t>Guyton</w:t>
            </w:r>
            <w:proofErr w:type="spellEnd"/>
            <w:r w:rsidRPr="006E224B">
              <w:rPr>
                <w:rFonts w:ascii="Times New Roman" w:eastAsia="Times New Roman" w:hAnsi="Times New Roman" w:cs="Times New Roman"/>
                <w:sz w:val="24"/>
                <w:szCs w:val="24"/>
                <w:lang w:eastAsia="tr-TR"/>
              </w:rPr>
              <w:t xml:space="preserve"> Tıbbi Fizyoloji, Güneş Tıp Kitabevleri, 2017.</w:t>
            </w:r>
          </w:p>
          <w:p w14:paraId="5C85B9C6" w14:textId="77777777" w:rsidR="005C46E8" w:rsidRPr="006E224B" w:rsidRDefault="005C46E8" w:rsidP="00300921">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lastRenderedPageBreak/>
              <w:t>-</w:t>
            </w:r>
            <w:proofErr w:type="spellStart"/>
            <w:r w:rsidRPr="006E224B">
              <w:rPr>
                <w:rFonts w:ascii="Times New Roman" w:eastAsia="Times New Roman" w:hAnsi="Times New Roman" w:cs="Times New Roman"/>
                <w:sz w:val="24"/>
                <w:szCs w:val="24"/>
                <w:lang w:eastAsia="tr-TR"/>
              </w:rPr>
              <w:t>Eric</w:t>
            </w:r>
            <w:proofErr w:type="spellEnd"/>
            <w:r w:rsidRPr="006E224B">
              <w:rPr>
                <w:rFonts w:ascii="Times New Roman" w:eastAsia="Times New Roman" w:hAnsi="Times New Roman" w:cs="Times New Roman"/>
                <w:sz w:val="24"/>
                <w:szCs w:val="24"/>
                <w:lang w:eastAsia="tr-TR"/>
              </w:rPr>
              <w:t xml:space="preserve"> P. </w:t>
            </w:r>
            <w:proofErr w:type="spellStart"/>
            <w:r w:rsidRPr="006E224B">
              <w:rPr>
                <w:rFonts w:ascii="Times New Roman" w:eastAsia="Times New Roman" w:hAnsi="Times New Roman" w:cs="Times New Roman"/>
                <w:sz w:val="24"/>
                <w:szCs w:val="24"/>
                <w:lang w:eastAsia="tr-TR"/>
              </w:rPr>
              <w:t>Widmater</w:t>
            </w:r>
            <w:proofErr w:type="spellEnd"/>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Hershel</w:t>
            </w:r>
            <w:proofErr w:type="spellEnd"/>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Raff</w:t>
            </w:r>
            <w:proofErr w:type="spellEnd"/>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Kevin</w:t>
            </w:r>
            <w:proofErr w:type="spellEnd"/>
            <w:r w:rsidRPr="006E224B">
              <w:rPr>
                <w:rFonts w:ascii="Times New Roman" w:eastAsia="Times New Roman" w:hAnsi="Times New Roman" w:cs="Times New Roman"/>
                <w:sz w:val="24"/>
                <w:szCs w:val="24"/>
                <w:lang w:eastAsia="tr-TR"/>
              </w:rPr>
              <w:t xml:space="preserve"> T. </w:t>
            </w:r>
            <w:proofErr w:type="spellStart"/>
            <w:r w:rsidRPr="006E224B">
              <w:rPr>
                <w:rFonts w:ascii="Times New Roman" w:eastAsia="Times New Roman" w:hAnsi="Times New Roman" w:cs="Times New Roman"/>
                <w:sz w:val="24"/>
                <w:szCs w:val="24"/>
                <w:lang w:eastAsia="tr-TR"/>
              </w:rPr>
              <w:t>Strang</w:t>
            </w:r>
            <w:proofErr w:type="spellEnd"/>
            <w:r w:rsidRPr="006E224B">
              <w:rPr>
                <w:rFonts w:ascii="Times New Roman" w:eastAsia="Times New Roman" w:hAnsi="Times New Roman" w:cs="Times New Roman"/>
                <w:sz w:val="24"/>
                <w:szCs w:val="24"/>
                <w:lang w:eastAsia="tr-TR"/>
              </w:rPr>
              <w:t xml:space="preserve">. (Çeviri </w:t>
            </w:r>
            <w:proofErr w:type="spellStart"/>
            <w:r w:rsidRPr="006E224B">
              <w:rPr>
                <w:rFonts w:ascii="Times New Roman" w:eastAsia="Times New Roman" w:hAnsi="Times New Roman" w:cs="Times New Roman"/>
                <w:sz w:val="24"/>
                <w:szCs w:val="24"/>
                <w:lang w:eastAsia="tr-TR"/>
              </w:rPr>
              <w:t>Edt</w:t>
            </w:r>
            <w:proofErr w:type="spellEnd"/>
            <w:r w:rsidRPr="006E224B">
              <w:rPr>
                <w:rFonts w:ascii="Times New Roman" w:eastAsia="Times New Roman" w:hAnsi="Times New Roman" w:cs="Times New Roman"/>
                <w:sz w:val="24"/>
                <w:szCs w:val="24"/>
                <w:lang w:eastAsia="tr-TR"/>
              </w:rPr>
              <w:t xml:space="preserve">: Prof. Dr. Tuncay </w:t>
            </w:r>
            <w:proofErr w:type="spellStart"/>
            <w:r w:rsidRPr="006E224B">
              <w:rPr>
                <w:rFonts w:ascii="Times New Roman" w:eastAsia="Times New Roman" w:hAnsi="Times New Roman" w:cs="Times New Roman"/>
                <w:sz w:val="24"/>
                <w:szCs w:val="24"/>
                <w:lang w:eastAsia="tr-TR"/>
              </w:rPr>
              <w:t>Özgünen</w:t>
            </w:r>
            <w:proofErr w:type="spellEnd"/>
            <w:r w:rsidRPr="006E224B">
              <w:rPr>
                <w:rFonts w:ascii="Times New Roman" w:eastAsia="Times New Roman" w:hAnsi="Times New Roman" w:cs="Times New Roman"/>
                <w:sz w:val="24"/>
                <w:szCs w:val="24"/>
                <w:lang w:eastAsia="tr-TR"/>
              </w:rPr>
              <w:t xml:space="preserve">, Prof. Dr. Zeynep Solakoğlu) </w:t>
            </w:r>
            <w:proofErr w:type="spellStart"/>
            <w:r w:rsidRPr="006E224B">
              <w:rPr>
                <w:rFonts w:ascii="Times New Roman" w:eastAsia="Times New Roman" w:hAnsi="Times New Roman" w:cs="Times New Roman"/>
                <w:sz w:val="24"/>
                <w:szCs w:val="24"/>
                <w:lang w:eastAsia="tr-TR"/>
              </w:rPr>
              <w:t>Vander</w:t>
            </w:r>
            <w:proofErr w:type="spellEnd"/>
            <w:r w:rsidRPr="006E224B">
              <w:rPr>
                <w:rFonts w:ascii="Times New Roman" w:eastAsia="Times New Roman" w:hAnsi="Times New Roman" w:cs="Times New Roman"/>
                <w:sz w:val="24"/>
                <w:szCs w:val="24"/>
                <w:lang w:eastAsia="tr-TR"/>
              </w:rPr>
              <w:t xml:space="preserve"> İnsan Fizyolojisi, Güneş Tıp Kitabevleri, 2018.</w:t>
            </w:r>
          </w:p>
          <w:p w14:paraId="75AC6F1B" w14:textId="47B59B2F" w:rsidR="00977B05" w:rsidRPr="00BE3E56" w:rsidRDefault="005C46E8" w:rsidP="00BE3E56">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-Erdal Ağar, İnsan Fizyolojisi, </w:t>
            </w:r>
            <w:r w:rsidR="00BE3E56">
              <w:rPr>
                <w:rFonts w:ascii="Times New Roman" w:eastAsia="Times New Roman" w:hAnsi="Times New Roman" w:cs="Times New Roman"/>
                <w:sz w:val="24"/>
                <w:szCs w:val="24"/>
                <w:lang w:eastAsia="tr-TR"/>
              </w:rPr>
              <w:t>İstanbul Tıp Kitabevleri, 2021.</w:t>
            </w:r>
          </w:p>
        </w:tc>
      </w:tr>
      <w:tr w:rsidR="006E224B" w:rsidRPr="006E224B" w14:paraId="5E5736FE" w14:textId="77777777" w:rsidTr="110BE19F">
        <w:tc>
          <w:tcPr>
            <w:tcW w:w="4248" w:type="dxa"/>
          </w:tcPr>
          <w:p w14:paraId="01775A1C" w14:textId="1D0F2AC6" w:rsidR="006E0A92" w:rsidRPr="006E224B" w:rsidRDefault="006E0A92" w:rsidP="00BE3E56">
            <w:pPr>
              <w:spacing w:after="200"/>
              <w:jc w:val="both"/>
              <w:rPr>
                <w:rFonts w:ascii="Times New Roman" w:hAnsi="Times New Roman" w:cs="Times New Roman"/>
                <w:b/>
                <w:sz w:val="24"/>
                <w:szCs w:val="24"/>
              </w:rPr>
            </w:pPr>
            <w:r w:rsidRPr="006E224B">
              <w:rPr>
                <w:rFonts w:ascii="Times New Roman" w:hAnsi="Times New Roman" w:cs="Times New Roman"/>
                <w:b/>
                <w:sz w:val="24"/>
                <w:szCs w:val="24"/>
              </w:rPr>
              <w:lastRenderedPageBreak/>
              <w:t>Tı</w:t>
            </w:r>
            <w:r w:rsidR="00977B05">
              <w:rPr>
                <w:rFonts w:ascii="Times New Roman" w:hAnsi="Times New Roman" w:cs="Times New Roman"/>
                <w:b/>
                <w:sz w:val="24"/>
                <w:szCs w:val="24"/>
              </w:rPr>
              <w:t xml:space="preserve">bbi Mikrobiyoloji Anabilim dalı </w:t>
            </w:r>
          </w:p>
        </w:tc>
        <w:tc>
          <w:tcPr>
            <w:tcW w:w="5386" w:type="dxa"/>
          </w:tcPr>
          <w:p w14:paraId="25DA00A5" w14:textId="77777777" w:rsidR="006E0A92" w:rsidRPr="006E224B" w:rsidRDefault="006E0A92" w:rsidP="00300921">
            <w:pPr>
              <w:shd w:val="clear" w:color="auto" w:fill="FFFFFF"/>
              <w:textAlignment w:val="baseline"/>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 Ayşe </w:t>
            </w:r>
            <w:proofErr w:type="spellStart"/>
            <w:r w:rsidRPr="006E224B">
              <w:rPr>
                <w:rFonts w:ascii="Times New Roman" w:eastAsia="Times New Roman" w:hAnsi="Times New Roman" w:cs="Times New Roman"/>
                <w:sz w:val="24"/>
                <w:szCs w:val="24"/>
                <w:lang w:eastAsia="tr-TR"/>
              </w:rPr>
              <w:t>Willke</w:t>
            </w:r>
            <w:proofErr w:type="spellEnd"/>
            <w:r w:rsidRPr="006E224B">
              <w:rPr>
                <w:rFonts w:ascii="Times New Roman" w:eastAsia="Times New Roman" w:hAnsi="Times New Roman" w:cs="Times New Roman"/>
                <w:sz w:val="24"/>
                <w:szCs w:val="24"/>
                <w:lang w:eastAsia="tr-TR"/>
              </w:rPr>
              <w:t xml:space="preserve"> Topçu - Güner Söyletir – Mehmet Doğanay. </w:t>
            </w:r>
            <w:r w:rsidRPr="006E224B">
              <w:rPr>
                <w:rFonts w:ascii="Times New Roman" w:eastAsia="Times New Roman" w:hAnsi="Times New Roman" w:cs="Times New Roman"/>
                <w:i/>
                <w:iCs/>
                <w:sz w:val="24"/>
                <w:szCs w:val="24"/>
                <w:lang w:eastAsia="tr-TR"/>
              </w:rPr>
              <w:t>Enfeksiyon Hastalıkları ve Mikrobiyolojisi</w:t>
            </w:r>
            <w:r w:rsidRPr="006E224B">
              <w:rPr>
                <w:rFonts w:ascii="Times New Roman" w:eastAsia="Times New Roman" w:hAnsi="Times New Roman" w:cs="Times New Roman"/>
                <w:sz w:val="24"/>
                <w:szCs w:val="24"/>
                <w:lang w:eastAsia="tr-TR"/>
              </w:rPr>
              <w:t>. </w:t>
            </w:r>
            <w:r w:rsidRPr="006E224B">
              <w:rPr>
                <w:rFonts w:ascii="Times New Roman" w:eastAsia="Times New Roman" w:hAnsi="Times New Roman" w:cs="Times New Roman"/>
                <w:sz w:val="24"/>
                <w:szCs w:val="24"/>
                <w:bdr w:val="none" w:sz="0" w:space="0" w:color="auto" w:frame="1"/>
                <w:shd w:val="clear" w:color="auto" w:fill="FFFFFF"/>
                <w:lang w:eastAsia="tr-TR"/>
              </w:rPr>
              <w:t>Nobel Tıp Kitabevleri</w:t>
            </w:r>
            <w:r w:rsidRPr="006E224B">
              <w:rPr>
                <w:rFonts w:ascii="Times New Roman" w:eastAsia="Times New Roman" w:hAnsi="Times New Roman" w:cs="Times New Roman"/>
                <w:sz w:val="24"/>
                <w:szCs w:val="24"/>
                <w:lang w:eastAsia="tr-TR"/>
              </w:rPr>
              <w:t>, 2008 </w:t>
            </w:r>
          </w:p>
          <w:p w14:paraId="37577150" w14:textId="77777777" w:rsidR="006E0A92" w:rsidRPr="006E224B" w:rsidRDefault="006E0A92" w:rsidP="00300921">
            <w:pPr>
              <w:shd w:val="clear" w:color="auto" w:fill="FFFFFF"/>
              <w:textAlignment w:val="baseline"/>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Patrick</w:t>
            </w:r>
            <w:proofErr w:type="spellEnd"/>
            <w:r w:rsidRPr="006E224B">
              <w:rPr>
                <w:rFonts w:ascii="Times New Roman" w:eastAsia="Times New Roman" w:hAnsi="Times New Roman" w:cs="Times New Roman"/>
                <w:sz w:val="24"/>
                <w:szCs w:val="24"/>
                <w:lang w:eastAsia="tr-TR"/>
              </w:rPr>
              <w:t xml:space="preserve"> R. </w:t>
            </w:r>
            <w:proofErr w:type="spellStart"/>
            <w:r w:rsidRPr="006E224B">
              <w:rPr>
                <w:rFonts w:ascii="Times New Roman" w:eastAsia="Times New Roman" w:hAnsi="Times New Roman" w:cs="Times New Roman"/>
                <w:sz w:val="24"/>
                <w:szCs w:val="24"/>
                <w:lang w:eastAsia="tr-TR"/>
              </w:rPr>
              <w:t>Murray-Ken</w:t>
            </w:r>
            <w:proofErr w:type="spellEnd"/>
            <w:r w:rsidRPr="006E224B">
              <w:rPr>
                <w:rFonts w:ascii="Times New Roman" w:eastAsia="Times New Roman" w:hAnsi="Times New Roman" w:cs="Times New Roman"/>
                <w:sz w:val="24"/>
                <w:szCs w:val="24"/>
                <w:lang w:eastAsia="tr-TR"/>
              </w:rPr>
              <w:t xml:space="preserve"> S. </w:t>
            </w:r>
            <w:proofErr w:type="spellStart"/>
            <w:r w:rsidRPr="006E224B">
              <w:rPr>
                <w:rFonts w:ascii="Times New Roman" w:eastAsia="Times New Roman" w:hAnsi="Times New Roman" w:cs="Times New Roman"/>
                <w:sz w:val="24"/>
                <w:szCs w:val="24"/>
                <w:lang w:eastAsia="tr-TR"/>
              </w:rPr>
              <w:t>Rosenthal</w:t>
            </w:r>
            <w:proofErr w:type="spellEnd"/>
            <w:r w:rsidRPr="006E224B">
              <w:rPr>
                <w:rFonts w:ascii="Times New Roman" w:eastAsia="Times New Roman" w:hAnsi="Times New Roman" w:cs="Times New Roman"/>
                <w:sz w:val="24"/>
                <w:szCs w:val="24"/>
                <w:lang w:eastAsia="tr-TR"/>
              </w:rPr>
              <w:t xml:space="preserve">-Michael A. </w:t>
            </w:r>
            <w:proofErr w:type="spellStart"/>
            <w:r w:rsidRPr="006E224B">
              <w:rPr>
                <w:rFonts w:ascii="Times New Roman" w:eastAsia="Times New Roman" w:hAnsi="Times New Roman" w:cs="Times New Roman"/>
                <w:sz w:val="24"/>
                <w:szCs w:val="24"/>
                <w:lang w:eastAsia="tr-TR"/>
              </w:rPr>
              <w:t>Pfaller</w:t>
            </w:r>
            <w:proofErr w:type="spellEnd"/>
            <w:r w:rsidRPr="006E224B">
              <w:rPr>
                <w:rFonts w:ascii="Times New Roman" w:eastAsia="Times New Roman" w:hAnsi="Times New Roman" w:cs="Times New Roman"/>
                <w:sz w:val="24"/>
                <w:szCs w:val="24"/>
                <w:lang w:eastAsia="tr-TR"/>
              </w:rPr>
              <w:t xml:space="preserve"> (Çeviri Editörü; A. </w:t>
            </w:r>
            <w:proofErr w:type="spellStart"/>
            <w:r w:rsidRPr="006E224B">
              <w:rPr>
                <w:rFonts w:ascii="Times New Roman" w:eastAsia="Times New Roman" w:hAnsi="Times New Roman" w:cs="Times New Roman"/>
                <w:sz w:val="24"/>
                <w:szCs w:val="24"/>
                <w:lang w:eastAsia="tr-TR"/>
              </w:rPr>
              <w:t>Dürdal</w:t>
            </w:r>
            <w:proofErr w:type="spellEnd"/>
            <w:r w:rsidRPr="006E224B">
              <w:rPr>
                <w:rFonts w:ascii="Times New Roman" w:eastAsia="Times New Roman" w:hAnsi="Times New Roman" w:cs="Times New Roman"/>
                <w:sz w:val="24"/>
                <w:szCs w:val="24"/>
                <w:lang w:eastAsia="tr-TR"/>
              </w:rPr>
              <w:t xml:space="preserve"> Us, Ahmet </w:t>
            </w:r>
            <w:proofErr w:type="spellStart"/>
            <w:r w:rsidRPr="006E224B">
              <w:rPr>
                <w:rFonts w:ascii="Times New Roman" w:eastAsia="Times New Roman" w:hAnsi="Times New Roman" w:cs="Times New Roman"/>
                <w:sz w:val="24"/>
                <w:szCs w:val="24"/>
                <w:lang w:eastAsia="tr-TR"/>
              </w:rPr>
              <w:t>Başustaoğlu</w:t>
            </w:r>
            <w:proofErr w:type="spellEnd"/>
            <w:r w:rsidRPr="006E224B">
              <w:rPr>
                <w:rFonts w:ascii="Times New Roman" w:eastAsia="Times New Roman" w:hAnsi="Times New Roman" w:cs="Times New Roman"/>
                <w:sz w:val="24"/>
                <w:szCs w:val="24"/>
                <w:lang w:eastAsia="tr-TR"/>
              </w:rPr>
              <w:t>). </w:t>
            </w:r>
            <w:proofErr w:type="spellStart"/>
            <w:r w:rsidRPr="006E224B">
              <w:rPr>
                <w:rFonts w:ascii="Times New Roman" w:eastAsia="Times New Roman" w:hAnsi="Times New Roman" w:cs="Times New Roman"/>
                <w:i/>
                <w:iCs/>
                <w:sz w:val="24"/>
                <w:szCs w:val="24"/>
                <w:lang w:eastAsia="tr-TR"/>
              </w:rPr>
              <w:t>Murray</w:t>
            </w:r>
            <w:proofErr w:type="spellEnd"/>
            <w:r w:rsidRPr="006E224B">
              <w:rPr>
                <w:rFonts w:ascii="Times New Roman" w:eastAsia="Times New Roman" w:hAnsi="Times New Roman" w:cs="Times New Roman"/>
                <w:i/>
                <w:iCs/>
                <w:sz w:val="24"/>
                <w:szCs w:val="24"/>
                <w:lang w:eastAsia="tr-TR"/>
              </w:rPr>
              <w:t xml:space="preserve"> Tıbbi Mikrobiyoloji</w:t>
            </w:r>
            <w:r w:rsidRPr="006E224B">
              <w:rPr>
                <w:rFonts w:ascii="Times New Roman" w:eastAsia="Times New Roman" w:hAnsi="Times New Roman" w:cs="Times New Roman"/>
                <w:sz w:val="24"/>
                <w:szCs w:val="24"/>
                <w:lang w:eastAsia="tr-TR"/>
              </w:rPr>
              <w:t>. Pelikan Kitabevi, 2016 </w:t>
            </w:r>
          </w:p>
          <w:p w14:paraId="30A2ECD2" w14:textId="77777777" w:rsidR="006E0A92" w:rsidRPr="006E224B" w:rsidRDefault="006E0A92" w:rsidP="00300921">
            <w:pPr>
              <w:shd w:val="clear" w:color="auto" w:fill="FFFFFF"/>
              <w:textAlignment w:val="baseline"/>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Geo</w:t>
            </w:r>
            <w:proofErr w:type="spellEnd"/>
            <w:r w:rsidRPr="006E224B">
              <w:rPr>
                <w:rFonts w:ascii="Times New Roman" w:eastAsia="Times New Roman" w:hAnsi="Times New Roman" w:cs="Times New Roman"/>
                <w:sz w:val="24"/>
                <w:szCs w:val="24"/>
                <w:lang w:eastAsia="tr-TR"/>
              </w:rPr>
              <w:t xml:space="preserve">. F. </w:t>
            </w:r>
            <w:proofErr w:type="spellStart"/>
            <w:r w:rsidRPr="006E224B">
              <w:rPr>
                <w:rFonts w:ascii="Times New Roman" w:eastAsia="Times New Roman" w:hAnsi="Times New Roman" w:cs="Times New Roman"/>
                <w:sz w:val="24"/>
                <w:szCs w:val="24"/>
                <w:lang w:eastAsia="tr-TR"/>
              </w:rPr>
              <w:t>Brooks</w:t>
            </w:r>
            <w:proofErr w:type="spellEnd"/>
            <w:r w:rsidRPr="006E224B">
              <w:rPr>
                <w:rFonts w:ascii="Times New Roman" w:eastAsia="Times New Roman" w:hAnsi="Times New Roman" w:cs="Times New Roman"/>
                <w:sz w:val="24"/>
                <w:szCs w:val="24"/>
                <w:lang w:eastAsia="tr-TR"/>
              </w:rPr>
              <w:t xml:space="preserve"> </w:t>
            </w:r>
            <w:proofErr w:type="spellStart"/>
            <w:r w:rsidRPr="006E224B">
              <w:rPr>
                <w:rFonts w:ascii="Times New Roman" w:eastAsia="Times New Roman" w:hAnsi="Times New Roman" w:cs="Times New Roman"/>
                <w:sz w:val="24"/>
                <w:szCs w:val="24"/>
                <w:lang w:eastAsia="tr-TR"/>
              </w:rPr>
              <w:t>v.dğr</w:t>
            </w:r>
            <w:proofErr w:type="spellEnd"/>
            <w:r w:rsidRPr="006E224B">
              <w:rPr>
                <w:rFonts w:ascii="Times New Roman" w:eastAsia="Times New Roman" w:hAnsi="Times New Roman" w:cs="Times New Roman"/>
                <w:sz w:val="24"/>
                <w:szCs w:val="24"/>
                <w:lang w:eastAsia="tr-TR"/>
              </w:rPr>
              <w:t>. (Çeviri Editörü; Osman Şadi Yenen). </w:t>
            </w:r>
            <w:r w:rsidRPr="006E224B">
              <w:rPr>
                <w:rFonts w:ascii="Times New Roman" w:eastAsia="Times New Roman" w:hAnsi="Times New Roman" w:cs="Times New Roman"/>
                <w:i/>
                <w:iCs/>
                <w:sz w:val="24"/>
                <w:szCs w:val="24"/>
                <w:lang w:eastAsia="tr-TR"/>
              </w:rPr>
              <w:t xml:space="preserve">Tıbbi Mikrobiyoloji- </w:t>
            </w:r>
            <w:proofErr w:type="spellStart"/>
            <w:r w:rsidRPr="006E224B">
              <w:rPr>
                <w:rFonts w:ascii="Times New Roman" w:eastAsia="Times New Roman" w:hAnsi="Times New Roman" w:cs="Times New Roman"/>
                <w:i/>
                <w:iCs/>
                <w:sz w:val="24"/>
                <w:szCs w:val="24"/>
                <w:lang w:eastAsia="tr-TR"/>
              </w:rPr>
              <w:t>Jawetz</w:t>
            </w:r>
            <w:proofErr w:type="spellEnd"/>
            <w:r w:rsidRPr="006E224B">
              <w:rPr>
                <w:rFonts w:ascii="Times New Roman" w:eastAsia="Times New Roman" w:hAnsi="Times New Roman" w:cs="Times New Roman"/>
                <w:sz w:val="24"/>
                <w:szCs w:val="24"/>
                <w:lang w:eastAsia="tr-TR"/>
              </w:rPr>
              <w:t>. Nobel Tıp Kitabevleri, 2020 </w:t>
            </w:r>
          </w:p>
          <w:p w14:paraId="7563F732" w14:textId="77777777" w:rsidR="006E0A92" w:rsidRPr="006E224B" w:rsidRDefault="006E0A92" w:rsidP="00300921">
            <w:pPr>
              <w:shd w:val="clear" w:color="auto" w:fill="FFFFFF"/>
              <w:textAlignment w:val="baseline"/>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 A. </w:t>
            </w:r>
            <w:proofErr w:type="spellStart"/>
            <w:r w:rsidRPr="006E224B">
              <w:rPr>
                <w:rFonts w:ascii="Times New Roman" w:eastAsia="Times New Roman" w:hAnsi="Times New Roman" w:cs="Times New Roman"/>
                <w:sz w:val="24"/>
                <w:szCs w:val="24"/>
                <w:lang w:eastAsia="tr-TR"/>
              </w:rPr>
              <w:t>Dürdal</w:t>
            </w:r>
            <w:proofErr w:type="spellEnd"/>
            <w:r w:rsidRPr="006E224B">
              <w:rPr>
                <w:rFonts w:ascii="Times New Roman" w:eastAsia="Times New Roman" w:hAnsi="Times New Roman" w:cs="Times New Roman"/>
                <w:sz w:val="24"/>
                <w:szCs w:val="24"/>
                <w:lang w:eastAsia="tr-TR"/>
              </w:rPr>
              <w:t xml:space="preserve"> Us. </w:t>
            </w:r>
            <w:r w:rsidRPr="006E224B">
              <w:rPr>
                <w:rFonts w:ascii="Times New Roman" w:eastAsia="Times New Roman" w:hAnsi="Times New Roman" w:cs="Times New Roman"/>
                <w:i/>
                <w:iCs/>
                <w:sz w:val="24"/>
                <w:szCs w:val="24"/>
                <w:lang w:eastAsia="tr-TR"/>
              </w:rPr>
              <w:t xml:space="preserve">Temel İmmünoloji ve </w:t>
            </w:r>
            <w:proofErr w:type="spellStart"/>
            <w:r w:rsidRPr="006E224B">
              <w:rPr>
                <w:rFonts w:ascii="Times New Roman" w:eastAsia="Times New Roman" w:hAnsi="Times New Roman" w:cs="Times New Roman"/>
                <w:i/>
                <w:iCs/>
                <w:sz w:val="24"/>
                <w:szCs w:val="24"/>
                <w:lang w:eastAsia="tr-TR"/>
              </w:rPr>
              <w:t>Seroloji</w:t>
            </w:r>
            <w:proofErr w:type="spellEnd"/>
            <w:r w:rsidRPr="006E224B">
              <w:rPr>
                <w:rFonts w:ascii="Times New Roman" w:eastAsia="Times New Roman" w:hAnsi="Times New Roman" w:cs="Times New Roman"/>
                <w:sz w:val="24"/>
                <w:szCs w:val="24"/>
                <w:lang w:eastAsia="tr-TR"/>
              </w:rPr>
              <w:t>. Hipokrat Kitabevi, 2016 </w:t>
            </w:r>
          </w:p>
          <w:p w14:paraId="5AC8A462" w14:textId="201F9AF1" w:rsidR="00977B05" w:rsidRPr="006E224B" w:rsidRDefault="00977B05" w:rsidP="00300921">
            <w:pPr>
              <w:shd w:val="clear" w:color="auto" w:fill="FFFFFF"/>
              <w:textAlignment w:val="baseline"/>
              <w:rPr>
                <w:rFonts w:ascii="Times New Roman" w:eastAsia="Times New Roman" w:hAnsi="Times New Roman" w:cs="Times New Roman"/>
                <w:sz w:val="24"/>
                <w:szCs w:val="24"/>
                <w:lang w:eastAsia="tr-TR"/>
              </w:rPr>
            </w:pPr>
          </w:p>
        </w:tc>
      </w:tr>
      <w:tr w:rsidR="006E0A92" w:rsidRPr="006E224B" w14:paraId="19C0353A" w14:textId="77777777" w:rsidTr="110BE19F">
        <w:tc>
          <w:tcPr>
            <w:tcW w:w="4248" w:type="dxa"/>
          </w:tcPr>
          <w:p w14:paraId="52E58916" w14:textId="7787D66E" w:rsidR="006E0A92" w:rsidRPr="006E224B" w:rsidRDefault="00977B05" w:rsidP="00BE3E56">
            <w:pPr>
              <w:spacing w:after="200"/>
              <w:jc w:val="both"/>
              <w:rPr>
                <w:rFonts w:ascii="Times New Roman" w:hAnsi="Times New Roman" w:cs="Times New Roman"/>
                <w:b/>
                <w:sz w:val="24"/>
                <w:szCs w:val="24"/>
              </w:rPr>
            </w:pPr>
            <w:r>
              <w:rPr>
                <w:rFonts w:ascii="Times New Roman" w:hAnsi="Times New Roman" w:cs="Times New Roman"/>
                <w:b/>
                <w:sz w:val="24"/>
                <w:szCs w:val="24"/>
              </w:rPr>
              <w:t xml:space="preserve">Biyofizik Anabilim dalı </w:t>
            </w:r>
          </w:p>
        </w:tc>
        <w:tc>
          <w:tcPr>
            <w:tcW w:w="5386" w:type="dxa"/>
          </w:tcPr>
          <w:p w14:paraId="710B0D91" w14:textId="77777777" w:rsidR="006E0A92" w:rsidRPr="006E224B" w:rsidRDefault="006E0A92" w:rsidP="00300921">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-Biyofizik 11. Baskı, Prof. Dr. Ferit Pehlivan, Pelikan Kitabevi, Ankara, 2021 ISBN: 978 – 6257 – 184663</w:t>
            </w:r>
          </w:p>
          <w:p w14:paraId="50146AE3" w14:textId="77777777" w:rsidR="006E0A92" w:rsidRPr="006E224B" w:rsidRDefault="006E0A92" w:rsidP="00300921">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-Biyofizik I ve II, Prof. Dr. Gürbüz Çelebi II. Baskı, İzmir – 2000, Barış Yayınları, Fakülteler Kitabevi. ISBN: 975 – 436 – 004 – 9.</w:t>
            </w:r>
          </w:p>
          <w:p w14:paraId="3A556001" w14:textId="77777777" w:rsidR="006E0A92" w:rsidRPr="006E224B" w:rsidRDefault="006E0A92" w:rsidP="00300921">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-Biyomedikal Fizik, Prof. Dr. Gürbüz Çelebi 3. Baskı 1999, Barış Yayınları, Fakülteler Kitabevi. ISBN: 975-94951-5-5</w:t>
            </w:r>
          </w:p>
          <w:p w14:paraId="4AC8F087" w14:textId="3041C039" w:rsidR="00977B05" w:rsidRPr="00BE3E56" w:rsidRDefault="006E0A92" w:rsidP="00BE3E56">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-Biyofizik Ders Notları I, Engin Bermek, Rüstem Nurten, Demir Tiryaki, Sina Gökçe, İstanbul – 1997 ISBN: 975 – 404 – 502 – X</w:t>
            </w:r>
          </w:p>
        </w:tc>
      </w:tr>
    </w:tbl>
    <w:p w14:paraId="081930CE" w14:textId="5EDB3132" w:rsidR="00044383" w:rsidRPr="006E224B" w:rsidRDefault="00044383" w:rsidP="00300921">
      <w:pPr>
        <w:pStyle w:val="ListeParagraf"/>
        <w:spacing w:after="200" w:line="240" w:lineRule="auto"/>
        <w:ind w:left="0"/>
        <w:jc w:val="both"/>
        <w:rPr>
          <w:rFonts w:ascii="Times New Roman" w:hAnsi="Times New Roman" w:cs="Times New Roman"/>
          <w:b/>
          <w:sz w:val="24"/>
          <w:szCs w:val="24"/>
        </w:rPr>
      </w:pPr>
    </w:p>
    <w:p w14:paraId="13940C4F" w14:textId="1CBA9D99" w:rsidR="110BE19F" w:rsidRDefault="110BE19F" w:rsidP="00300921">
      <w:pPr>
        <w:pStyle w:val="Standard"/>
        <w:jc w:val="both"/>
        <w:rPr>
          <w:rFonts w:cs="Times New Roman"/>
          <w:b/>
          <w:bCs/>
          <w:color w:val="000000" w:themeColor="text1"/>
        </w:rPr>
      </w:pPr>
    </w:p>
    <w:p w14:paraId="1CC52948" w14:textId="033F09DA" w:rsidR="110BE19F" w:rsidRDefault="110BE19F" w:rsidP="00300921">
      <w:pPr>
        <w:pStyle w:val="Standard"/>
        <w:jc w:val="both"/>
        <w:rPr>
          <w:rFonts w:cs="Times New Roman"/>
          <w:b/>
          <w:bCs/>
          <w:color w:val="000000" w:themeColor="text1"/>
        </w:rPr>
      </w:pPr>
    </w:p>
    <w:p w14:paraId="3B7C195C" w14:textId="750C125A" w:rsidR="110BE19F" w:rsidRDefault="110BE19F" w:rsidP="00300921">
      <w:pPr>
        <w:pStyle w:val="Standard"/>
        <w:jc w:val="both"/>
        <w:rPr>
          <w:rFonts w:cs="Times New Roman"/>
          <w:b/>
          <w:bCs/>
          <w:color w:val="000000" w:themeColor="text1"/>
        </w:rPr>
      </w:pPr>
    </w:p>
    <w:p w14:paraId="41E6EDF8" w14:textId="0CA0CAAB" w:rsidR="110BE19F" w:rsidRDefault="110BE19F" w:rsidP="00300921">
      <w:pPr>
        <w:pStyle w:val="Standard"/>
        <w:jc w:val="both"/>
        <w:rPr>
          <w:rFonts w:cs="Times New Roman"/>
          <w:b/>
          <w:bCs/>
          <w:color w:val="000000" w:themeColor="text1"/>
        </w:rPr>
      </w:pPr>
    </w:p>
    <w:p w14:paraId="362C633F" w14:textId="0A43BD0F" w:rsidR="00977B05" w:rsidRPr="001C081B" w:rsidRDefault="00977B05" w:rsidP="00300921">
      <w:pPr>
        <w:pStyle w:val="Standard"/>
        <w:jc w:val="both"/>
        <w:rPr>
          <w:rFonts w:cs="Times New Roman"/>
          <w:b/>
          <w:i/>
          <w:color w:val="000000"/>
        </w:rPr>
      </w:pPr>
      <w:r w:rsidRPr="00DE0B33">
        <w:rPr>
          <w:rFonts w:cs="Times New Roman"/>
          <w:b/>
          <w:color w:val="000000"/>
        </w:rPr>
        <w:t>HAFTALIK KURUL DERS PLANI</w:t>
      </w:r>
      <w:r>
        <w:rPr>
          <w:rFonts w:cs="Times New Roman"/>
          <w:b/>
          <w:color w:val="000000"/>
        </w:rPr>
        <w:t xml:space="preserve"> </w:t>
      </w:r>
    </w:p>
    <w:p w14:paraId="28B712D3" w14:textId="78C4EFB1" w:rsidR="009325D7" w:rsidRPr="006E224B" w:rsidRDefault="009325D7" w:rsidP="00300921">
      <w:pPr>
        <w:pStyle w:val="ListeParagraf"/>
        <w:spacing w:after="200" w:line="240" w:lineRule="auto"/>
        <w:ind w:left="0"/>
        <w:jc w:val="both"/>
        <w:rPr>
          <w:rFonts w:ascii="Times New Roman" w:hAnsi="Times New Roman" w:cs="Times New Roman"/>
          <w:bCs/>
          <w:sz w:val="24"/>
          <w:szCs w:val="24"/>
        </w:rPr>
      </w:pPr>
    </w:p>
    <w:tbl>
      <w:tblPr>
        <w:tblStyle w:val="TabloKlavuzu"/>
        <w:tblW w:w="9634" w:type="dxa"/>
        <w:tblLook w:val="04A0" w:firstRow="1" w:lastRow="0" w:firstColumn="1" w:lastColumn="0" w:noHBand="0" w:noVBand="1"/>
      </w:tblPr>
      <w:tblGrid>
        <w:gridCol w:w="3397"/>
        <w:gridCol w:w="6237"/>
      </w:tblGrid>
      <w:tr w:rsidR="006E224B" w:rsidRPr="006E224B" w14:paraId="21F8EABA" w14:textId="77777777" w:rsidTr="00F86739">
        <w:tc>
          <w:tcPr>
            <w:tcW w:w="3397" w:type="dxa"/>
          </w:tcPr>
          <w:p w14:paraId="1259FF1F" w14:textId="63B8A6F0" w:rsidR="009325D7" w:rsidRPr="006E224B" w:rsidRDefault="00977B05" w:rsidP="001403F5">
            <w:pPr>
              <w:pStyle w:val="Standard"/>
              <w:jc w:val="both"/>
              <w:rPr>
                <w:rFonts w:cs="Times New Roman"/>
                <w:b/>
              </w:rPr>
            </w:pPr>
            <w:r>
              <w:rPr>
                <w:rFonts w:cs="Times New Roman"/>
                <w:b/>
              </w:rPr>
              <w:t xml:space="preserve"> </w:t>
            </w:r>
            <w:r w:rsidRPr="00DE0B33">
              <w:rPr>
                <w:rFonts w:cs="Times New Roman"/>
                <w:b/>
                <w:color w:val="000000"/>
              </w:rPr>
              <w:t>1.HAFTA</w:t>
            </w:r>
          </w:p>
        </w:tc>
        <w:tc>
          <w:tcPr>
            <w:tcW w:w="6237" w:type="dxa"/>
          </w:tcPr>
          <w:p w14:paraId="5FC1BAE9" w14:textId="77777777" w:rsidR="009325D7" w:rsidRDefault="009325D7" w:rsidP="00300921">
            <w:pPr>
              <w:pStyle w:val="Standard"/>
              <w:jc w:val="both"/>
              <w:rPr>
                <w:rFonts w:cs="Times New Roman"/>
              </w:rPr>
            </w:pPr>
            <w:r w:rsidRPr="006E224B">
              <w:rPr>
                <w:rFonts w:cs="Times New Roman"/>
              </w:rPr>
              <w:t>Anatomi, Histoloji, Fizyoloji ve Seçmeli Dersler</w:t>
            </w:r>
          </w:p>
          <w:p w14:paraId="219D1344" w14:textId="60E61EDF" w:rsidR="00D767A6" w:rsidRPr="00D767A6" w:rsidRDefault="00D767A6" w:rsidP="00300921">
            <w:pPr>
              <w:pStyle w:val="Standard"/>
              <w:jc w:val="both"/>
              <w:rPr>
                <w:rFonts w:cs="Times New Roman"/>
                <w:i/>
              </w:rPr>
            </w:pPr>
          </w:p>
        </w:tc>
      </w:tr>
      <w:tr w:rsidR="006E224B" w:rsidRPr="006E224B" w14:paraId="6A2F08DC" w14:textId="77777777" w:rsidTr="00F86739">
        <w:tc>
          <w:tcPr>
            <w:tcW w:w="3397" w:type="dxa"/>
          </w:tcPr>
          <w:p w14:paraId="65519EEF" w14:textId="3DE931C2" w:rsidR="009325D7" w:rsidRPr="006E224B" w:rsidRDefault="00977B05" w:rsidP="001403F5">
            <w:pPr>
              <w:pStyle w:val="Standard"/>
              <w:jc w:val="both"/>
              <w:rPr>
                <w:rFonts w:cs="Times New Roman"/>
                <w:b/>
              </w:rPr>
            </w:pPr>
            <w:r>
              <w:rPr>
                <w:rFonts w:cs="Times New Roman"/>
                <w:b/>
                <w:color w:val="000000"/>
              </w:rPr>
              <w:t>2</w:t>
            </w:r>
            <w:r w:rsidRPr="00DE0B33">
              <w:rPr>
                <w:rFonts w:cs="Times New Roman"/>
                <w:b/>
                <w:color w:val="000000"/>
              </w:rPr>
              <w:t>.HAFTA</w:t>
            </w:r>
          </w:p>
        </w:tc>
        <w:tc>
          <w:tcPr>
            <w:tcW w:w="6237" w:type="dxa"/>
          </w:tcPr>
          <w:p w14:paraId="4E2C201C" w14:textId="12D77C15" w:rsidR="00D767A6" w:rsidRPr="00D767A6" w:rsidRDefault="009325D7" w:rsidP="00300921">
            <w:pPr>
              <w:pStyle w:val="Standard"/>
              <w:jc w:val="both"/>
              <w:rPr>
                <w:rFonts w:cs="Times New Roman"/>
              </w:rPr>
            </w:pPr>
            <w:r w:rsidRPr="006E224B">
              <w:rPr>
                <w:rFonts w:cs="Times New Roman"/>
              </w:rPr>
              <w:t>Anatomi, Histoloji, Fizyoloji ve Seçmeli Dersler</w:t>
            </w:r>
          </w:p>
          <w:p w14:paraId="074B2DF7" w14:textId="006711D6" w:rsidR="00D767A6" w:rsidRPr="00D767A6" w:rsidRDefault="00D767A6" w:rsidP="00300921">
            <w:pPr>
              <w:pStyle w:val="Standard"/>
              <w:jc w:val="both"/>
              <w:rPr>
                <w:rFonts w:cs="Times New Roman"/>
                <w:i/>
              </w:rPr>
            </w:pPr>
          </w:p>
        </w:tc>
      </w:tr>
      <w:tr w:rsidR="006E224B" w:rsidRPr="006E224B" w14:paraId="423A40C4" w14:textId="77777777" w:rsidTr="00F86739">
        <w:tc>
          <w:tcPr>
            <w:tcW w:w="3397" w:type="dxa"/>
          </w:tcPr>
          <w:p w14:paraId="2973DF9A" w14:textId="4B43A16E" w:rsidR="009325D7" w:rsidRPr="006E224B" w:rsidRDefault="00977B05" w:rsidP="001403F5">
            <w:pPr>
              <w:pStyle w:val="Standard"/>
              <w:jc w:val="both"/>
              <w:rPr>
                <w:rFonts w:cs="Times New Roman"/>
                <w:b/>
              </w:rPr>
            </w:pPr>
            <w:r>
              <w:rPr>
                <w:rFonts w:cs="Times New Roman"/>
                <w:b/>
                <w:color w:val="000000"/>
              </w:rPr>
              <w:t>3</w:t>
            </w:r>
            <w:r w:rsidRPr="00DE0B33">
              <w:rPr>
                <w:rFonts w:cs="Times New Roman"/>
                <w:b/>
                <w:color w:val="000000"/>
              </w:rPr>
              <w:t>.HAFTA</w:t>
            </w:r>
          </w:p>
        </w:tc>
        <w:tc>
          <w:tcPr>
            <w:tcW w:w="6237" w:type="dxa"/>
          </w:tcPr>
          <w:p w14:paraId="65366755" w14:textId="77777777" w:rsidR="009325D7" w:rsidRDefault="009325D7" w:rsidP="00300921">
            <w:pPr>
              <w:pStyle w:val="Standard"/>
              <w:jc w:val="both"/>
              <w:rPr>
                <w:rFonts w:cs="Times New Roman"/>
              </w:rPr>
            </w:pPr>
            <w:r w:rsidRPr="006E224B">
              <w:rPr>
                <w:rFonts w:cs="Times New Roman"/>
              </w:rPr>
              <w:t xml:space="preserve">Anatomi, Fizyoloji, </w:t>
            </w:r>
            <w:r w:rsidR="00FE4844" w:rsidRPr="006E224B">
              <w:rPr>
                <w:rFonts w:cs="Times New Roman"/>
              </w:rPr>
              <w:t xml:space="preserve">Tıbbi </w:t>
            </w:r>
            <w:r w:rsidRPr="006E224B">
              <w:rPr>
                <w:rFonts w:cs="Times New Roman"/>
              </w:rPr>
              <w:t>Mikrobiyoloji ve Seçmeli Dersler</w:t>
            </w:r>
          </w:p>
          <w:p w14:paraId="5D55DE33" w14:textId="0D23E808" w:rsidR="00D767A6" w:rsidRPr="00D767A6" w:rsidRDefault="00D767A6" w:rsidP="00300921">
            <w:pPr>
              <w:pStyle w:val="Standard"/>
              <w:jc w:val="both"/>
              <w:rPr>
                <w:rFonts w:cs="Times New Roman"/>
                <w:i/>
              </w:rPr>
            </w:pPr>
          </w:p>
        </w:tc>
      </w:tr>
      <w:tr w:rsidR="006E224B" w:rsidRPr="006E224B" w14:paraId="512E1E49" w14:textId="77777777" w:rsidTr="00F86739">
        <w:tc>
          <w:tcPr>
            <w:tcW w:w="3397" w:type="dxa"/>
          </w:tcPr>
          <w:p w14:paraId="4FD36ACE" w14:textId="154ABC3A" w:rsidR="009325D7" w:rsidRPr="006E224B" w:rsidRDefault="00D767A6" w:rsidP="001403F5">
            <w:pPr>
              <w:pStyle w:val="Standard"/>
              <w:jc w:val="both"/>
              <w:rPr>
                <w:rFonts w:cs="Times New Roman"/>
                <w:b/>
              </w:rPr>
            </w:pPr>
            <w:r>
              <w:rPr>
                <w:rFonts w:cs="Times New Roman"/>
                <w:b/>
                <w:color w:val="000000"/>
              </w:rPr>
              <w:lastRenderedPageBreak/>
              <w:t>4</w:t>
            </w:r>
            <w:r w:rsidR="00977B05" w:rsidRPr="00DE0B33">
              <w:rPr>
                <w:rFonts w:cs="Times New Roman"/>
                <w:b/>
                <w:color w:val="000000"/>
              </w:rPr>
              <w:t>.HAFTA</w:t>
            </w:r>
          </w:p>
        </w:tc>
        <w:tc>
          <w:tcPr>
            <w:tcW w:w="6237" w:type="dxa"/>
          </w:tcPr>
          <w:p w14:paraId="67C25D93" w14:textId="77777777" w:rsidR="00D767A6" w:rsidRDefault="009325D7" w:rsidP="00300921">
            <w:pPr>
              <w:pStyle w:val="Standard"/>
              <w:jc w:val="both"/>
              <w:rPr>
                <w:rFonts w:cs="Times New Roman"/>
              </w:rPr>
            </w:pPr>
            <w:r w:rsidRPr="006E224B">
              <w:rPr>
                <w:rFonts w:cs="Times New Roman"/>
              </w:rPr>
              <w:t xml:space="preserve">Anatomi, </w:t>
            </w:r>
            <w:r w:rsidR="00127B51" w:rsidRPr="006E224B">
              <w:rPr>
                <w:rFonts w:cs="Times New Roman"/>
              </w:rPr>
              <w:t xml:space="preserve">Histoloji, </w:t>
            </w:r>
            <w:r w:rsidRPr="006E224B">
              <w:rPr>
                <w:rFonts w:cs="Times New Roman"/>
              </w:rPr>
              <w:t>Fizyoloji</w:t>
            </w:r>
            <w:r w:rsidR="00127B51" w:rsidRPr="006E224B">
              <w:rPr>
                <w:rFonts w:cs="Times New Roman"/>
              </w:rPr>
              <w:t xml:space="preserve"> </w:t>
            </w:r>
            <w:r w:rsidRPr="006E224B">
              <w:rPr>
                <w:rFonts w:cs="Times New Roman"/>
              </w:rPr>
              <w:t>ve Seçmeli Dersler</w:t>
            </w:r>
          </w:p>
          <w:p w14:paraId="7CB5453D" w14:textId="3E3513F0" w:rsidR="00D767A6" w:rsidRPr="00D767A6" w:rsidRDefault="00D767A6" w:rsidP="00300921">
            <w:pPr>
              <w:pStyle w:val="Standard"/>
              <w:jc w:val="both"/>
              <w:rPr>
                <w:rFonts w:cs="Times New Roman"/>
                <w:i/>
              </w:rPr>
            </w:pPr>
          </w:p>
        </w:tc>
      </w:tr>
      <w:tr w:rsidR="006E224B" w:rsidRPr="006E224B" w14:paraId="53E1DA01" w14:textId="77777777" w:rsidTr="00F86739">
        <w:tc>
          <w:tcPr>
            <w:tcW w:w="3397" w:type="dxa"/>
          </w:tcPr>
          <w:p w14:paraId="714CAA5D" w14:textId="6F23AEF8" w:rsidR="009325D7" w:rsidRPr="006E224B" w:rsidRDefault="00D767A6" w:rsidP="001403F5">
            <w:pPr>
              <w:pStyle w:val="Standard"/>
              <w:jc w:val="both"/>
              <w:rPr>
                <w:rFonts w:cs="Times New Roman"/>
                <w:b/>
              </w:rPr>
            </w:pPr>
            <w:r>
              <w:rPr>
                <w:rFonts w:cs="Times New Roman"/>
                <w:b/>
                <w:color w:val="000000"/>
              </w:rPr>
              <w:t>5</w:t>
            </w:r>
            <w:r w:rsidRPr="00DE0B33">
              <w:rPr>
                <w:rFonts w:cs="Times New Roman"/>
                <w:b/>
                <w:color w:val="000000"/>
              </w:rPr>
              <w:t>.HAFTA</w:t>
            </w:r>
          </w:p>
        </w:tc>
        <w:tc>
          <w:tcPr>
            <w:tcW w:w="6237" w:type="dxa"/>
          </w:tcPr>
          <w:p w14:paraId="25309571" w14:textId="1B2230EE" w:rsidR="00D767A6" w:rsidRPr="001403F5" w:rsidRDefault="009325D7" w:rsidP="001403F5">
            <w:pPr>
              <w:pStyle w:val="Standard"/>
              <w:jc w:val="both"/>
              <w:rPr>
                <w:rFonts w:cs="Times New Roman"/>
              </w:rPr>
            </w:pPr>
            <w:r w:rsidRPr="006E224B">
              <w:rPr>
                <w:rFonts w:cs="Times New Roman"/>
              </w:rPr>
              <w:t>Anatomi, Fizyoloji, Histoloji</w:t>
            </w:r>
            <w:r w:rsidR="00127B51" w:rsidRPr="006E224B">
              <w:rPr>
                <w:rFonts w:cs="Times New Roman"/>
              </w:rPr>
              <w:t xml:space="preserve">, Biyofizik, </w:t>
            </w:r>
            <w:r w:rsidR="00FE4844" w:rsidRPr="006E224B">
              <w:rPr>
                <w:rFonts w:cs="Times New Roman"/>
              </w:rPr>
              <w:t xml:space="preserve">Tıbbi </w:t>
            </w:r>
            <w:r w:rsidR="00127B51" w:rsidRPr="006E224B">
              <w:rPr>
                <w:rFonts w:cs="Times New Roman"/>
              </w:rPr>
              <w:t>Mikrobiyoloji</w:t>
            </w:r>
            <w:r w:rsidRPr="006E224B">
              <w:rPr>
                <w:rFonts w:cs="Times New Roman"/>
              </w:rPr>
              <w:t xml:space="preserve"> ve Seçmeli Dersler</w:t>
            </w:r>
          </w:p>
        </w:tc>
      </w:tr>
      <w:tr w:rsidR="006E224B" w:rsidRPr="006E224B" w14:paraId="340A8211" w14:textId="77777777" w:rsidTr="00F86739">
        <w:tc>
          <w:tcPr>
            <w:tcW w:w="3397" w:type="dxa"/>
          </w:tcPr>
          <w:p w14:paraId="1A753CEB" w14:textId="46FC5F3F" w:rsidR="009325D7" w:rsidRPr="006E224B" w:rsidRDefault="00D767A6" w:rsidP="001403F5">
            <w:pPr>
              <w:pStyle w:val="Standard"/>
              <w:jc w:val="both"/>
              <w:rPr>
                <w:rFonts w:cs="Times New Roman"/>
                <w:b/>
              </w:rPr>
            </w:pPr>
            <w:r>
              <w:rPr>
                <w:rFonts w:cs="Times New Roman"/>
                <w:b/>
                <w:color w:val="000000"/>
              </w:rPr>
              <w:t>6</w:t>
            </w:r>
            <w:r w:rsidRPr="00DE0B33">
              <w:rPr>
                <w:rFonts w:cs="Times New Roman"/>
                <w:b/>
                <w:color w:val="000000"/>
              </w:rPr>
              <w:t>.HAFTA</w:t>
            </w:r>
          </w:p>
        </w:tc>
        <w:tc>
          <w:tcPr>
            <w:tcW w:w="6237" w:type="dxa"/>
          </w:tcPr>
          <w:p w14:paraId="5078462D" w14:textId="77777777" w:rsidR="009325D7" w:rsidRDefault="009325D7" w:rsidP="00300921">
            <w:pPr>
              <w:pStyle w:val="Standard"/>
              <w:jc w:val="both"/>
              <w:rPr>
                <w:rFonts w:cs="Times New Roman"/>
              </w:rPr>
            </w:pPr>
            <w:r w:rsidRPr="006E224B">
              <w:rPr>
                <w:rFonts w:cs="Times New Roman"/>
              </w:rPr>
              <w:t>Anatomi, Fizyoloji, Histoloji</w:t>
            </w:r>
            <w:r w:rsidR="00127B51" w:rsidRPr="006E224B">
              <w:rPr>
                <w:rFonts w:cs="Times New Roman"/>
              </w:rPr>
              <w:t>, Biyofizik</w:t>
            </w:r>
            <w:r w:rsidRPr="006E224B">
              <w:rPr>
                <w:rFonts w:cs="Times New Roman"/>
              </w:rPr>
              <w:t xml:space="preserve"> ve </w:t>
            </w:r>
            <w:r w:rsidR="00127B51" w:rsidRPr="006E224B">
              <w:rPr>
                <w:rFonts w:cs="Times New Roman"/>
              </w:rPr>
              <w:t>Seçmeli Dersler</w:t>
            </w:r>
          </w:p>
          <w:p w14:paraId="1EAED412" w14:textId="09BBDC67" w:rsidR="00D767A6" w:rsidRPr="00D767A6" w:rsidRDefault="00D767A6" w:rsidP="00300921">
            <w:pPr>
              <w:pStyle w:val="Standard"/>
              <w:jc w:val="both"/>
              <w:rPr>
                <w:rFonts w:cs="Times New Roman"/>
                <w:i/>
              </w:rPr>
            </w:pPr>
          </w:p>
        </w:tc>
      </w:tr>
      <w:tr w:rsidR="006E224B" w:rsidRPr="006E224B" w14:paraId="3130FEC4" w14:textId="77777777" w:rsidTr="00F86739">
        <w:tc>
          <w:tcPr>
            <w:tcW w:w="3397" w:type="dxa"/>
          </w:tcPr>
          <w:p w14:paraId="122CA39D" w14:textId="070308E7" w:rsidR="009325D7" w:rsidRPr="006E224B" w:rsidRDefault="00D767A6" w:rsidP="001403F5">
            <w:pPr>
              <w:pStyle w:val="Standard"/>
              <w:jc w:val="both"/>
              <w:rPr>
                <w:rFonts w:cs="Times New Roman"/>
                <w:b/>
              </w:rPr>
            </w:pPr>
            <w:r>
              <w:rPr>
                <w:rFonts w:cs="Times New Roman"/>
                <w:b/>
                <w:color w:val="000000"/>
              </w:rPr>
              <w:t>7</w:t>
            </w:r>
            <w:r w:rsidRPr="00DE0B33">
              <w:rPr>
                <w:rFonts w:cs="Times New Roman"/>
                <w:b/>
                <w:color w:val="000000"/>
              </w:rPr>
              <w:t>.HAFTA</w:t>
            </w:r>
          </w:p>
        </w:tc>
        <w:tc>
          <w:tcPr>
            <w:tcW w:w="6237" w:type="dxa"/>
          </w:tcPr>
          <w:p w14:paraId="558D84EB" w14:textId="0A68BFBB" w:rsidR="00D767A6" w:rsidRPr="001403F5" w:rsidRDefault="009325D7" w:rsidP="001403F5">
            <w:pPr>
              <w:pStyle w:val="Standard"/>
              <w:jc w:val="both"/>
              <w:rPr>
                <w:rFonts w:cs="Times New Roman"/>
              </w:rPr>
            </w:pPr>
            <w:r w:rsidRPr="006E224B">
              <w:rPr>
                <w:rFonts w:cs="Times New Roman"/>
              </w:rPr>
              <w:t>Anatomi, Fizyoloji, Seçmeli Dersler</w:t>
            </w:r>
            <w:r w:rsidR="00127B51" w:rsidRPr="006E224B">
              <w:rPr>
                <w:rFonts w:cs="Times New Roman"/>
              </w:rPr>
              <w:t xml:space="preserve"> ve Panel Ders</w:t>
            </w:r>
          </w:p>
        </w:tc>
      </w:tr>
    </w:tbl>
    <w:p w14:paraId="509D6EB0" w14:textId="4706417E" w:rsidR="009325D7" w:rsidRPr="006E224B" w:rsidRDefault="009325D7" w:rsidP="00300921">
      <w:pPr>
        <w:pStyle w:val="Standard"/>
        <w:jc w:val="both"/>
        <w:rPr>
          <w:rFonts w:cs="Times New Roman"/>
        </w:rPr>
      </w:pPr>
    </w:p>
    <w:p w14:paraId="4B348B2B" w14:textId="02CCC915" w:rsidR="00357C41" w:rsidRPr="006E224B" w:rsidRDefault="00044383" w:rsidP="00300921">
      <w:pPr>
        <w:spacing w:line="240" w:lineRule="auto"/>
        <w:rPr>
          <w:rFonts w:ascii="Times New Roman" w:hAnsi="Times New Roman" w:cs="Times New Roman"/>
          <w:b/>
          <w:sz w:val="28"/>
          <w:szCs w:val="28"/>
        </w:rPr>
      </w:pPr>
      <w:r>
        <w:rPr>
          <w:rFonts w:cs="Times New Roman"/>
        </w:rPr>
        <w:br w:type="page"/>
      </w:r>
    </w:p>
    <w:p w14:paraId="190B098A" w14:textId="69FFA24C" w:rsidR="001D165C" w:rsidRDefault="001D165C" w:rsidP="00300921">
      <w:pPr>
        <w:pStyle w:val="Standard"/>
        <w:rPr>
          <w:rFonts w:cs="Times New Roman"/>
          <w:b/>
          <w:color w:val="FF0000"/>
          <w:shd w:val="clear" w:color="auto" w:fill="F5F5F5"/>
        </w:rPr>
      </w:pPr>
      <w:r w:rsidRPr="001D165C">
        <w:rPr>
          <w:rFonts w:cs="Times New Roman"/>
          <w:b/>
          <w:color w:val="FF0000"/>
          <w:lang w:eastAsia="en-US"/>
        </w:rPr>
        <w:lastRenderedPageBreak/>
        <w:t xml:space="preserve">DERS KURULU </w:t>
      </w:r>
      <w:r w:rsidRPr="001D165C">
        <w:rPr>
          <w:rFonts w:cs="Times New Roman"/>
          <w:b/>
          <w:color w:val="FF0000"/>
        </w:rPr>
        <w:t>TIP206</w:t>
      </w:r>
      <w:r w:rsidRPr="001D165C">
        <w:rPr>
          <w:rFonts w:cs="Times New Roman"/>
          <w:b/>
          <w:color w:val="FF0000"/>
          <w:lang w:eastAsia="en-US"/>
        </w:rPr>
        <w:t xml:space="preserve">: </w:t>
      </w:r>
      <w:r w:rsidR="003D733F" w:rsidRPr="001D165C">
        <w:rPr>
          <w:rFonts w:cs="Times New Roman"/>
          <w:b/>
          <w:color w:val="FF0000"/>
          <w:lang w:eastAsia="en-US"/>
        </w:rPr>
        <w:t>KLİNİK BİLİMLERE GİRİŞ</w:t>
      </w:r>
    </w:p>
    <w:p w14:paraId="7304A8CE" w14:textId="77777777" w:rsidR="001D165C" w:rsidRDefault="001D165C" w:rsidP="00300921">
      <w:pPr>
        <w:pStyle w:val="Standard"/>
        <w:jc w:val="both"/>
        <w:rPr>
          <w:rFonts w:cs="Times New Roman"/>
          <w:b/>
          <w:color w:val="000000"/>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5949"/>
        <w:gridCol w:w="3113"/>
      </w:tblGrid>
      <w:tr w:rsidR="001D165C" w:rsidRPr="00B0361F" w14:paraId="748A1515" w14:textId="77777777" w:rsidTr="110BE19F">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CCD176" w14:textId="3FCB106F" w:rsidR="001D165C" w:rsidRPr="00B0361F" w:rsidRDefault="001D165C" w:rsidP="00950F81">
            <w:pPr>
              <w:pStyle w:val="Standard"/>
              <w:spacing w:line="360" w:lineRule="auto"/>
              <w:rPr>
                <w:rFonts w:cs="Times New Roman"/>
                <w:b/>
                <w:color w:val="000000"/>
              </w:rPr>
            </w:pPr>
            <w:r>
              <w:rPr>
                <w:rFonts w:cs="Times New Roman"/>
                <w:b/>
                <w:bCs/>
                <w:color w:val="000000"/>
              </w:rPr>
              <w:t>Kurul Kodu</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8C61A1" w14:textId="559D85B6" w:rsidR="001D165C" w:rsidRPr="00B0361F" w:rsidRDefault="001D165C" w:rsidP="00950F81">
            <w:pPr>
              <w:pStyle w:val="Standard"/>
              <w:spacing w:line="360" w:lineRule="auto"/>
              <w:jc w:val="both"/>
              <w:rPr>
                <w:rFonts w:cs="Times New Roman"/>
                <w:b/>
                <w:color w:val="000000"/>
              </w:rPr>
            </w:pPr>
            <w:r>
              <w:rPr>
                <w:rFonts w:cs="Times New Roman"/>
                <w:b/>
                <w:color w:val="000000"/>
              </w:rPr>
              <w:t>TIP206</w:t>
            </w:r>
          </w:p>
        </w:tc>
      </w:tr>
      <w:tr w:rsidR="001D165C" w:rsidRPr="00B0361F" w14:paraId="3F1DA386" w14:textId="77777777" w:rsidTr="110BE19F">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57BE49" w14:textId="7D951506" w:rsidR="001D165C" w:rsidRPr="00B0361F" w:rsidRDefault="001D165C" w:rsidP="00950F81">
            <w:pPr>
              <w:pStyle w:val="Standard"/>
              <w:spacing w:line="360" w:lineRule="auto"/>
              <w:jc w:val="both"/>
              <w:rPr>
                <w:rFonts w:cs="Times New Roman"/>
                <w:b/>
                <w:color w:val="000000"/>
              </w:rPr>
            </w:pPr>
            <w:r>
              <w:rPr>
                <w:rFonts w:cs="Times New Roman"/>
                <w:b/>
                <w:bCs/>
                <w:color w:val="000000"/>
              </w:rPr>
              <w:t>Kurulun</w:t>
            </w:r>
            <w:r w:rsidRPr="00B0361F">
              <w:rPr>
                <w:rFonts w:cs="Times New Roman"/>
                <w:b/>
                <w:bCs/>
                <w:color w:val="000000"/>
              </w:rPr>
              <w:t xml:space="preserve"> AKTS Kredisi</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2BF9DE" w14:textId="11F7CCB8" w:rsidR="001D165C" w:rsidRPr="00B0361F" w:rsidRDefault="001D165C" w:rsidP="00950F81">
            <w:pPr>
              <w:pStyle w:val="Standard"/>
              <w:spacing w:line="360" w:lineRule="auto"/>
              <w:jc w:val="both"/>
              <w:rPr>
                <w:rFonts w:cs="Times New Roman"/>
                <w:b/>
                <w:color w:val="000000"/>
              </w:rPr>
            </w:pPr>
            <w:r>
              <w:rPr>
                <w:rFonts w:cs="Times New Roman"/>
                <w:b/>
                <w:color w:val="000000"/>
              </w:rPr>
              <w:t>10</w:t>
            </w:r>
          </w:p>
        </w:tc>
      </w:tr>
      <w:tr w:rsidR="001D165C" w:rsidRPr="00B0361F" w14:paraId="49133A53" w14:textId="77777777" w:rsidTr="110BE19F">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17187B" w14:textId="6A087891" w:rsidR="001D165C" w:rsidRPr="00B0361F" w:rsidRDefault="001D165C" w:rsidP="00950F81">
            <w:pPr>
              <w:pStyle w:val="Standard"/>
              <w:spacing w:line="360" w:lineRule="auto"/>
              <w:jc w:val="both"/>
              <w:rPr>
                <w:rFonts w:cs="Times New Roman"/>
                <w:b/>
                <w:color w:val="000000"/>
              </w:rPr>
            </w:pPr>
            <w:r>
              <w:rPr>
                <w:rFonts w:cs="Times New Roman"/>
                <w:b/>
                <w:bCs/>
                <w:color w:val="000000"/>
              </w:rPr>
              <w:t>Dersin Veriliş Yöntemi</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13077D" w14:textId="1515EAFE" w:rsidR="001D165C" w:rsidRPr="00B0361F" w:rsidRDefault="001D165C" w:rsidP="00950F81">
            <w:pPr>
              <w:pStyle w:val="Standard"/>
              <w:spacing w:line="360" w:lineRule="auto"/>
              <w:jc w:val="both"/>
              <w:rPr>
                <w:rFonts w:cs="Times New Roman"/>
                <w:b/>
                <w:color w:val="000000"/>
              </w:rPr>
            </w:pPr>
            <w:r>
              <w:rPr>
                <w:rFonts w:cs="Times New Roman"/>
                <w:b/>
                <w:bCs/>
                <w:color w:val="000000"/>
              </w:rPr>
              <w:t>Yüz yüze</w:t>
            </w:r>
          </w:p>
        </w:tc>
      </w:tr>
      <w:tr w:rsidR="001D165C" w:rsidRPr="00B0361F" w14:paraId="453BE36A" w14:textId="77777777" w:rsidTr="110BE19F">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B15BEC" w14:textId="783BCF35" w:rsidR="001D165C" w:rsidRPr="00B0361F" w:rsidRDefault="001D165C" w:rsidP="00950F81">
            <w:pPr>
              <w:pStyle w:val="Standard"/>
              <w:spacing w:line="360" w:lineRule="auto"/>
              <w:jc w:val="both"/>
              <w:rPr>
                <w:rFonts w:cs="Times New Roman"/>
                <w:b/>
                <w:color w:val="000000"/>
              </w:rPr>
            </w:pPr>
            <w:r>
              <w:rPr>
                <w:rFonts w:cs="Times New Roman"/>
                <w:b/>
                <w:bCs/>
                <w:color w:val="000000"/>
              </w:rPr>
              <w:t xml:space="preserve">Kurul Başlangıcı </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0C201114" w14:textId="36353F59" w:rsidR="001D165C" w:rsidRPr="00B0361F" w:rsidRDefault="1462F4C9" w:rsidP="00950F81">
            <w:pPr>
              <w:spacing w:line="360" w:lineRule="auto"/>
              <w:rPr>
                <w:rFonts w:ascii="Times New Roman" w:eastAsia="SimSun" w:hAnsi="Times New Roman" w:cs="Times New Roman"/>
                <w:b/>
                <w:bCs/>
                <w:sz w:val="24"/>
                <w:szCs w:val="24"/>
                <w:lang w:eastAsia="zh-CN" w:bidi="hi-IN"/>
              </w:rPr>
            </w:pPr>
            <w:r w:rsidRPr="110BE19F">
              <w:rPr>
                <w:rFonts w:ascii="Times New Roman" w:eastAsia="SimSun" w:hAnsi="Times New Roman" w:cs="Times New Roman"/>
                <w:b/>
                <w:bCs/>
                <w:kern w:val="3"/>
                <w:sz w:val="24"/>
                <w:szCs w:val="24"/>
                <w:lang w:eastAsia="zh-CN" w:bidi="hi-IN"/>
              </w:rPr>
              <w:t>28.04.2025</w:t>
            </w:r>
          </w:p>
        </w:tc>
      </w:tr>
      <w:tr w:rsidR="001D165C" w:rsidRPr="00B0361F" w14:paraId="1B017F7F" w14:textId="77777777" w:rsidTr="110BE19F">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903E5B" w14:textId="5B4C73EA" w:rsidR="001D165C" w:rsidRPr="00B0361F" w:rsidRDefault="001D165C" w:rsidP="00950F81">
            <w:pPr>
              <w:pStyle w:val="Standard"/>
              <w:spacing w:line="360" w:lineRule="auto"/>
              <w:jc w:val="both"/>
              <w:rPr>
                <w:rFonts w:cs="Times New Roman"/>
                <w:b/>
                <w:color w:val="000000"/>
              </w:rPr>
            </w:pPr>
            <w:r>
              <w:rPr>
                <w:rFonts w:cs="Times New Roman"/>
                <w:b/>
                <w:bCs/>
                <w:color w:val="000000"/>
              </w:rPr>
              <w:t xml:space="preserve">Kurul Bitişi </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29B4DFFC" w14:textId="08A79C04" w:rsidR="001D165C" w:rsidRPr="00AA3FBE" w:rsidRDefault="2B309459" w:rsidP="00950F81">
            <w:pPr>
              <w:spacing w:line="360" w:lineRule="auto"/>
              <w:rPr>
                <w:rFonts w:ascii="Times New Roman" w:eastAsia="SimSun" w:hAnsi="Times New Roman" w:cs="Times New Roman"/>
                <w:b/>
                <w:bCs/>
                <w:kern w:val="3"/>
                <w:sz w:val="24"/>
                <w:szCs w:val="24"/>
                <w:lang w:eastAsia="zh-CN" w:bidi="hi-IN"/>
              </w:rPr>
            </w:pPr>
            <w:r w:rsidRPr="110BE19F">
              <w:rPr>
                <w:rFonts w:ascii="Times New Roman" w:eastAsia="SimSun" w:hAnsi="Times New Roman" w:cs="Times New Roman"/>
                <w:b/>
                <w:bCs/>
                <w:kern w:val="3"/>
                <w:sz w:val="24"/>
                <w:szCs w:val="24"/>
                <w:lang w:eastAsia="zh-CN" w:bidi="hi-IN"/>
              </w:rPr>
              <w:t>29.05.2025</w:t>
            </w:r>
          </w:p>
        </w:tc>
      </w:tr>
      <w:tr w:rsidR="001D165C" w:rsidRPr="00B0361F" w14:paraId="503E2C85" w14:textId="77777777" w:rsidTr="110BE19F">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84E06A" w14:textId="078D8D5C" w:rsidR="001D165C" w:rsidRPr="00B0361F" w:rsidRDefault="001D165C" w:rsidP="00950F81">
            <w:pPr>
              <w:pStyle w:val="Standard"/>
              <w:spacing w:line="360" w:lineRule="auto"/>
              <w:jc w:val="both"/>
              <w:rPr>
                <w:rFonts w:cs="Times New Roman"/>
                <w:b/>
                <w:color w:val="000000"/>
              </w:rPr>
            </w:pPr>
            <w:r>
              <w:rPr>
                <w:rFonts w:cs="Times New Roman"/>
                <w:b/>
                <w:bCs/>
                <w:color w:val="000000"/>
              </w:rPr>
              <w:t xml:space="preserve">Sınav Tarihi (uygulama ve teorik) </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3BA1FB9B" w14:textId="7AAC371C" w:rsidR="001D165C" w:rsidRPr="00B0361F" w:rsidRDefault="2787BDD8" w:rsidP="00950F81">
            <w:pPr>
              <w:pStyle w:val="Standard"/>
              <w:spacing w:line="360" w:lineRule="auto"/>
              <w:jc w:val="both"/>
              <w:rPr>
                <w:b/>
                <w:bCs/>
                <w:lang w:val="en-US" w:eastAsia="tr-TR"/>
              </w:rPr>
            </w:pPr>
            <w:r w:rsidRPr="110BE19F">
              <w:rPr>
                <w:b/>
                <w:bCs/>
                <w:lang w:val="en-US" w:eastAsia="tr-TR"/>
              </w:rPr>
              <w:t>27.05.2025 / 29.05.2025</w:t>
            </w:r>
          </w:p>
        </w:tc>
      </w:tr>
    </w:tbl>
    <w:p w14:paraId="7C3EC188" w14:textId="77777777" w:rsidR="001D165C" w:rsidRDefault="001D165C" w:rsidP="00950F81">
      <w:pPr>
        <w:pStyle w:val="Standard"/>
        <w:spacing w:line="360" w:lineRule="auto"/>
        <w:jc w:val="both"/>
        <w:rPr>
          <w:rFonts w:cs="Times New Roman"/>
          <w:b/>
          <w:color w:val="000000"/>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3770"/>
        <w:gridCol w:w="1329"/>
        <w:gridCol w:w="1903"/>
        <w:gridCol w:w="995"/>
      </w:tblGrid>
      <w:tr w:rsidR="001D165C" w:rsidRPr="00B0361F" w14:paraId="74F69490"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E9368BC" w14:textId="77777777" w:rsidR="001D165C" w:rsidRDefault="001D165C" w:rsidP="00950F81">
            <w:pPr>
              <w:pStyle w:val="Standard"/>
              <w:spacing w:line="360" w:lineRule="auto"/>
              <w:jc w:val="both"/>
              <w:rPr>
                <w:rFonts w:cs="Times New Roman"/>
                <w:b/>
                <w:bCs/>
                <w:color w:val="000000"/>
              </w:rPr>
            </w:pPr>
            <w:r w:rsidRPr="00B0361F">
              <w:rPr>
                <w:rFonts w:cs="Times New Roman"/>
                <w:b/>
                <w:bCs/>
                <w:color w:val="000000"/>
              </w:rPr>
              <w:t>Der</w:t>
            </w:r>
            <w:r>
              <w:rPr>
                <w:rFonts w:cs="Times New Roman"/>
                <w:b/>
                <w:bCs/>
                <w:color w:val="000000"/>
              </w:rPr>
              <w:t xml:space="preserve">sleri Bulunan Anabilim Dalları </w:t>
            </w:r>
          </w:p>
          <w:p w14:paraId="48259E2E" w14:textId="04E4E0BA" w:rsidR="001D165C" w:rsidRPr="00B0361F" w:rsidRDefault="001D165C" w:rsidP="00950F81">
            <w:pPr>
              <w:pStyle w:val="Standard"/>
              <w:spacing w:line="360" w:lineRule="auto"/>
              <w:jc w:val="both"/>
              <w:rPr>
                <w:rFonts w:cs="Times New Roman"/>
                <w:b/>
                <w:color w:val="00000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323927" w14:textId="77777777" w:rsidR="001D165C" w:rsidRDefault="001D165C" w:rsidP="00950F81">
            <w:pPr>
              <w:pStyle w:val="Standard"/>
              <w:spacing w:line="360" w:lineRule="auto"/>
              <w:jc w:val="both"/>
              <w:rPr>
                <w:rFonts w:cs="Times New Roman"/>
                <w:b/>
                <w:bCs/>
                <w:color w:val="000000"/>
              </w:rPr>
            </w:pPr>
            <w:r>
              <w:rPr>
                <w:rFonts w:cs="Times New Roman"/>
                <w:b/>
                <w:bCs/>
                <w:color w:val="000000"/>
              </w:rPr>
              <w:t xml:space="preserve">Ders (saat) </w:t>
            </w:r>
          </w:p>
          <w:p w14:paraId="2FC78355" w14:textId="5B8DF9DD" w:rsidR="001D165C" w:rsidRPr="00B0361F" w:rsidRDefault="001D165C" w:rsidP="00950F81">
            <w:pPr>
              <w:pStyle w:val="Standard"/>
              <w:spacing w:line="360" w:lineRule="auto"/>
              <w:jc w:val="both"/>
              <w:rPr>
                <w:rFonts w:cs="Times New Roman"/>
                <w:b/>
                <w:color w:val="00000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061884" w14:textId="77777777" w:rsidR="001D165C" w:rsidRPr="00C43D91" w:rsidRDefault="001D165C" w:rsidP="00950F81">
            <w:pPr>
              <w:pStyle w:val="Standard"/>
              <w:spacing w:line="360" w:lineRule="auto"/>
              <w:jc w:val="both"/>
              <w:rPr>
                <w:b/>
              </w:rPr>
            </w:pPr>
            <w:r w:rsidRPr="00C43D91">
              <w:rPr>
                <w:b/>
              </w:rPr>
              <w:t xml:space="preserve">Uygulama (saat)  </w:t>
            </w:r>
          </w:p>
          <w:p w14:paraId="48E7421D" w14:textId="70B77943" w:rsidR="001D165C" w:rsidRPr="00B0361F" w:rsidRDefault="001D165C" w:rsidP="00950F81">
            <w:pPr>
              <w:pStyle w:val="Standard"/>
              <w:spacing w:line="360" w:lineRule="auto"/>
              <w:jc w:val="both"/>
              <w:rPr>
                <w:rFonts w:cs="Times New Roman"/>
                <w:b/>
                <w:color w:val="00000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E03B48" w14:textId="77777777" w:rsidR="001D165C" w:rsidRDefault="001D165C" w:rsidP="00950F81">
            <w:pPr>
              <w:pStyle w:val="Standard"/>
              <w:spacing w:line="360" w:lineRule="auto"/>
              <w:jc w:val="both"/>
              <w:rPr>
                <w:rFonts w:cs="Times New Roman"/>
                <w:b/>
                <w:bCs/>
                <w:color w:val="000000"/>
              </w:rPr>
            </w:pPr>
            <w:r>
              <w:rPr>
                <w:rFonts w:cs="Times New Roman"/>
                <w:b/>
                <w:bCs/>
                <w:color w:val="000000"/>
              </w:rPr>
              <w:t>Toplam</w:t>
            </w:r>
          </w:p>
          <w:p w14:paraId="374F36D0" w14:textId="49B3E159" w:rsidR="001D165C" w:rsidRPr="00B0361F" w:rsidRDefault="001D165C" w:rsidP="00950F81">
            <w:pPr>
              <w:pStyle w:val="Standard"/>
              <w:spacing w:line="360" w:lineRule="auto"/>
              <w:jc w:val="both"/>
              <w:rPr>
                <w:rFonts w:cs="Times New Roman"/>
                <w:b/>
                <w:color w:val="000000"/>
              </w:rPr>
            </w:pPr>
          </w:p>
        </w:tc>
      </w:tr>
      <w:tr w:rsidR="001D165C" w:rsidRPr="00B0361F" w14:paraId="7D9B1FE2"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AE51B3" w14:textId="661D33A9" w:rsidR="001D165C" w:rsidRPr="00B0361F" w:rsidRDefault="001D165C" w:rsidP="00950F81">
            <w:pPr>
              <w:pStyle w:val="Standard"/>
              <w:spacing w:line="360" w:lineRule="auto"/>
              <w:jc w:val="both"/>
              <w:rPr>
                <w:rFonts w:cs="Times New Roman"/>
                <w:b/>
                <w:color w:val="000000"/>
              </w:rPr>
            </w:pPr>
            <w:r>
              <w:rPr>
                <w:rFonts w:cs="Times New Roman"/>
                <w:b/>
              </w:rPr>
              <w:t xml:space="preserve">Halk Sağlığı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480FD64" w14:textId="5F2A3A5B" w:rsidR="001D165C" w:rsidRPr="00B0361F" w:rsidRDefault="001D165C" w:rsidP="00950F81">
            <w:pPr>
              <w:pStyle w:val="Standard"/>
              <w:spacing w:line="360" w:lineRule="auto"/>
              <w:jc w:val="both"/>
              <w:rPr>
                <w:rFonts w:cs="Times New Roman"/>
                <w:b/>
                <w:color w:val="000000"/>
              </w:rPr>
            </w:pPr>
            <w:r>
              <w:rPr>
                <w:rFonts w:cs="Times New Roman"/>
                <w:b/>
                <w:color w:val="000000"/>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385DC77" w14:textId="47C022D1" w:rsidR="001D165C" w:rsidRPr="00B0361F" w:rsidRDefault="0CA37FCC" w:rsidP="00950F81">
            <w:pPr>
              <w:pStyle w:val="Standard"/>
              <w:spacing w:line="360" w:lineRule="auto"/>
              <w:jc w:val="both"/>
              <w:rPr>
                <w:rFonts w:cs="Times New Roman"/>
                <w:b/>
                <w:bCs/>
                <w:color w:val="000000"/>
              </w:rPr>
            </w:pPr>
            <w:r w:rsidRPr="110BE19F">
              <w:rPr>
                <w:rFonts w:cs="Times New Roman"/>
                <w:b/>
                <w:bCs/>
                <w:color w:val="000000" w:themeColor="text1"/>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16793BB" w14:textId="0FF03DA3" w:rsidR="001D165C" w:rsidRPr="00B0361F" w:rsidRDefault="001D165C" w:rsidP="00950F81">
            <w:pPr>
              <w:pStyle w:val="Standard"/>
              <w:spacing w:line="360" w:lineRule="auto"/>
              <w:jc w:val="both"/>
              <w:rPr>
                <w:rFonts w:cs="Times New Roman"/>
                <w:b/>
                <w:color w:val="000000"/>
              </w:rPr>
            </w:pPr>
            <w:r>
              <w:rPr>
                <w:rFonts w:cs="Times New Roman"/>
                <w:b/>
                <w:color w:val="000000"/>
              </w:rPr>
              <w:t>6</w:t>
            </w:r>
          </w:p>
        </w:tc>
      </w:tr>
      <w:tr w:rsidR="001D165C" w:rsidRPr="00B0361F" w14:paraId="468CCD4C"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230EB9" w14:textId="67EAC659" w:rsidR="001D165C" w:rsidRPr="00B0361F" w:rsidRDefault="001D165C" w:rsidP="00950F81">
            <w:pPr>
              <w:pStyle w:val="Standard"/>
              <w:spacing w:line="360" w:lineRule="auto"/>
              <w:rPr>
                <w:rFonts w:cs="Times New Roman"/>
                <w:b/>
                <w:color w:val="000000"/>
              </w:rPr>
            </w:pPr>
            <w:r>
              <w:rPr>
                <w:rFonts w:cs="Times New Roman"/>
                <w:b/>
              </w:rPr>
              <w:t xml:space="preserve">Aile Hekimliği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2F8AAB2" w14:textId="67E3EEEB" w:rsidR="001D165C" w:rsidRPr="00B0361F" w:rsidRDefault="001D165C" w:rsidP="00950F81">
            <w:pPr>
              <w:pStyle w:val="Standard"/>
              <w:spacing w:line="360" w:lineRule="auto"/>
              <w:jc w:val="both"/>
              <w:rPr>
                <w:rFonts w:cs="Times New Roman"/>
                <w:b/>
                <w:color w:val="000000"/>
              </w:rPr>
            </w:pPr>
            <w:r>
              <w:rPr>
                <w:rFonts w:cs="Times New Roman"/>
                <w:b/>
                <w:color w:val="000000"/>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8B94031" w14:textId="4554E6A1" w:rsidR="001D165C" w:rsidRPr="00B0361F" w:rsidRDefault="53AA82C3" w:rsidP="00950F81">
            <w:pPr>
              <w:pStyle w:val="Standard"/>
              <w:spacing w:line="360" w:lineRule="auto"/>
              <w:jc w:val="both"/>
              <w:rPr>
                <w:rFonts w:cs="Times New Roman"/>
                <w:b/>
                <w:bCs/>
                <w:color w:val="000000"/>
              </w:rPr>
            </w:pPr>
            <w:r w:rsidRPr="110BE19F">
              <w:rPr>
                <w:rFonts w:cs="Times New Roman"/>
                <w:b/>
                <w:bCs/>
                <w:color w:val="000000" w:themeColor="text1"/>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5E03CE4" w14:textId="18F61A38" w:rsidR="001D165C" w:rsidRPr="00B0361F" w:rsidRDefault="001D165C" w:rsidP="00950F81">
            <w:pPr>
              <w:pStyle w:val="Standard"/>
              <w:spacing w:line="360" w:lineRule="auto"/>
              <w:jc w:val="both"/>
              <w:rPr>
                <w:rFonts w:cs="Times New Roman"/>
                <w:b/>
                <w:color w:val="000000"/>
              </w:rPr>
            </w:pPr>
            <w:r>
              <w:rPr>
                <w:rFonts w:cs="Times New Roman"/>
                <w:b/>
                <w:color w:val="000000"/>
              </w:rPr>
              <w:t>5</w:t>
            </w:r>
          </w:p>
        </w:tc>
      </w:tr>
      <w:tr w:rsidR="001D165C" w:rsidRPr="00B0361F" w14:paraId="1C36F487"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ACA79D" w14:textId="6324CD72" w:rsidR="001D165C" w:rsidRPr="00B0361F" w:rsidRDefault="001D165C" w:rsidP="00950F81">
            <w:pPr>
              <w:pStyle w:val="Standard"/>
              <w:spacing w:line="360" w:lineRule="auto"/>
              <w:jc w:val="both"/>
              <w:rPr>
                <w:rFonts w:cs="Times New Roman"/>
                <w:b/>
                <w:color w:val="000000"/>
              </w:rPr>
            </w:pPr>
            <w:proofErr w:type="spellStart"/>
            <w:r>
              <w:rPr>
                <w:rFonts w:cs="Times New Roman"/>
                <w:b/>
              </w:rPr>
              <w:t>Bi</w:t>
            </w:r>
            <w:r w:rsidR="00FA02A3">
              <w:rPr>
                <w:rFonts w:cs="Times New Roman"/>
                <w:b/>
              </w:rPr>
              <w:t>yoistatistik</w:t>
            </w:r>
            <w:proofErr w:type="spellEnd"/>
            <w:r w:rsidR="00FA02A3">
              <w:rPr>
                <w:rFonts w:cs="Times New Roman"/>
                <w:b/>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4A7050E" w14:textId="1593BB30" w:rsidR="001D165C" w:rsidRPr="00B0361F" w:rsidRDefault="001A28CB" w:rsidP="00950F81">
            <w:pPr>
              <w:pStyle w:val="Standard"/>
              <w:spacing w:line="360" w:lineRule="auto"/>
              <w:jc w:val="both"/>
              <w:rPr>
                <w:rFonts w:cs="Times New Roman"/>
                <w:b/>
                <w:color w:val="000000"/>
              </w:rPr>
            </w:pPr>
            <w:r>
              <w:rPr>
                <w:rFonts w:cs="Times New Roman"/>
                <w:b/>
                <w:color w:val="000000"/>
              </w:rPr>
              <w:t>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679CDD1" w14:textId="1AAA2619" w:rsidR="001D165C" w:rsidRPr="00B0361F" w:rsidRDefault="001A28CB" w:rsidP="001A28CB">
            <w:pPr>
              <w:pStyle w:val="Standard"/>
              <w:spacing w:line="360" w:lineRule="auto"/>
              <w:jc w:val="both"/>
              <w:rPr>
                <w:rFonts w:cs="Times New Roman"/>
                <w:b/>
                <w:color w:val="000000"/>
              </w:rPr>
            </w:pPr>
            <w:r>
              <w:rPr>
                <w:rFonts w:cs="Times New Roman"/>
                <w:b/>
                <w:color w:val="000000"/>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9D99BB3" w14:textId="77777777" w:rsidR="001D165C" w:rsidRPr="00B0361F" w:rsidRDefault="001D165C" w:rsidP="00950F81">
            <w:pPr>
              <w:pStyle w:val="Standard"/>
              <w:spacing w:line="360" w:lineRule="auto"/>
              <w:jc w:val="both"/>
              <w:rPr>
                <w:rFonts w:cs="Times New Roman"/>
                <w:b/>
                <w:color w:val="000000"/>
              </w:rPr>
            </w:pPr>
            <w:r>
              <w:rPr>
                <w:rFonts w:cs="Times New Roman"/>
                <w:b/>
                <w:color w:val="000000"/>
              </w:rPr>
              <w:t>22</w:t>
            </w:r>
          </w:p>
        </w:tc>
      </w:tr>
      <w:tr w:rsidR="001D165C" w:rsidRPr="00B0361F" w14:paraId="386B04FF" w14:textId="77777777" w:rsidTr="110BE19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4F9200" w14:textId="742540B4" w:rsidR="001D165C" w:rsidRPr="00DE0B33" w:rsidRDefault="00FA02A3" w:rsidP="00950F81">
            <w:pPr>
              <w:pStyle w:val="Standard"/>
              <w:spacing w:line="360" w:lineRule="auto"/>
              <w:jc w:val="both"/>
              <w:rPr>
                <w:rFonts w:cs="Times New Roman"/>
                <w:b/>
              </w:rPr>
            </w:pPr>
            <w:r w:rsidRPr="00DE0B33">
              <w:rPr>
                <w:rFonts w:cs="Times New Roman"/>
                <w:b/>
              </w:rPr>
              <w:t>Tıbbi Biyokimya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EA0AAE5" w14:textId="2CA2B14C" w:rsidR="001D165C" w:rsidRPr="00B0361F" w:rsidRDefault="00FA02A3" w:rsidP="00950F81">
            <w:pPr>
              <w:pStyle w:val="Standard"/>
              <w:spacing w:line="360" w:lineRule="auto"/>
              <w:jc w:val="both"/>
              <w:rPr>
                <w:rFonts w:cs="Times New Roman"/>
                <w:b/>
                <w:color w:val="000000"/>
              </w:rPr>
            </w:pPr>
            <w:r>
              <w:rPr>
                <w:rFonts w:cs="Times New Roman"/>
                <w:b/>
                <w:color w:val="000000"/>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4C8E312" w14:textId="06138396" w:rsidR="001D165C" w:rsidRPr="00B0361F" w:rsidRDefault="44079F22" w:rsidP="00950F81">
            <w:pPr>
              <w:pStyle w:val="Standard"/>
              <w:spacing w:line="360" w:lineRule="auto"/>
              <w:jc w:val="both"/>
              <w:rPr>
                <w:rFonts w:cs="Times New Roman"/>
                <w:b/>
                <w:bCs/>
                <w:color w:val="000000"/>
              </w:rPr>
            </w:pPr>
            <w:r w:rsidRPr="110BE19F">
              <w:rPr>
                <w:rFonts w:cs="Times New Roman"/>
                <w:b/>
                <w:bCs/>
                <w:color w:val="000000" w:themeColor="text1"/>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9BBE5C7" w14:textId="071D4A8A" w:rsidR="001D165C" w:rsidRPr="00B0361F" w:rsidRDefault="00FA02A3" w:rsidP="00950F81">
            <w:pPr>
              <w:pStyle w:val="Standard"/>
              <w:spacing w:line="360" w:lineRule="auto"/>
              <w:jc w:val="both"/>
              <w:rPr>
                <w:rFonts w:cs="Times New Roman"/>
                <w:b/>
                <w:color w:val="000000"/>
              </w:rPr>
            </w:pPr>
            <w:r>
              <w:rPr>
                <w:rFonts w:cs="Times New Roman"/>
                <w:b/>
                <w:color w:val="000000"/>
              </w:rPr>
              <w:t>4</w:t>
            </w:r>
          </w:p>
        </w:tc>
      </w:tr>
      <w:tr w:rsidR="001D165C" w:rsidRPr="00B0361F" w14:paraId="597C5ADB" w14:textId="77777777" w:rsidTr="110BE19F">
        <w:tc>
          <w:tcPr>
            <w:tcW w:w="0" w:type="auto"/>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tcPr>
          <w:p w14:paraId="7CAB6E4B" w14:textId="42C84C65" w:rsidR="001D165C" w:rsidRPr="00DE0B33" w:rsidRDefault="00FA02A3" w:rsidP="00950F81">
            <w:pPr>
              <w:pStyle w:val="Standard"/>
              <w:spacing w:line="360" w:lineRule="auto"/>
              <w:jc w:val="both"/>
              <w:rPr>
                <w:rFonts w:cs="Times New Roman"/>
                <w:b/>
              </w:rPr>
            </w:pPr>
            <w:r>
              <w:rPr>
                <w:b/>
              </w:rPr>
              <w:t xml:space="preserve">Tıbbi Farmakoloji </w:t>
            </w:r>
          </w:p>
        </w:tc>
        <w:tc>
          <w:tcPr>
            <w:tcW w:w="0" w:type="auto"/>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vAlign w:val="center"/>
          </w:tcPr>
          <w:p w14:paraId="57B33446" w14:textId="36B0563D" w:rsidR="001D165C" w:rsidRPr="00B0361F" w:rsidRDefault="001A28CB" w:rsidP="00950F81">
            <w:pPr>
              <w:pStyle w:val="Standard"/>
              <w:spacing w:line="360" w:lineRule="auto"/>
              <w:jc w:val="both"/>
              <w:rPr>
                <w:rFonts w:cs="Times New Roman"/>
                <w:b/>
                <w:color w:val="000000"/>
              </w:rPr>
            </w:pPr>
            <w:r>
              <w:rPr>
                <w:rFonts w:cs="Times New Roman"/>
                <w:b/>
                <w:color w:val="000000"/>
              </w:rPr>
              <w:t>16</w:t>
            </w:r>
          </w:p>
        </w:tc>
        <w:tc>
          <w:tcPr>
            <w:tcW w:w="0" w:type="auto"/>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vAlign w:val="center"/>
          </w:tcPr>
          <w:p w14:paraId="10E9332E" w14:textId="554BD42B" w:rsidR="001D165C" w:rsidRPr="00B0361F" w:rsidRDefault="264A6BCE" w:rsidP="00950F81">
            <w:pPr>
              <w:pStyle w:val="Standard"/>
              <w:spacing w:line="360" w:lineRule="auto"/>
              <w:jc w:val="both"/>
              <w:rPr>
                <w:rFonts w:cs="Times New Roman"/>
                <w:b/>
                <w:bCs/>
                <w:color w:val="000000"/>
              </w:rPr>
            </w:pPr>
            <w:r w:rsidRPr="110BE19F">
              <w:rPr>
                <w:rFonts w:cs="Times New Roman"/>
                <w:b/>
                <w:bCs/>
                <w:color w:val="000000" w:themeColor="text1"/>
              </w:rPr>
              <w:t>-</w:t>
            </w:r>
          </w:p>
        </w:tc>
        <w:tc>
          <w:tcPr>
            <w:tcW w:w="0" w:type="auto"/>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vAlign w:val="center"/>
          </w:tcPr>
          <w:p w14:paraId="5D5D25B4" w14:textId="40BEC02E" w:rsidR="001D165C" w:rsidRPr="00B0361F" w:rsidRDefault="001A28CB" w:rsidP="00950F81">
            <w:pPr>
              <w:pStyle w:val="Standard"/>
              <w:spacing w:line="360" w:lineRule="auto"/>
              <w:jc w:val="both"/>
              <w:rPr>
                <w:rFonts w:cs="Times New Roman"/>
                <w:b/>
                <w:color w:val="000000"/>
              </w:rPr>
            </w:pPr>
            <w:r>
              <w:rPr>
                <w:rFonts w:cs="Times New Roman"/>
                <w:b/>
                <w:color w:val="000000"/>
              </w:rPr>
              <w:t>16</w:t>
            </w:r>
          </w:p>
        </w:tc>
      </w:tr>
      <w:tr w:rsidR="001D165C" w:rsidRPr="00B0361F" w14:paraId="3B45211D" w14:textId="77777777" w:rsidTr="110BE19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B6760D" w14:textId="521CB03D" w:rsidR="001D165C" w:rsidRPr="00B0361F" w:rsidRDefault="00FA02A3" w:rsidP="00950F81">
            <w:pPr>
              <w:pStyle w:val="Standard"/>
              <w:spacing w:line="360" w:lineRule="auto"/>
              <w:jc w:val="both"/>
              <w:rPr>
                <w:rFonts w:cs="Times New Roman"/>
                <w:b/>
                <w:color w:val="000000"/>
              </w:rPr>
            </w:pPr>
            <w:r>
              <w:rPr>
                <w:b/>
              </w:rPr>
              <w:t>Tıp Tarihi ve Etik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DB992D" w14:textId="47CC0703" w:rsidR="001D165C" w:rsidRPr="00B0361F" w:rsidRDefault="00FA02A3" w:rsidP="00950F81">
            <w:pPr>
              <w:pStyle w:val="Standard"/>
              <w:spacing w:line="360" w:lineRule="auto"/>
              <w:jc w:val="both"/>
              <w:rPr>
                <w:rFonts w:cs="Times New Roman"/>
                <w:b/>
                <w:color w:val="000000"/>
              </w:rPr>
            </w:pPr>
            <w:r>
              <w:rPr>
                <w:rFonts w:cs="Times New Roman"/>
                <w:b/>
                <w:color w:val="000000"/>
              </w:rPr>
              <w:t>13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9045FE" w14:textId="23DF1691" w:rsidR="001D165C" w:rsidRPr="00B0361F" w:rsidRDefault="20079BE0" w:rsidP="00950F81">
            <w:pPr>
              <w:pStyle w:val="Standard"/>
              <w:spacing w:line="360" w:lineRule="auto"/>
              <w:jc w:val="both"/>
              <w:rPr>
                <w:rFonts w:cs="Times New Roman"/>
                <w:b/>
                <w:bCs/>
                <w:color w:val="000000"/>
              </w:rPr>
            </w:pPr>
            <w:r w:rsidRPr="110BE19F">
              <w:rPr>
                <w:rFonts w:cs="Times New Roman"/>
                <w:b/>
                <w:bCs/>
                <w:color w:val="000000" w:themeColor="text1"/>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D9D174" w14:textId="3C0780ED" w:rsidR="001D165C" w:rsidRPr="00B0361F" w:rsidRDefault="00FA02A3" w:rsidP="00950F81">
            <w:pPr>
              <w:pStyle w:val="Standard"/>
              <w:spacing w:line="360" w:lineRule="auto"/>
              <w:jc w:val="both"/>
              <w:rPr>
                <w:rFonts w:cs="Times New Roman"/>
                <w:b/>
                <w:color w:val="000000"/>
              </w:rPr>
            </w:pPr>
            <w:r>
              <w:rPr>
                <w:rFonts w:cs="Times New Roman"/>
                <w:b/>
                <w:color w:val="000000"/>
              </w:rPr>
              <w:t>13</w:t>
            </w:r>
          </w:p>
        </w:tc>
      </w:tr>
      <w:tr w:rsidR="001D165C" w:rsidRPr="00B0361F" w14:paraId="6A23C832" w14:textId="77777777" w:rsidTr="110BE19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4246F" w14:textId="11C2D8AE" w:rsidR="001D165C" w:rsidRPr="00DE0B33" w:rsidRDefault="00FA02A3" w:rsidP="00950F81">
            <w:pPr>
              <w:pStyle w:val="Standard"/>
              <w:spacing w:line="360" w:lineRule="auto"/>
              <w:jc w:val="both"/>
              <w:rPr>
                <w:rFonts w:cs="Times New Roman"/>
                <w:b/>
              </w:rPr>
            </w:pPr>
            <w:r>
              <w:rPr>
                <w:b/>
              </w:rPr>
              <w:t>Biyofizik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C69A6E" w14:textId="53DAB4EA" w:rsidR="001D165C" w:rsidRPr="00B0361F" w:rsidRDefault="00FA02A3" w:rsidP="00950F81">
            <w:pPr>
              <w:pStyle w:val="Standard"/>
              <w:spacing w:line="360" w:lineRule="auto"/>
              <w:jc w:val="both"/>
              <w:rPr>
                <w:rFonts w:cs="Times New Roman"/>
                <w:b/>
                <w:color w:val="000000"/>
              </w:rPr>
            </w:pPr>
            <w:r>
              <w:rPr>
                <w:rFonts w:cs="Times New Roman"/>
                <w:b/>
                <w:color w:val="00000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1F3B36" w14:textId="4DCB1C73" w:rsidR="001D165C" w:rsidRPr="00B0361F" w:rsidRDefault="1D614C88" w:rsidP="00950F81">
            <w:pPr>
              <w:pStyle w:val="Standard"/>
              <w:spacing w:line="360" w:lineRule="auto"/>
              <w:jc w:val="both"/>
              <w:rPr>
                <w:rFonts w:cs="Times New Roman"/>
                <w:b/>
                <w:bCs/>
                <w:color w:val="000000"/>
              </w:rPr>
            </w:pPr>
            <w:r w:rsidRPr="110BE19F">
              <w:rPr>
                <w:rFonts w:cs="Times New Roman"/>
                <w:b/>
                <w:bCs/>
                <w:color w:val="000000" w:themeColor="text1"/>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2F6ADF" w14:textId="10140A7A" w:rsidR="001D165C" w:rsidRPr="00B0361F" w:rsidRDefault="00FA02A3" w:rsidP="00950F81">
            <w:pPr>
              <w:pStyle w:val="Standard"/>
              <w:spacing w:line="360" w:lineRule="auto"/>
              <w:jc w:val="both"/>
              <w:rPr>
                <w:rFonts w:cs="Times New Roman"/>
                <w:b/>
                <w:color w:val="000000"/>
              </w:rPr>
            </w:pPr>
            <w:r>
              <w:rPr>
                <w:rFonts w:cs="Times New Roman"/>
                <w:b/>
                <w:color w:val="000000"/>
              </w:rPr>
              <w:t>4</w:t>
            </w:r>
          </w:p>
        </w:tc>
      </w:tr>
      <w:tr w:rsidR="001D165C" w:rsidRPr="00B0361F" w14:paraId="6E2922E6" w14:textId="77777777" w:rsidTr="110BE19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42889" w14:textId="6B88D2F6" w:rsidR="001D165C" w:rsidRPr="00DE0B33" w:rsidRDefault="00FA02A3" w:rsidP="00950F81">
            <w:pPr>
              <w:pStyle w:val="Standard"/>
              <w:spacing w:line="360" w:lineRule="auto"/>
              <w:jc w:val="both"/>
              <w:rPr>
                <w:rFonts w:cs="Times New Roman"/>
                <w:b/>
              </w:rPr>
            </w:pPr>
            <w:r>
              <w:rPr>
                <w:rFonts w:cs="Times New Roman"/>
                <w:b/>
              </w:rPr>
              <w:t>Radyasyon Onkolojisi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541211" w14:textId="3A0D5250" w:rsidR="001D165C" w:rsidRPr="00B0361F" w:rsidRDefault="00FA02A3" w:rsidP="00950F81">
            <w:pPr>
              <w:pStyle w:val="Standard"/>
              <w:spacing w:line="360" w:lineRule="auto"/>
              <w:jc w:val="both"/>
              <w:rPr>
                <w:rFonts w:cs="Times New Roman"/>
                <w:b/>
                <w:color w:val="000000"/>
              </w:rPr>
            </w:pPr>
            <w:r>
              <w:rPr>
                <w:rFonts w:cs="Times New Roman"/>
                <w:b/>
                <w:color w:val="00000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461195" w14:textId="307FBC3E" w:rsidR="001D165C" w:rsidRPr="00B0361F" w:rsidRDefault="5B569502" w:rsidP="00950F81">
            <w:pPr>
              <w:pStyle w:val="Standard"/>
              <w:spacing w:line="360" w:lineRule="auto"/>
              <w:jc w:val="both"/>
              <w:rPr>
                <w:rFonts w:cs="Times New Roman"/>
                <w:b/>
                <w:bCs/>
                <w:color w:val="000000"/>
              </w:rPr>
            </w:pPr>
            <w:r w:rsidRPr="110BE19F">
              <w:rPr>
                <w:rFonts w:cs="Times New Roman"/>
                <w:b/>
                <w:bCs/>
                <w:color w:val="000000" w:themeColor="text1"/>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1D6143" w14:textId="6279FF8A" w:rsidR="001D165C" w:rsidRPr="00B0361F" w:rsidRDefault="00FA02A3" w:rsidP="00950F81">
            <w:pPr>
              <w:pStyle w:val="Standard"/>
              <w:spacing w:line="360" w:lineRule="auto"/>
              <w:jc w:val="both"/>
              <w:rPr>
                <w:rFonts w:cs="Times New Roman"/>
                <w:b/>
                <w:color w:val="000000"/>
              </w:rPr>
            </w:pPr>
            <w:r>
              <w:rPr>
                <w:rFonts w:cs="Times New Roman"/>
                <w:b/>
                <w:color w:val="000000"/>
              </w:rPr>
              <w:t>4</w:t>
            </w:r>
          </w:p>
        </w:tc>
      </w:tr>
      <w:tr w:rsidR="001D165C" w:rsidRPr="00B0361F" w14:paraId="4D8DC7B7" w14:textId="77777777" w:rsidTr="110BE19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CD069" w14:textId="2DE88F50" w:rsidR="001D165C" w:rsidRPr="00DE0B33" w:rsidRDefault="00FA02A3" w:rsidP="00950F81">
            <w:pPr>
              <w:pStyle w:val="Standard"/>
              <w:spacing w:line="360" w:lineRule="auto"/>
              <w:jc w:val="both"/>
              <w:rPr>
                <w:rFonts w:cs="Times New Roman"/>
                <w:b/>
              </w:rPr>
            </w:pPr>
            <w:r>
              <w:rPr>
                <w:b/>
              </w:rPr>
              <w:t xml:space="preserve">Tıbbi Patoloji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44138D" w14:textId="57E5F17D" w:rsidR="001D165C" w:rsidRPr="00B0361F" w:rsidRDefault="00FA02A3" w:rsidP="00950F81">
            <w:pPr>
              <w:pStyle w:val="Standard"/>
              <w:spacing w:line="360" w:lineRule="auto"/>
              <w:jc w:val="both"/>
              <w:rPr>
                <w:rFonts w:cs="Times New Roman"/>
                <w:b/>
                <w:color w:val="000000"/>
              </w:rPr>
            </w:pPr>
            <w:r>
              <w:rPr>
                <w:rFonts w:cs="Times New Roman"/>
                <w:b/>
                <w:color w:val="000000"/>
              </w:rPr>
              <w:t>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AEE608" w14:textId="7BF4653B" w:rsidR="001D165C" w:rsidRPr="00B0361F" w:rsidRDefault="5C442F04" w:rsidP="00950F81">
            <w:pPr>
              <w:pStyle w:val="Standard"/>
              <w:spacing w:line="360" w:lineRule="auto"/>
              <w:jc w:val="both"/>
              <w:rPr>
                <w:rFonts w:cs="Times New Roman"/>
                <w:b/>
                <w:bCs/>
                <w:color w:val="000000"/>
              </w:rPr>
            </w:pPr>
            <w:r w:rsidRPr="110BE19F">
              <w:rPr>
                <w:rFonts w:cs="Times New Roman"/>
                <w:b/>
                <w:bCs/>
                <w:color w:val="000000" w:themeColor="text1"/>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BBAAA2" w14:textId="2281C446" w:rsidR="001D165C" w:rsidRPr="00B0361F" w:rsidRDefault="00FA02A3" w:rsidP="00950F81">
            <w:pPr>
              <w:pStyle w:val="Standard"/>
              <w:spacing w:line="360" w:lineRule="auto"/>
              <w:jc w:val="both"/>
              <w:rPr>
                <w:rFonts w:cs="Times New Roman"/>
                <w:b/>
                <w:color w:val="000000"/>
              </w:rPr>
            </w:pPr>
            <w:r>
              <w:rPr>
                <w:rFonts w:cs="Times New Roman"/>
                <w:b/>
                <w:color w:val="000000"/>
              </w:rPr>
              <w:t>6</w:t>
            </w:r>
          </w:p>
        </w:tc>
      </w:tr>
      <w:tr w:rsidR="001D165C" w:rsidRPr="00B0361F" w14:paraId="11B0B88D" w14:textId="77777777" w:rsidTr="110BE19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A087" w14:textId="68F2FF81" w:rsidR="001D165C" w:rsidRPr="00DE0B33" w:rsidRDefault="00FA02A3" w:rsidP="00950F81">
            <w:pPr>
              <w:pStyle w:val="Standard"/>
              <w:spacing w:line="360" w:lineRule="auto"/>
              <w:jc w:val="both"/>
              <w:rPr>
                <w:rFonts w:cs="Times New Roman"/>
                <w:b/>
              </w:rPr>
            </w:pPr>
            <w:r w:rsidRPr="00BC1DAC">
              <w:rPr>
                <w:b/>
              </w:rPr>
              <w:t xml:space="preserve">Panel </w:t>
            </w:r>
            <w:r w:rsidR="00BC1DAC" w:rsidRPr="00BC1DAC">
              <w:rPr>
                <w:b/>
              </w:rPr>
              <w:t>Ders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A24E34" w14:textId="2ECAF22D" w:rsidR="001D165C" w:rsidRPr="00B0361F" w:rsidRDefault="00B07749" w:rsidP="00950F81">
            <w:pPr>
              <w:pStyle w:val="Standard"/>
              <w:spacing w:line="360" w:lineRule="auto"/>
              <w:jc w:val="both"/>
              <w:rPr>
                <w:rFonts w:cs="Times New Roman"/>
                <w:b/>
                <w:color w:val="000000"/>
              </w:rPr>
            </w:pPr>
            <w:r>
              <w:rPr>
                <w:rFonts w:cs="Times New Roman"/>
                <w:b/>
                <w:color w:val="00000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9F2810" w14:textId="1D4270BC" w:rsidR="001D165C" w:rsidRPr="00B0361F" w:rsidRDefault="5C0A85C1" w:rsidP="00950F81">
            <w:pPr>
              <w:pStyle w:val="Standard"/>
              <w:spacing w:line="360" w:lineRule="auto"/>
              <w:jc w:val="both"/>
              <w:rPr>
                <w:rFonts w:cs="Times New Roman"/>
                <w:b/>
                <w:bCs/>
                <w:color w:val="000000"/>
              </w:rPr>
            </w:pPr>
            <w:r w:rsidRPr="110BE19F">
              <w:rPr>
                <w:rFonts w:cs="Times New Roman"/>
                <w:b/>
                <w:bCs/>
                <w:color w:val="000000" w:themeColor="text1"/>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D0BB5C" w14:textId="3934CE7B" w:rsidR="001D165C" w:rsidRPr="00B0361F" w:rsidRDefault="00B07749" w:rsidP="00950F81">
            <w:pPr>
              <w:pStyle w:val="Standard"/>
              <w:spacing w:line="360" w:lineRule="auto"/>
              <w:jc w:val="both"/>
              <w:rPr>
                <w:rFonts w:cs="Times New Roman"/>
                <w:b/>
                <w:color w:val="000000"/>
              </w:rPr>
            </w:pPr>
            <w:r>
              <w:rPr>
                <w:rFonts w:cs="Times New Roman"/>
                <w:b/>
                <w:color w:val="000000"/>
              </w:rPr>
              <w:t>4</w:t>
            </w:r>
          </w:p>
        </w:tc>
      </w:tr>
      <w:tr w:rsidR="001D165C" w:rsidRPr="00B0361F" w14:paraId="6B2C6E2A" w14:textId="77777777" w:rsidTr="110BE19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EED587" w14:textId="3CA1810A" w:rsidR="001D165C" w:rsidRPr="00B0361F" w:rsidRDefault="001D165C" w:rsidP="00950F81">
            <w:pPr>
              <w:pStyle w:val="Standard"/>
              <w:spacing w:line="360" w:lineRule="auto"/>
              <w:jc w:val="both"/>
              <w:rPr>
                <w:rFonts w:cs="Times New Roman"/>
                <w:b/>
                <w:color w:val="000000"/>
              </w:rPr>
            </w:pPr>
            <w:r w:rsidRPr="00B0361F">
              <w:rPr>
                <w:rFonts w:cs="Times New Roman"/>
                <w:b/>
                <w:bCs/>
                <w:color w:val="000000"/>
              </w:rPr>
              <w:t xml:space="preserve">Toplam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8285EA" w14:textId="61F217A2" w:rsidR="001D165C" w:rsidRPr="00B0361F" w:rsidRDefault="001A28CB" w:rsidP="00950F81">
            <w:pPr>
              <w:pStyle w:val="Standard"/>
              <w:spacing w:line="360" w:lineRule="auto"/>
              <w:jc w:val="both"/>
              <w:rPr>
                <w:rFonts w:cs="Times New Roman"/>
                <w:b/>
                <w:color w:val="000000"/>
              </w:rPr>
            </w:pPr>
            <w:r>
              <w:rPr>
                <w:rFonts w:cs="Times New Roman"/>
                <w:b/>
                <w:bCs/>
                <w:color w:val="000000"/>
              </w:rPr>
              <w:t>79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58552C" w14:textId="742B81A6" w:rsidR="001D165C" w:rsidRPr="00B0361F" w:rsidRDefault="001A28CB" w:rsidP="00950F81">
            <w:pPr>
              <w:pStyle w:val="Standard"/>
              <w:spacing w:line="360" w:lineRule="auto"/>
              <w:jc w:val="both"/>
              <w:rPr>
                <w:rFonts w:cs="Times New Roman"/>
                <w:b/>
                <w:color w:val="000000"/>
              </w:rPr>
            </w:pPr>
            <w:r>
              <w:rPr>
                <w:rFonts w:cs="Times New Roman"/>
                <w:b/>
                <w:bCs/>
                <w:color w:val="000000"/>
              </w:rPr>
              <w:t>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C859DE" w14:textId="457044AA" w:rsidR="001D165C" w:rsidRPr="00B0361F" w:rsidRDefault="001A28CB" w:rsidP="00950F81">
            <w:pPr>
              <w:pStyle w:val="Standard"/>
              <w:spacing w:line="360" w:lineRule="auto"/>
              <w:jc w:val="both"/>
              <w:rPr>
                <w:rFonts w:cs="Times New Roman"/>
                <w:b/>
                <w:color w:val="000000"/>
              </w:rPr>
            </w:pPr>
            <w:r>
              <w:rPr>
                <w:rFonts w:cs="Times New Roman"/>
                <w:b/>
                <w:bCs/>
                <w:color w:val="000000"/>
              </w:rPr>
              <w:t>84</w:t>
            </w:r>
          </w:p>
        </w:tc>
      </w:tr>
    </w:tbl>
    <w:p w14:paraId="228B3D44" w14:textId="77777777" w:rsidR="001D165C" w:rsidRPr="00DE0B33" w:rsidRDefault="001D165C" w:rsidP="00300921">
      <w:pPr>
        <w:pStyle w:val="Standard"/>
        <w:jc w:val="both"/>
        <w:rPr>
          <w:rFonts w:cs="Times New Roman"/>
          <w:b/>
          <w:color w:val="000000"/>
          <w:lang w:eastAsia="en-US"/>
        </w:rPr>
      </w:pPr>
    </w:p>
    <w:p w14:paraId="08758AF0" w14:textId="77777777" w:rsidR="00F87264" w:rsidRDefault="00F87264" w:rsidP="00300921">
      <w:pPr>
        <w:pStyle w:val="Standard"/>
        <w:jc w:val="both"/>
        <w:rPr>
          <w:rFonts w:cs="Times New Roman"/>
          <w:b/>
          <w:lang w:eastAsia="en-US"/>
        </w:rPr>
      </w:pPr>
    </w:p>
    <w:p w14:paraId="143BBE74" w14:textId="77777777" w:rsidR="00F87264" w:rsidRDefault="00F87264" w:rsidP="00300921">
      <w:pPr>
        <w:pStyle w:val="Standard"/>
        <w:jc w:val="both"/>
        <w:rPr>
          <w:rFonts w:cs="Times New Roman"/>
          <w:b/>
          <w:lang w:eastAsia="en-US"/>
        </w:rPr>
      </w:pPr>
    </w:p>
    <w:p w14:paraId="5C72976A" w14:textId="5D41AB84" w:rsidR="00F87264" w:rsidRPr="00655BCE" w:rsidRDefault="00F87264" w:rsidP="00300921">
      <w:pPr>
        <w:pStyle w:val="Standard"/>
        <w:jc w:val="both"/>
        <w:rPr>
          <w:rFonts w:cs="Times New Roman"/>
          <w:b/>
          <w:i/>
          <w:color w:val="000000"/>
          <w:lang w:eastAsia="en-US"/>
        </w:rPr>
      </w:pPr>
      <w:r>
        <w:rPr>
          <w:rFonts w:cs="Times New Roman"/>
          <w:b/>
          <w:color w:val="000000"/>
          <w:lang w:eastAsia="en-US"/>
        </w:rPr>
        <w:t xml:space="preserve">DERS KURULUNUN AMACI </w:t>
      </w:r>
    </w:p>
    <w:p w14:paraId="60F1FB51" w14:textId="7967CE6A" w:rsidR="000B177E" w:rsidRPr="006E224B" w:rsidRDefault="005B08EB" w:rsidP="00300921">
      <w:pPr>
        <w:pStyle w:val="Standard"/>
        <w:jc w:val="both"/>
        <w:rPr>
          <w:rFonts w:eastAsia="TimesNewRomanPSMT" w:cs="Times New Roman"/>
        </w:rPr>
      </w:pPr>
      <w:r w:rsidRPr="006E224B">
        <w:rPr>
          <w:rFonts w:eastAsia="TimesNewRomanPSMT" w:cs="Times New Roman"/>
        </w:rPr>
        <w:t>H</w:t>
      </w:r>
      <w:r w:rsidR="00076E2D">
        <w:rPr>
          <w:rFonts w:eastAsia="TimesNewRomanPSMT" w:cs="Times New Roman"/>
        </w:rPr>
        <w:t>alk sağlığının temel ilkelerini</w:t>
      </w:r>
      <w:r w:rsidRPr="006E224B">
        <w:rPr>
          <w:rFonts w:eastAsia="TimesNewRomanPSMT" w:cs="Times New Roman"/>
        </w:rPr>
        <w:t xml:space="preserve"> </w:t>
      </w:r>
      <w:r w:rsidR="009736B1">
        <w:rPr>
          <w:rFonts w:eastAsia="TimesNewRomanPSMT" w:cs="Times New Roman"/>
        </w:rPr>
        <w:t>ve</w:t>
      </w:r>
      <w:r w:rsidRPr="006E224B">
        <w:rPr>
          <w:rFonts w:eastAsia="TimesNewRomanPSMT" w:cs="Times New Roman"/>
        </w:rPr>
        <w:t xml:space="preserve"> ülkemiz </w:t>
      </w:r>
      <w:r w:rsidR="00076E2D">
        <w:rPr>
          <w:rFonts w:eastAsia="TimesNewRomanPSMT" w:cs="Times New Roman"/>
        </w:rPr>
        <w:t>sağlık hizmetlerinin durumunu;</w:t>
      </w:r>
      <w:r w:rsidR="00010753">
        <w:rPr>
          <w:rFonts w:eastAsia="TimesNewRomanPSMT" w:cs="Times New Roman"/>
        </w:rPr>
        <w:t xml:space="preserve"> </w:t>
      </w:r>
      <w:r w:rsidR="00444720" w:rsidRPr="00010753">
        <w:rPr>
          <w:rFonts w:eastAsia="TimesNewRomanPSMT" w:cs="Times New Roman"/>
          <w:color w:val="000000" w:themeColor="text1"/>
        </w:rPr>
        <w:t xml:space="preserve">sağlık alanında </w:t>
      </w:r>
      <w:r w:rsidR="00444720" w:rsidRPr="00010753">
        <w:rPr>
          <w:rFonts w:cs="Times New Roman"/>
          <w:color w:val="000000" w:themeColor="text1"/>
        </w:rPr>
        <w:t>bilimsel araştırma planlama</w:t>
      </w:r>
      <w:r w:rsidR="00076E2D">
        <w:rPr>
          <w:rFonts w:cs="Times New Roman"/>
          <w:color w:val="000000" w:themeColor="text1"/>
        </w:rPr>
        <w:t xml:space="preserve">yı ve </w:t>
      </w:r>
      <w:r w:rsidR="00444720" w:rsidRPr="00010753">
        <w:rPr>
          <w:rFonts w:cs="Times New Roman"/>
          <w:color w:val="000000" w:themeColor="text1"/>
        </w:rPr>
        <w:t>elde edilen verilere uygun istatistiksel analiz yöntemlerini</w:t>
      </w:r>
      <w:r w:rsidR="00076E2D">
        <w:rPr>
          <w:rFonts w:cs="Times New Roman"/>
          <w:color w:val="000000" w:themeColor="text1"/>
        </w:rPr>
        <w:t xml:space="preserve">; </w:t>
      </w:r>
      <w:proofErr w:type="gramStart"/>
      <w:r w:rsidRPr="00010753">
        <w:rPr>
          <w:rFonts w:eastAsia="TimesNewRomanPSMT" w:cs="Times New Roman"/>
        </w:rPr>
        <w:t>farmakolojinin</w:t>
      </w:r>
      <w:proofErr w:type="gramEnd"/>
      <w:r w:rsidR="00076E2D">
        <w:rPr>
          <w:rFonts w:eastAsia="TimesNewRomanPSMT" w:cs="Times New Roman"/>
        </w:rPr>
        <w:t xml:space="preserve"> ve patolojinin genel kavramlarını;  hekimin </w:t>
      </w:r>
      <w:r w:rsidRPr="006E224B">
        <w:rPr>
          <w:rFonts w:eastAsia="TimesNewRomanPSMT" w:cs="Times New Roman"/>
        </w:rPr>
        <w:t>hastalarına, meslektaşlarına ve</w:t>
      </w:r>
      <w:r w:rsidR="00076E2D">
        <w:rPr>
          <w:rFonts w:eastAsia="TimesNewRomanPSMT" w:cs="Times New Roman"/>
        </w:rPr>
        <w:t xml:space="preserve"> topluma karşı sorumluluklarını;</w:t>
      </w:r>
      <w:r w:rsidRPr="006E224B">
        <w:rPr>
          <w:rFonts w:eastAsia="TimesNewRomanPSMT" w:cs="Times New Roman"/>
        </w:rPr>
        <w:t xml:space="preserve"> </w:t>
      </w:r>
      <w:r w:rsidR="00076E2D">
        <w:rPr>
          <w:rFonts w:eastAsia="TimesNewRomanPSMT" w:cs="Times New Roman"/>
        </w:rPr>
        <w:t>radyolojik görüntüleme yöntemlerini;</w:t>
      </w:r>
      <w:r w:rsidR="009736B1" w:rsidRPr="009736B1">
        <w:rPr>
          <w:rFonts w:eastAsia="TimesNewRomanPSMT" w:cs="Times New Roman"/>
        </w:rPr>
        <w:t xml:space="preserve"> </w:t>
      </w:r>
      <w:r w:rsidR="009736B1" w:rsidRPr="006E224B">
        <w:rPr>
          <w:rFonts w:eastAsia="TimesNewRomanPSMT" w:cs="Times New Roman"/>
        </w:rPr>
        <w:t xml:space="preserve">radyasyondan korunma yöntemlerini, </w:t>
      </w:r>
      <w:proofErr w:type="spellStart"/>
      <w:r w:rsidR="009736B1" w:rsidRPr="006E224B">
        <w:rPr>
          <w:rFonts w:eastAsia="TimesNewRomanPSMT" w:cs="Times New Roman"/>
        </w:rPr>
        <w:t>radyoimmünite</w:t>
      </w:r>
      <w:proofErr w:type="spellEnd"/>
      <w:r w:rsidR="009736B1" w:rsidRPr="006E224B">
        <w:rPr>
          <w:rFonts w:eastAsia="TimesNewRomanPSMT" w:cs="Times New Roman"/>
        </w:rPr>
        <w:t xml:space="preserve"> v</w:t>
      </w:r>
      <w:r w:rsidR="009736B1">
        <w:rPr>
          <w:rFonts w:eastAsia="TimesNewRomanPSMT" w:cs="Times New Roman"/>
        </w:rPr>
        <w:t xml:space="preserve">e </w:t>
      </w:r>
      <w:proofErr w:type="spellStart"/>
      <w:r w:rsidR="009736B1">
        <w:rPr>
          <w:rFonts w:eastAsia="TimesNewRomanPSMT" w:cs="Times New Roman"/>
        </w:rPr>
        <w:t>radyosensitivite</w:t>
      </w:r>
      <w:proofErr w:type="spellEnd"/>
      <w:r w:rsidR="009736B1">
        <w:rPr>
          <w:rFonts w:eastAsia="TimesNewRomanPSMT" w:cs="Times New Roman"/>
        </w:rPr>
        <w:t xml:space="preserve"> kavramlarını;</w:t>
      </w:r>
      <w:r w:rsidR="009736B1" w:rsidRPr="006E224B">
        <w:rPr>
          <w:rFonts w:eastAsia="TimesNewRomanPSMT" w:cs="Times New Roman"/>
        </w:rPr>
        <w:t xml:space="preserve"> kanserde radyote</w:t>
      </w:r>
      <w:r w:rsidR="009736B1">
        <w:rPr>
          <w:rFonts w:eastAsia="TimesNewRomanPSMT" w:cs="Times New Roman"/>
        </w:rPr>
        <w:t>rapinin prensiplerini ve</w:t>
      </w:r>
      <w:r w:rsidR="00076E2D">
        <w:rPr>
          <w:rFonts w:eastAsia="TimesNewRomanPSMT" w:cs="Times New Roman"/>
        </w:rPr>
        <w:t xml:space="preserve"> </w:t>
      </w:r>
      <w:r w:rsidRPr="006E224B">
        <w:rPr>
          <w:rFonts w:eastAsia="TimesNewRomanPSMT" w:cs="Times New Roman"/>
        </w:rPr>
        <w:t>tıp</w:t>
      </w:r>
      <w:r w:rsidR="00076E2D">
        <w:rPr>
          <w:rFonts w:eastAsia="TimesNewRomanPSMT" w:cs="Times New Roman"/>
        </w:rPr>
        <w:t xml:space="preserve">ta </w:t>
      </w:r>
      <w:r w:rsidRPr="006E224B">
        <w:rPr>
          <w:rFonts w:eastAsia="TimesNewRomanPSMT" w:cs="Times New Roman"/>
        </w:rPr>
        <w:t>insan hakları ile etik, huk</w:t>
      </w:r>
      <w:r w:rsidR="009736B1">
        <w:rPr>
          <w:rFonts w:eastAsia="TimesNewRomanPSMT" w:cs="Times New Roman"/>
        </w:rPr>
        <w:t>uk ve ahlak arasındaki ilişkiyi öğretmek.</w:t>
      </w:r>
      <w:r w:rsidRPr="006E224B">
        <w:rPr>
          <w:rFonts w:eastAsia="TimesNewRomanPSMT" w:cs="Times New Roman"/>
        </w:rPr>
        <w:t xml:space="preserve"> </w:t>
      </w:r>
    </w:p>
    <w:p w14:paraId="7DB5D6B8" w14:textId="77777777" w:rsidR="009736B1" w:rsidRDefault="009736B1" w:rsidP="00300921">
      <w:pPr>
        <w:pStyle w:val="Standard"/>
        <w:jc w:val="both"/>
        <w:rPr>
          <w:rFonts w:eastAsia="TimesNewRomanPSMT" w:cs="Times New Roman"/>
          <w:i/>
        </w:rPr>
      </w:pPr>
    </w:p>
    <w:p w14:paraId="60F1CD64" w14:textId="1B1F0DA5" w:rsidR="00F87264" w:rsidRPr="00655BCE" w:rsidRDefault="00F87264" w:rsidP="00300921">
      <w:pPr>
        <w:pStyle w:val="Standard"/>
        <w:shd w:val="clear" w:color="auto" w:fill="FFFFFF" w:themeFill="background1"/>
        <w:jc w:val="both"/>
        <w:rPr>
          <w:rFonts w:eastAsia="TimesNewRomanPSMT" w:cs="Times New Roman"/>
          <w:b/>
          <w:i/>
        </w:rPr>
      </w:pPr>
      <w:r w:rsidRPr="00DE0B33">
        <w:rPr>
          <w:rFonts w:eastAsia="TimesNewRomanPSMT" w:cs="Times New Roman"/>
          <w:b/>
        </w:rPr>
        <w:t>DERS KURULUNUN İÇERİĞİ</w:t>
      </w:r>
      <w:r>
        <w:rPr>
          <w:rFonts w:eastAsia="TimesNewRomanPSMT" w:cs="Times New Roman"/>
          <w:b/>
        </w:rPr>
        <w:t xml:space="preserve"> </w:t>
      </w:r>
    </w:p>
    <w:p w14:paraId="278C7897" w14:textId="534054A5" w:rsidR="001A28CB" w:rsidRDefault="0022141B" w:rsidP="00300921">
      <w:pPr>
        <w:spacing w:line="240" w:lineRule="auto"/>
        <w:jc w:val="both"/>
        <w:rPr>
          <w:rFonts w:ascii="Times New Roman" w:eastAsia="TimesNewRomanPSMT" w:hAnsi="Times New Roman" w:cs="Times New Roman"/>
          <w:sz w:val="24"/>
          <w:szCs w:val="24"/>
        </w:rPr>
      </w:pPr>
      <w:r w:rsidRPr="0022141B">
        <w:rPr>
          <w:rFonts w:ascii="Times New Roman" w:eastAsia="TimesNewRomanPSMT" w:hAnsi="Times New Roman" w:cs="Times New Roman"/>
          <w:sz w:val="24"/>
          <w:szCs w:val="24"/>
        </w:rPr>
        <w:t xml:space="preserve">Halk sağlığının temel ilkeleri (sorumluluk, yürütme, denetleme, ölçüm yöntemleri); klinik </w:t>
      </w:r>
      <w:r w:rsidRPr="00BC1DAC">
        <w:rPr>
          <w:rFonts w:ascii="Times New Roman" w:eastAsia="TimesNewRomanPSMT" w:hAnsi="Times New Roman" w:cs="Times New Roman"/>
          <w:sz w:val="24"/>
          <w:szCs w:val="24"/>
        </w:rPr>
        <w:t xml:space="preserve">araştırma (kavramlar, planlama) hipotez oluşturma, hipotezlerin sınanmasında kullanılan istatistiksel analiz yöntemleri; </w:t>
      </w:r>
      <w:proofErr w:type="gramStart"/>
      <w:r w:rsidRPr="00BC1DAC">
        <w:rPr>
          <w:rFonts w:ascii="Times New Roman" w:eastAsia="TimesNewRomanPSMT" w:hAnsi="Times New Roman" w:cs="Times New Roman"/>
          <w:sz w:val="24"/>
          <w:szCs w:val="24"/>
        </w:rPr>
        <w:t>farmakoloji</w:t>
      </w:r>
      <w:proofErr w:type="gramEnd"/>
      <w:r w:rsidRPr="00BC1DAC">
        <w:rPr>
          <w:rFonts w:ascii="Times New Roman" w:eastAsia="TimesNewRomanPSMT" w:hAnsi="Times New Roman" w:cs="Times New Roman"/>
          <w:sz w:val="24"/>
          <w:szCs w:val="24"/>
        </w:rPr>
        <w:t xml:space="preserve"> ve patolojinin genel kavramları; iyi hekim olma </w:t>
      </w:r>
      <w:r w:rsidRPr="00BC1DAC">
        <w:rPr>
          <w:rFonts w:ascii="Times New Roman" w:eastAsia="TimesNewRomanPSMT" w:hAnsi="Times New Roman" w:cs="Times New Roman"/>
          <w:sz w:val="24"/>
          <w:szCs w:val="24"/>
        </w:rPr>
        <w:lastRenderedPageBreak/>
        <w:t>becerisi ve sorumluluk; radyasyon biyofiziğini; tıp uygulamalarında insan hakları, etik, hukuk, ahlak kavramları; kanserde radyoterapinin prensipleri.</w:t>
      </w:r>
    </w:p>
    <w:p w14:paraId="269AC74E" w14:textId="4E72DCC6" w:rsidR="00AD09BD" w:rsidRPr="00AD09BD" w:rsidRDefault="00AD09BD" w:rsidP="00300921">
      <w:pPr>
        <w:spacing w:line="240" w:lineRule="auto"/>
        <w:jc w:val="both"/>
        <w:rPr>
          <w:rFonts w:ascii="Times New Roman" w:eastAsia="TimesNewRomanPSMT" w:hAnsi="Times New Roman" w:cs="Times New Roman"/>
          <w:b/>
          <w:i/>
          <w:sz w:val="24"/>
          <w:szCs w:val="24"/>
        </w:rPr>
      </w:pPr>
      <w:r w:rsidRPr="00AD09BD">
        <w:rPr>
          <w:rFonts w:ascii="Times New Roman" w:eastAsia="TimesNewRomanPSMT" w:hAnsi="Times New Roman" w:cs="Times New Roman"/>
          <w:b/>
          <w:sz w:val="24"/>
          <w:szCs w:val="24"/>
        </w:rPr>
        <w:t xml:space="preserve">DERS KURULUNUN MESLEKİ EĞİTİME KATKISI </w:t>
      </w:r>
    </w:p>
    <w:p w14:paraId="35090C12" w14:textId="291E81EB" w:rsidR="00B3073D" w:rsidRPr="006E224B" w:rsidRDefault="0017703C" w:rsidP="00BC1DAC">
      <w:pPr>
        <w:pStyle w:val="ListeParagraf"/>
        <w:numPr>
          <w:ilvl w:val="0"/>
          <w:numId w:val="8"/>
        </w:numPr>
        <w:spacing w:line="240" w:lineRule="auto"/>
        <w:jc w:val="both"/>
        <w:rPr>
          <w:rFonts w:ascii="Times New Roman" w:eastAsia="TimesNewRomanPSMT" w:hAnsi="Times New Roman" w:cs="Times New Roman"/>
          <w:b/>
          <w:sz w:val="24"/>
          <w:szCs w:val="24"/>
        </w:rPr>
      </w:pPr>
      <w:r>
        <w:rPr>
          <w:rFonts w:ascii="Times New Roman" w:eastAsia="TimesNewRomanPSMT" w:hAnsi="Times New Roman" w:cs="Times New Roman"/>
          <w:sz w:val="24"/>
          <w:szCs w:val="24"/>
        </w:rPr>
        <w:t>Bu kurulu tamamlayan öğrenci h</w:t>
      </w:r>
      <w:r w:rsidR="00BD5E72" w:rsidRPr="006E224B">
        <w:rPr>
          <w:rFonts w:ascii="Times New Roman" w:eastAsia="TimesNewRomanPSMT" w:hAnsi="Times New Roman" w:cs="Times New Roman"/>
          <w:sz w:val="24"/>
          <w:szCs w:val="24"/>
        </w:rPr>
        <w:t>alk sağlığının genel ilkelerini öğrenerek, Türkiye’de mevcut sağlık hizmet sistemlerini, hizmet sunum modellerinin avantaj ve dezavantajlarını öğren</w:t>
      </w:r>
      <w:r w:rsidR="00FD047E" w:rsidRPr="006E224B">
        <w:rPr>
          <w:rFonts w:ascii="Times New Roman" w:eastAsia="TimesNewRomanPSMT" w:hAnsi="Times New Roman" w:cs="Times New Roman"/>
          <w:sz w:val="24"/>
          <w:szCs w:val="24"/>
        </w:rPr>
        <w:t>irler.</w:t>
      </w:r>
    </w:p>
    <w:p w14:paraId="6D2B6EDB" w14:textId="64023B58" w:rsidR="001A28CB" w:rsidRPr="00BC1DAC" w:rsidRDefault="001A28CB" w:rsidP="00BC1DAC">
      <w:pPr>
        <w:pStyle w:val="ListeParagraf"/>
        <w:numPr>
          <w:ilvl w:val="0"/>
          <w:numId w:val="8"/>
        </w:numPr>
        <w:jc w:val="both"/>
        <w:rPr>
          <w:rFonts w:ascii="Times New Roman" w:hAnsi="Times New Roman" w:cs="Times New Roman"/>
          <w:color w:val="000000" w:themeColor="text1"/>
          <w:sz w:val="24"/>
          <w:szCs w:val="24"/>
        </w:rPr>
      </w:pPr>
      <w:r w:rsidRPr="00BC1DAC">
        <w:rPr>
          <w:rFonts w:ascii="Times New Roman" w:hAnsi="Times New Roman" w:cs="Times New Roman"/>
          <w:color w:val="000000" w:themeColor="text1"/>
          <w:sz w:val="24"/>
          <w:szCs w:val="24"/>
        </w:rPr>
        <w:t>Klinik araştırma (planlama-yürütme) elde edilen verilere uygun istatistiksel analiz yöntemleri kullanarak çözümleme,   sonuçları yorumlama ve raporlamayı öğrenir.</w:t>
      </w:r>
    </w:p>
    <w:p w14:paraId="027A3A31" w14:textId="77777777" w:rsidR="00610D47" w:rsidRPr="006E224B" w:rsidRDefault="00610D47" w:rsidP="00BC1DAC">
      <w:pPr>
        <w:pStyle w:val="ListeParagraf"/>
        <w:numPr>
          <w:ilvl w:val="0"/>
          <w:numId w:val="8"/>
        </w:numPr>
        <w:spacing w:line="240" w:lineRule="auto"/>
        <w:jc w:val="both"/>
        <w:rPr>
          <w:rFonts w:ascii="Times New Roman" w:eastAsia="TimesNewRomanPSMT" w:hAnsi="Times New Roman" w:cs="Times New Roman"/>
          <w:b/>
          <w:sz w:val="24"/>
          <w:szCs w:val="24"/>
        </w:rPr>
      </w:pPr>
      <w:r w:rsidRPr="006E224B">
        <w:rPr>
          <w:rFonts w:ascii="Times New Roman" w:eastAsia="Times New Roman" w:hAnsi="Times New Roman" w:cs="Times New Roman"/>
          <w:sz w:val="24"/>
          <w:szCs w:val="24"/>
          <w:lang w:eastAsia="tr-TR"/>
        </w:rPr>
        <w:t>Tıpta etik, hukuk ve ahlak arasındaki ilişkiyi yorumlayabilir ve ilgili mevzuatı öğrenir</w:t>
      </w:r>
    </w:p>
    <w:p w14:paraId="261729B7" w14:textId="3459FB60" w:rsidR="00FD047E" w:rsidRPr="006E224B" w:rsidRDefault="00B3073D" w:rsidP="00BC1DAC">
      <w:pPr>
        <w:pStyle w:val="ListeParagraf"/>
        <w:numPr>
          <w:ilvl w:val="0"/>
          <w:numId w:val="8"/>
        </w:numPr>
        <w:spacing w:line="240" w:lineRule="auto"/>
        <w:jc w:val="both"/>
        <w:rPr>
          <w:rFonts w:ascii="Times New Roman" w:eastAsia="TimesNewRomanPSMT" w:hAnsi="Times New Roman" w:cs="Times New Roman"/>
          <w:b/>
          <w:sz w:val="24"/>
          <w:szCs w:val="24"/>
        </w:rPr>
      </w:pPr>
      <w:r w:rsidRPr="006E224B">
        <w:rPr>
          <w:rFonts w:ascii="Times New Roman" w:hAnsi="Times New Roman" w:cs="Times New Roman"/>
          <w:sz w:val="24"/>
          <w:szCs w:val="24"/>
          <w:shd w:val="clear" w:color="auto" w:fill="FFFFFF"/>
        </w:rPr>
        <w:t>İlaca dair temel kavramlar</w:t>
      </w:r>
      <w:r w:rsidR="0017703C">
        <w:rPr>
          <w:rFonts w:ascii="Times New Roman" w:hAnsi="Times New Roman" w:cs="Times New Roman"/>
          <w:sz w:val="24"/>
          <w:szCs w:val="24"/>
          <w:shd w:val="clear" w:color="auto" w:fill="FFFFFF"/>
        </w:rPr>
        <w:t>ı</w:t>
      </w:r>
      <w:r w:rsidRPr="006E224B">
        <w:rPr>
          <w:rFonts w:ascii="Times New Roman" w:hAnsi="Times New Roman" w:cs="Times New Roman"/>
          <w:sz w:val="24"/>
          <w:szCs w:val="24"/>
          <w:shd w:val="clear" w:color="auto" w:fill="FFFFFF"/>
        </w:rPr>
        <w:t xml:space="preserve"> ve reçete yazma ilkelerinin </w:t>
      </w:r>
      <w:r w:rsidR="00FD047E" w:rsidRPr="006E224B">
        <w:rPr>
          <w:rFonts w:ascii="Times New Roman" w:hAnsi="Times New Roman" w:cs="Times New Roman"/>
          <w:sz w:val="24"/>
          <w:szCs w:val="24"/>
          <w:shd w:val="clear" w:color="auto" w:fill="FFFFFF"/>
        </w:rPr>
        <w:t>öğrenir.</w:t>
      </w:r>
    </w:p>
    <w:p w14:paraId="61A828FF" w14:textId="77777777" w:rsidR="00610D47" w:rsidRPr="006E224B" w:rsidRDefault="00FD047E" w:rsidP="00BC1DAC">
      <w:pPr>
        <w:pStyle w:val="ListeParagraf"/>
        <w:numPr>
          <w:ilvl w:val="0"/>
          <w:numId w:val="8"/>
        </w:numPr>
        <w:spacing w:line="240" w:lineRule="auto"/>
        <w:jc w:val="both"/>
        <w:rPr>
          <w:rFonts w:ascii="Times New Roman" w:eastAsia="TimesNewRomanPSMT" w:hAnsi="Times New Roman" w:cs="Times New Roman"/>
          <w:b/>
          <w:sz w:val="24"/>
          <w:szCs w:val="24"/>
        </w:rPr>
      </w:pPr>
      <w:r w:rsidRPr="006E224B">
        <w:rPr>
          <w:rFonts w:ascii="Times New Roman" w:hAnsi="Times New Roman" w:cs="Times New Roman"/>
          <w:sz w:val="24"/>
          <w:szCs w:val="24"/>
        </w:rPr>
        <w:t>Aile hekimliğinde klinik yaklaşımı, t</w:t>
      </w:r>
      <w:r w:rsidRPr="006E224B">
        <w:rPr>
          <w:rFonts w:ascii="Times New Roman" w:hAnsi="Times New Roman" w:cs="Times New Roman"/>
          <w:bCs/>
          <w:sz w:val="24"/>
          <w:szCs w:val="24"/>
          <w:lang w:eastAsia="tr-TR"/>
        </w:rPr>
        <w:t>amamlayıcı ve alternatif tıp yaklaşımlarını, dünyada ve Türkiye’de aile hekimliği uygulamalarını öğrenir</w:t>
      </w:r>
    </w:p>
    <w:p w14:paraId="0B39B57A" w14:textId="4E76E30C" w:rsidR="00610D47" w:rsidRPr="00D21C90" w:rsidRDefault="00FD047E" w:rsidP="00BC1DAC">
      <w:pPr>
        <w:pStyle w:val="ListeParagraf"/>
        <w:numPr>
          <w:ilvl w:val="0"/>
          <w:numId w:val="8"/>
        </w:numPr>
        <w:spacing w:line="240" w:lineRule="auto"/>
        <w:jc w:val="both"/>
        <w:rPr>
          <w:rFonts w:ascii="Times New Roman" w:eastAsia="TimesNewRomanPSMT" w:hAnsi="Times New Roman" w:cs="Times New Roman"/>
          <w:b/>
          <w:sz w:val="24"/>
          <w:szCs w:val="24"/>
        </w:rPr>
      </w:pPr>
      <w:r w:rsidRPr="00D21C90">
        <w:rPr>
          <w:rFonts w:ascii="Times New Roman" w:hAnsi="Times New Roman" w:cs="Times New Roman"/>
          <w:sz w:val="24"/>
          <w:szCs w:val="24"/>
        </w:rPr>
        <w:t>Radyasyon biyofiziğinin temel kavramlarını ve elektromanyetik radyasyonu</w:t>
      </w:r>
      <w:r w:rsidR="0017703C">
        <w:rPr>
          <w:rFonts w:ascii="Times New Roman" w:hAnsi="Times New Roman" w:cs="Times New Roman"/>
          <w:sz w:val="24"/>
          <w:szCs w:val="24"/>
        </w:rPr>
        <w:t>,</w:t>
      </w:r>
      <w:r w:rsidRPr="00D21C90">
        <w:rPr>
          <w:rFonts w:ascii="Times New Roman" w:hAnsi="Times New Roman" w:cs="Times New Roman"/>
          <w:sz w:val="24"/>
          <w:szCs w:val="24"/>
        </w:rPr>
        <w:t xml:space="preserve"> MR fiziği, radyoaktivite, radyoaktif görüntüleme yöntemlerini </w:t>
      </w:r>
      <w:r w:rsidR="0017703C">
        <w:rPr>
          <w:rFonts w:ascii="Times New Roman" w:hAnsi="Times New Roman" w:cs="Times New Roman"/>
          <w:sz w:val="24"/>
          <w:szCs w:val="24"/>
        </w:rPr>
        <w:t>bilir.</w:t>
      </w:r>
    </w:p>
    <w:p w14:paraId="3FF3BFF2" w14:textId="45405800" w:rsidR="00610D47" w:rsidRPr="006E224B" w:rsidRDefault="00FD047E" w:rsidP="00BC1DAC">
      <w:pPr>
        <w:pStyle w:val="ListeParagraf"/>
        <w:numPr>
          <w:ilvl w:val="0"/>
          <w:numId w:val="8"/>
        </w:numPr>
        <w:spacing w:line="240" w:lineRule="auto"/>
        <w:jc w:val="both"/>
        <w:rPr>
          <w:rFonts w:ascii="Times New Roman" w:eastAsia="TimesNewRomanPSMT" w:hAnsi="Times New Roman" w:cs="Times New Roman"/>
          <w:b/>
          <w:sz w:val="24"/>
          <w:szCs w:val="24"/>
        </w:rPr>
      </w:pPr>
      <w:r w:rsidRPr="006E224B">
        <w:rPr>
          <w:rFonts w:ascii="Times New Roman" w:eastAsia="Times New Roman" w:hAnsi="Times New Roman" w:cs="Times New Roman"/>
          <w:sz w:val="24"/>
          <w:szCs w:val="24"/>
          <w:lang w:eastAsia="tr-TR"/>
        </w:rPr>
        <w:t xml:space="preserve">Radyasyondan korunma yöntemlerinin öğrenir, </w:t>
      </w:r>
      <w:proofErr w:type="spellStart"/>
      <w:r w:rsidRPr="006E224B">
        <w:rPr>
          <w:rFonts w:ascii="Times New Roman" w:eastAsia="Times New Roman" w:hAnsi="Times New Roman" w:cs="Times New Roman"/>
          <w:sz w:val="24"/>
          <w:szCs w:val="24"/>
          <w:lang w:eastAsia="tr-TR"/>
        </w:rPr>
        <w:t>radyoimmünite</w:t>
      </w:r>
      <w:proofErr w:type="spellEnd"/>
      <w:r w:rsidRPr="006E224B">
        <w:rPr>
          <w:rFonts w:ascii="Times New Roman" w:eastAsia="Times New Roman" w:hAnsi="Times New Roman" w:cs="Times New Roman"/>
          <w:sz w:val="24"/>
          <w:szCs w:val="24"/>
          <w:lang w:eastAsia="tr-TR"/>
        </w:rPr>
        <w:t xml:space="preserve"> ve </w:t>
      </w:r>
      <w:proofErr w:type="spellStart"/>
      <w:r w:rsidRPr="006E224B">
        <w:rPr>
          <w:rFonts w:ascii="Times New Roman" w:eastAsia="Times New Roman" w:hAnsi="Times New Roman" w:cs="Times New Roman"/>
          <w:sz w:val="24"/>
          <w:szCs w:val="24"/>
          <w:lang w:eastAsia="tr-TR"/>
        </w:rPr>
        <w:t>rad</w:t>
      </w:r>
      <w:r w:rsidR="005D5A6D">
        <w:rPr>
          <w:rFonts w:ascii="Times New Roman" w:eastAsia="Times New Roman" w:hAnsi="Times New Roman" w:cs="Times New Roman"/>
          <w:sz w:val="24"/>
          <w:szCs w:val="24"/>
          <w:lang w:eastAsia="tr-TR"/>
        </w:rPr>
        <w:t>yosensitivite</w:t>
      </w:r>
      <w:proofErr w:type="spellEnd"/>
      <w:r w:rsidR="005D5A6D">
        <w:rPr>
          <w:rFonts w:ascii="Times New Roman" w:eastAsia="Times New Roman" w:hAnsi="Times New Roman" w:cs="Times New Roman"/>
          <w:sz w:val="24"/>
          <w:szCs w:val="24"/>
          <w:lang w:eastAsia="tr-TR"/>
        </w:rPr>
        <w:t xml:space="preserve"> kavramlarını </w:t>
      </w:r>
      <w:r w:rsidR="00FE4844" w:rsidRPr="006E224B">
        <w:rPr>
          <w:rFonts w:ascii="Times New Roman" w:eastAsia="Times New Roman" w:hAnsi="Times New Roman" w:cs="Times New Roman"/>
          <w:sz w:val="24"/>
          <w:szCs w:val="24"/>
          <w:lang w:eastAsia="tr-TR"/>
        </w:rPr>
        <w:t xml:space="preserve">ve </w:t>
      </w:r>
      <w:r w:rsidRPr="006E224B">
        <w:rPr>
          <w:rFonts w:ascii="Times New Roman" w:eastAsia="Times New Roman" w:hAnsi="Times New Roman" w:cs="Times New Roman"/>
          <w:sz w:val="24"/>
          <w:szCs w:val="24"/>
          <w:lang w:eastAsia="tr-TR"/>
        </w:rPr>
        <w:t>kanserde ışın tedavisini öğrenir.</w:t>
      </w:r>
    </w:p>
    <w:p w14:paraId="05176A5A" w14:textId="1160712F" w:rsidR="00FD047E" w:rsidRPr="00DF3D3F" w:rsidRDefault="00FD047E" w:rsidP="00BC1DAC">
      <w:pPr>
        <w:pStyle w:val="ListeParagraf"/>
        <w:numPr>
          <w:ilvl w:val="0"/>
          <w:numId w:val="8"/>
        </w:numPr>
        <w:spacing w:line="240" w:lineRule="auto"/>
        <w:jc w:val="both"/>
        <w:rPr>
          <w:rFonts w:ascii="Times New Roman" w:eastAsia="TimesNewRomanPSMT" w:hAnsi="Times New Roman" w:cs="Times New Roman"/>
          <w:b/>
          <w:sz w:val="24"/>
          <w:szCs w:val="24"/>
        </w:rPr>
      </w:pPr>
      <w:r w:rsidRPr="006E224B">
        <w:rPr>
          <w:rFonts w:ascii="Times New Roman" w:eastAsia="Times New Roman" w:hAnsi="Times New Roman" w:cs="Times New Roman"/>
          <w:sz w:val="24"/>
          <w:szCs w:val="24"/>
          <w:lang w:eastAsia="tr-TR"/>
        </w:rPr>
        <w:t>Genel patoloji kavramlarını</w:t>
      </w:r>
      <w:r w:rsidR="00610D47" w:rsidRPr="006E224B">
        <w:rPr>
          <w:rFonts w:ascii="Times New Roman" w:eastAsia="Times New Roman" w:hAnsi="Times New Roman" w:cs="Times New Roman"/>
          <w:sz w:val="24"/>
          <w:szCs w:val="24"/>
          <w:lang w:eastAsia="tr-TR"/>
        </w:rPr>
        <w:t xml:space="preserve">, </w:t>
      </w:r>
      <w:r w:rsidRPr="006E224B">
        <w:rPr>
          <w:rFonts w:ascii="Times New Roman" w:hAnsi="Times New Roman" w:cs="Times New Roman"/>
          <w:sz w:val="24"/>
          <w:szCs w:val="24"/>
        </w:rPr>
        <w:t>hü</w:t>
      </w:r>
      <w:r w:rsidR="005D5A6D">
        <w:rPr>
          <w:rFonts w:ascii="Times New Roman" w:hAnsi="Times New Roman" w:cs="Times New Roman"/>
          <w:sz w:val="24"/>
          <w:szCs w:val="24"/>
        </w:rPr>
        <w:t xml:space="preserve">cre hasarını, </w:t>
      </w:r>
      <w:proofErr w:type="spellStart"/>
      <w:r w:rsidR="005D5A6D">
        <w:rPr>
          <w:rFonts w:ascii="Times New Roman" w:hAnsi="Times New Roman" w:cs="Times New Roman"/>
          <w:sz w:val="24"/>
          <w:szCs w:val="24"/>
        </w:rPr>
        <w:t>apopitozu</w:t>
      </w:r>
      <w:proofErr w:type="spellEnd"/>
      <w:r w:rsidRPr="006E224B">
        <w:rPr>
          <w:rFonts w:ascii="Times New Roman" w:hAnsi="Times New Roman" w:cs="Times New Roman"/>
          <w:sz w:val="24"/>
          <w:szCs w:val="24"/>
        </w:rPr>
        <w:t xml:space="preserve">, </w:t>
      </w:r>
      <w:r w:rsidR="00865997" w:rsidRPr="006E224B">
        <w:rPr>
          <w:rFonts w:ascii="Times New Roman" w:hAnsi="Times New Roman" w:cs="Times New Roman"/>
          <w:sz w:val="24"/>
          <w:szCs w:val="24"/>
        </w:rPr>
        <w:t xml:space="preserve">gelişme ve </w:t>
      </w:r>
      <w:proofErr w:type="spellStart"/>
      <w:r w:rsidR="00865997" w:rsidRPr="006E224B">
        <w:rPr>
          <w:rFonts w:ascii="Times New Roman" w:hAnsi="Times New Roman" w:cs="Times New Roman"/>
          <w:sz w:val="24"/>
          <w:szCs w:val="24"/>
        </w:rPr>
        <w:t>diferansiyasyonun</w:t>
      </w:r>
      <w:proofErr w:type="spellEnd"/>
      <w:r w:rsidR="00865997" w:rsidRPr="006E224B">
        <w:rPr>
          <w:rFonts w:ascii="Times New Roman" w:hAnsi="Times New Roman" w:cs="Times New Roman"/>
          <w:sz w:val="24"/>
          <w:szCs w:val="24"/>
        </w:rPr>
        <w:t xml:space="preserve"> hücresel adaptasyonunu</w:t>
      </w:r>
      <w:r w:rsidR="00610D47" w:rsidRPr="006E224B">
        <w:rPr>
          <w:rFonts w:ascii="Times New Roman" w:hAnsi="Times New Roman" w:cs="Times New Roman"/>
          <w:sz w:val="24"/>
          <w:szCs w:val="24"/>
        </w:rPr>
        <w:t xml:space="preserve"> öğrenir.</w:t>
      </w:r>
    </w:p>
    <w:p w14:paraId="11C045DF" w14:textId="3C7FED4C" w:rsidR="00AD09BD" w:rsidRPr="00AD09BD" w:rsidRDefault="00AD09BD" w:rsidP="00950F81">
      <w:pPr>
        <w:pStyle w:val="Standard"/>
        <w:jc w:val="both"/>
        <w:rPr>
          <w:rFonts w:eastAsia="TimesNewRomanPSMT" w:cs="Times New Roman"/>
          <w:i/>
        </w:rPr>
      </w:pPr>
      <w:r w:rsidRPr="00DE0B33">
        <w:rPr>
          <w:rFonts w:eastAsia="TimesNewRomanPSMT" w:cs="Times New Roman"/>
          <w:b/>
        </w:rPr>
        <w:t>DERS KURULU</w:t>
      </w:r>
      <w:r>
        <w:rPr>
          <w:rFonts w:eastAsia="TimesNewRomanPSMT" w:cs="Times New Roman"/>
          <w:b/>
        </w:rPr>
        <w:t>NUN ÖĞRENİM</w:t>
      </w:r>
      <w:r w:rsidRPr="00DE0B33">
        <w:rPr>
          <w:rFonts w:eastAsia="TimesNewRomanPSMT" w:cs="Times New Roman"/>
          <w:b/>
        </w:rPr>
        <w:t xml:space="preserve"> ÇIKTILARI – BİLGİ</w:t>
      </w:r>
      <w:r>
        <w:rPr>
          <w:rFonts w:eastAsia="TimesNewRomanPSMT" w:cs="Times New Roman"/>
          <w:b/>
        </w:rPr>
        <w:t xml:space="preserve"> </w:t>
      </w:r>
    </w:p>
    <w:p w14:paraId="197ED79C" w14:textId="7D1BED63" w:rsidR="005D5A6D" w:rsidRDefault="005D5A6D" w:rsidP="005D5A6D">
      <w:pPr>
        <w:pStyle w:val="Standard"/>
        <w:jc w:val="both"/>
        <w:rPr>
          <w:rFonts w:eastAsia="TimesNewRomanPSMT" w:cs="Times New Roman"/>
        </w:rPr>
      </w:pPr>
      <w:r>
        <w:rPr>
          <w:rFonts w:eastAsia="TimesNewRomanPSMT" w:cs="Times New Roman"/>
        </w:rPr>
        <w:t>Bu kurulu tamamlayan öğrenci:</w:t>
      </w:r>
    </w:p>
    <w:p w14:paraId="3818741A" w14:textId="28DE9395" w:rsidR="00BD5E72" w:rsidRPr="005D5A6D" w:rsidRDefault="00BD5E72" w:rsidP="00B42B58">
      <w:pPr>
        <w:pStyle w:val="Standard"/>
        <w:numPr>
          <w:ilvl w:val="0"/>
          <w:numId w:val="39"/>
        </w:numPr>
        <w:jc w:val="both"/>
        <w:rPr>
          <w:rFonts w:eastAsia="TimesNewRomanPSMT" w:cs="Times New Roman"/>
        </w:rPr>
      </w:pPr>
      <w:r w:rsidRPr="006E224B">
        <w:rPr>
          <w:rFonts w:eastAsia="TimesNewRomanPSMT" w:cs="Times New Roman"/>
        </w:rPr>
        <w:t>Türkiye’de</w:t>
      </w:r>
      <w:r w:rsidR="00D832B7" w:rsidRPr="006E224B">
        <w:rPr>
          <w:rFonts w:eastAsia="TimesNewRomanPSMT" w:cs="Times New Roman"/>
        </w:rPr>
        <w:t>ki</w:t>
      </w:r>
      <w:r w:rsidRPr="006E224B">
        <w:rPr>
          <w:rFonts w:eastAsia="TimesNewRomanPSMT" w:cs="Times New Roman"/>
        </w:rPr>
        <w:t xml:space="preserve"> sağlık </w:t>
      </w:r>
      <w:r w:rsidR="00D832B7" w:rsidRPr="006E224B">
        <w:rPr>
          <w:rFonts w:eastAsia="TimesNewRomanPSMT" w:cs="Times New Roman"/>
        </w:rPr>
        <w:t>sistemini, toplum sağlığı ile ilgili konular</w:t>
      </w:r>
      <w:r w:rsidR="006513DA" w:rsidRPr="006E224B">
        <w:rPr>
          <w:rFonts w:eastAsia="TimesNewRomanPSMT" w:cs="Times New Roman"/>
        </w:rPr>
        <w:t>ı</w:t>
      </w:r>
      <w:r w:rsidR="005D5A6D">
        <w:rPr>
          <w:rFonts w:eastAsia="TimesNewRomanPSMT" w:cs="Times New Roman"/>
        </w:rPr>
        <w:t xml:space="preserve"> ve t</w:t>
      </w:r>
      <w:r w:rsidRPr="005D5A6D">
        <w:rPr>
          <w:rFonts w:eastAsia="TimesNewRomanPSMT" w:cs="Times New Roman"/>
        </w:rPr>
        <w:t>oplumun sağlık düzeyini iyileştirmek için gereken yöntemler</w:t>
      </w:r>
      <w:r w:rsidR="005D5A6D">
        <w:rPr>
          <w:rFonts w:eastAsia="TimesNewRomanPSMT" w:cs="Times New Roman"/>
        </w:rPr>
        <w:t>i açıklayabilir.</w:t>
      </w:r>
    </w:p>
    <w:p w14:paraId="3C18DAFC" w14:textId="5C72A482" w:rsidR="00D832B7" w:rsidRPr="006E224B" w:rsidRDefault="00BD5E72" w:rsidP="00B42B58">
      <w:pPr>
        <w:pStyle w:val="Standard"/>
        <w:numPr>
          <w:ilvl w:val="0"/>
          <w:numId w:val="39"/>
        </w:numPr>
        <w:jc w:val="both"/>
        <w:rPr>
          <w:rFonts w:eastAsia="TimesNewRomanPSMT" w:cs="Times New Roman"/>
        </w:rPr>
      </w:pPr>
      <w:r w:rsidRPr="006E224B">
        <w:rPr>
          <w:rFonts w:eastAsia="TimesNewRomanPSMT" w:cs="Times New Roman"/>
        </w:rPr>
        <w:t>Birinci basamak sağlık hizme</w:t>
      </w:r>
      <w:r w:rsidR="00D832B7" w:rsidRPr="006E224B">
        <w:rPr>
          <w:rFonts w:eastAsia="TimesNewRomanPSMT" w:cs="Times New Roman"/>
        </w:rPr>
        <w:t>tlerinde hastalık bildirim</w:t>
      </w:r>
      <w:r w:rsidR="006513DA" w:rsidRPr="006E224B">
        <w:rPr>
          <w:rFonts w:eastAsia="TimesNewRomanPSMT" w:cs="Times New Roman"/>
        </w:rPr>
        <w:t>lerini inceleyerek ve s</w:t>
      </w:r>
      <w:r w:rsidR="00D832B7" w:rsidRPr="006E224B">
        <w:rPr>
          <w:rFonts w:eastAsia="TimesNewRomanPSMT" w:cs="Times New Roman"/>
        </w:rPr>
        <w:t>ağlık</w:t>
      </w:r>
      <w:r w:rsidRPr="006E224B">
        <w:rPr>
          <w:rFonts w:eastAsia="TimesNewRomanPSMT" w:cs="Times New Roman"/>
        </w:rPr>
        <w:t xml:space="preserve"> kayıtları</w:t>
      </w:r>
      <w:r w:rsidR="00D832B7" w:rsidRPr="006E224B">
        <w:rPr>
          <w:rFonts w:eastAsia="TimesNewRomanPSMT" w:cs="Times New Roman"/>
        </w:rPr>
        <w:t>nı</w:t>
      </w:r>
      <w:r w:rsidRPr="006E224B">
        <w:rPr>
          <w:rFonts w:eastAsia="TimesNewRomanPSMT" w:cs="Times New Roman"/>
        </w:rPr>
        <w:t xml:space="preserve"> kullanarak bölgenin sağlık </w:t>
      </w:r>
      <w:r w:rsidR="006513DA" w:rsidRPr="006E224B">
        <w:rPr>
          <w:rFonts w:eastAsia="TimesNewRomanPSMT" w:cs="Times New Roman"/>
        </w:rPr>
        <w:t>sorunlarının</w:t>
      </w:r>
      <w:r w:rsidR="00D832B7" w:rsidRPr="006E224B">
        <w:rPr>
          <w:rFonts w:eastAsia="TimesNewRomanPSMT" w:cs="Times New Roman"/>
        </w:rPr>
        <w:t xml:space="preserve"> </w:t>
      </w:r>
      <w:r w:rsidRPr="006E224B">
        <w:rPr>
          <w:rFonts w:eastAsia="TimesNewRomanPSMT" w:cs="Times New Roman"/>
        </w:rPr>
        <w:t>rapor</w:t>
      </w:r>
      <w:r w:rsidR="005D5A6D">
        <w:rPr>
          <w:rFonts w:eastAsia="TimesNewRomanPSMT" w:cs="Times New Roman"/>
        </w:rPr>
        <w:t>layabilir</w:t>
      </w:r>
      <w:r w:rsidR="00D832B7" w:rsidRPr="006E224B">
        <w:rPr>
          <w:rFonts w:eastAsia="TimesNewRomanPSMT" w:cs="Times New Roman"/>
        </w:rPr>
        <w:t>.</w:t>
      </w:r>
    </w:p>
    <w:p w14:paraId="1D2ADAE5" w14:textId="62416009" w:rsidR="00BD5E72" w:rsidRPr="006E224B" w:rsidRDefault="006513DA" w:rsidP="00B42B58">
      <w:pPr>
        <w:pStyle w:val="Standard"/>
        <w:numPr>
          <w:ilvl w:val="0"/>
          <w:numId w:val="39"/>
        </w:numPr>
        <w:jc w:val="both"/>
        <w:rPr>
          <w:rFonts w:eastAsia="TimesNewRomanPSMT" w:cs="Times New Roman"/>
        </w:rPr>
      </w:pPr>
      <w:r w:rsidRPr="006E224B">
        <w:rPr>
          <w:rFonts w:eastAsia="TimesNewRomanPSMT" w:cs="Times New Roman"/>
        </w:rPr>
        <w:t>Toplum sağlık yönetiminin temel ögelerini, b</w:t>
      </w:r>
      <w:r w:rsidR="00BD5E72" w:rsidRPr="006E224B">
        <w:rPr>
          <w:rFonts w:eastAsia="TimesNewRomanPSMT" w:cs="Times New Roman"/>
        </w:rPr>
        <w:t>ulaşıcı hastalık kontrolü</w:t>
      </w:r>
      <w:r w:rsidR="00D832B7" w:rsidRPr="006E224B">
        <w:rPr>
          <w:rFonts w:eastAsia="TimesNewRomanPSMT" w:cs="Times New Roman"/>
        </w:rPr>
        <w:t>nü</w:t>
      </w:r>
      <w:r w:rsidR="00BD5E72" w:rsidRPr="006E224B">
        <w:rPr>
          <w:rFonts w:eastAsia="TimesNewRomanPSMT" w:cs="Times New Roman"/>
        </w:rPr>
        <w:t xml:space="preserve">, bağışıklama ve bağışıklama ilkelerini </w:t>
      </w:r>
      <w:r w:rsidR="005D5A6D">
        <w:rPr>
          <w:rFonts w:eastAsia="TimesNewRomanPSMT" w:cs="Times New Roman"/>
        </w:rPr>
        <w:t>açıklayabilir</w:t>
      </w:r>
      <w:r w:rsidR="00A06863">
        <w:rPr>
          <w:rFonts w:eastAsia="TimesNewRomanPSMT" w:cs="Times New Roman"/>
        </w:rPr>
        <w:t>.</w:t>
      </w:r>
      <w:r w:rsidR="00BD5E72" w:rsidRPr="006E224B">
        <w:rPr>
          <w:rFonts w:eastAsia="TimesNewRomanPSMT" w:cs="Times New Roman"/>
        </w:rPr>
        <w:t xml:space="preserve"> </w:t>
      </w:r>
    </w:p>
    <w:p w14:paraId="07124781" w14:textId="7E062CCA" w:rsidR="009200B6" w:rsidRPr="006E224B" w:rsidRDefault="009200B6" w:rsidP="00B42B58">
      <w:pPr>
        <w:pStyle w:val="Standard"/>
        <w:numPr>
          <w:ilvl w:val="0"/>
          <w:numId w:val="39"/>
        </w:numPr>
        <w:jc w:val="both"/>
        <w:rPr>
          <w:rFonts w:eastAsia="TimesNewRomanPSMT" w:cs="Times New Roman"/>
        </w:rPr>
      </w:pPr>
      <w:r w:rsidRPr="006E224B">
        <w:rPr>
          <w:rFonts w:eastAsia="TimesNewRomanPSMT" w:cs="Times New Roman"/>
        </w:rPr>
        <w:t>Tamamlayıcı-alternatif tıp</w:t>
      </w:r>
      <w:r w:rsidRPr="006E224B">
        <w:t xml:space="preserve"> </w:t>
      </w:r>
      <w:r w:rsidRPr="006E224B">
        <w:rPr>
          <w:rFonts w:eastAsia="TimesNewRomanPSMT" w:cs="Times New Roman"/>
        </w:rPr>
        <w:t>yaklaşımlar</w:t>
      </w:r>
      <w:r w:rsidR="00A06863">
        <w:rPr>
          <w:rFonts w:eastAsia="TimesNewRomanPSMT" w:cs="Times New Roman"/>
        </w:rPr>
        <w:t>ın</w:t>
      </w:r>
      <w:r w:rsidR="005D5A6D">
        <w:rPr>
          <w:rFonts w:eastAsia="TimesNewRomanPSMT" w:cs="Times New Roman"/>
        </w:rPr>
        <w:t>ı ve tıbbi antropolojiyi açıklayabilir</w:t>
      </w:r>
      <w:r w:rsidRPr="006E224B">
        <w:rPr>
          <w:rFonts w:eastAsia="TimesNewRomanPSMT" w:cs="Times New Roman"/>
        </w:rPr>
        <w:t>.</w:t>
      </w:r>
    </w:p>
    <w:p w14:paraId="2AD52AB3" w14:textId="73191D23" w:rsidR="00444720" w:rsidRPr="00BC1DAC" w:rsidRDefault="00444720" w:rsidP="00BC1DAC">
      <w:pPr>
        <w:pStyle w:val="ListeParagraf"/>
        <w:numPr>
          <w:ilvl w:val="0"/>
          <w:numId w:val="39"/>
        </w:numPr>
        <w:spacing w:after="0" w:line="240" w:lineRule="auto"/>
        <w:jc w:val="both"/>
        <w:rPr>
          <w:rFonts w:ascii="Times New Roman" w:hAnsi="Times New Roman" w:cs="Times New Roman"/>
          <w:color w:val="000000" w:themeColor="text1"/>
          <w:sz w:val="24"/>
          <w:szCs w:val="24"/>
        </w:rPr>
      </w:pPr>
      <w:r w:rsidRPr="00010753">
        <w:rPr>
          <w:rFonts w:ascii="Times New Roman" w:hAnsi="Times New Roman" w:cs="Times New Roman"/>
          <w:color w:val="000000" w:themeColor="text1"/>
          <w:sz w:val="24"/>
          <w:szCs w:val="24"/>
        </w:rPr>
        <w:t>Klinik araştı</w:t>
      </w:r>
      <w:r w:rsidR="005D5A6D">
        <w:rPr>
          <w:rFonts w:ascii="Times New Roman" w:hAnsi="Times New Roman" w:cs="Times New Roman"/>
          <w:color w:val="000000" w:themeColor="text1"/>
          <w:sz w:val="24"/>
          <w:szCs w:val="24"/>
        </w:rPr>
        <w:t>r</w:t>
      </w:r>
      <w:r w:rsidRPr="00010753">
        <w:rPr>
          <w:rFonts w:ascii="Times New Roman" w:hAnsi="Times New Roman" w:cs="Times New Roman"/>
          <w:color w:val="000000" w:themeColor="text1"/>
          <w:sz w:val="24"/>
          <w:szCs w:val="24"/>
        </w:rPr>
        <w:t xml:space="preserve">ma </w:t>
      </w:r>
      <w:r w:rsidR="005D5A6D">
        <w:rPr>
          <w:rFonts w:ascii="Times New Roman" w:hAnsi="Times New Roman" w:cs="Times New Roman"/>
          <w:color w:val="000000" w:themeColor="text1"/>
          <w:sz w:val="24"/>
          <w:szCs w:val="24"/>
        </w:rPr>
        <w:t xml:space="preserve">tasarımı ve yöntemlerini, </w:t>
      </w:r>
      <w:r w:rsidR="005D5A6D" w:rsidRPr="005D5A6D">
        <w:rPr>
          <w:rFonts w:ascii="Times New Roman" w:hAnsi="Times New Roman" w:cs="Times New Roman"/>
          <w:color w:val="000000" w:themeColor="text1"/>
          <w:sz w:val="24"/>
          <w:szCs w:val="24"/>
        </w:rPr>
        <w:t>kanıta dayalı tıp ilkelerini</w:t>
      </w:r>
      <w:r w:rsidR="005D5A6D">
        <w:rPr>
          <w:rFonts w:ascii="Times New Roman" w:hAnsi="Times New Roman" w:cs="Times New Roman"/>
          <w:color w:val="000000" w:themeColor="text1"/>
          <w:sz w:val="24"/>
          <w:szCs w:val="24"/>
        </w:rPr>
        <w:t xml:space="preserve"> ve k</w:t>
      </w:r>
      <w:r w:rsidR="005D5A6D" w:rsidRPr="005D5A6D">
        <w:rPr>
          <w:rFonts w:ascii="Times New Roman" w:hAnsi="Times New Roman" w:cs="Times New Roman"/>
          <w:color w:val="000000" w:themeColor="text1"/>
          <w:sz w:val="24"/>
          <w:szCs w:val="24"/>
        </w:rPr>
        <w:t xml:space="preserve">linik </w:t>
      </w:r>
      <w:r w:rsidR="005D5A6D" w:rsidRPr="00BC1DAC">
        <w:rPr>
          <w:rFonts w:ascii="Times New Roman" w:hAnsi="Times New Roman" w:cs="Times New Roman"/>
          <w:color w:val="000000" w:themeColor="text1"/>
          <w:sz w:val="24"/>
          <w:szCs w:val="24"/>
        </w:rPr>
        <w:t>araştırmalarda kullanılan özel istatistiksel yöntemleri açıklayabilir.</w:t>
      </w:r>
      <w:r w:rsidRPr="00BC1DAC">
        <w:rPr>
          <w:color w:val="000000" w:themeColor="text1"/>
        </w:rPr>
        <w:t xml:space="preserve">                                                     </w:t>
      </w:r>
    </w:p>
    <w:p w14:paraId="4F81E125" w14:textId="49AF1926" w:rsidR="000476D1" w:rsidRPr="00BC1DAC" w:rsidRDefault="000476D1" w:rsidP="00BC1DAC">
      <w:pPr>
        <w:pStyle w:val="ListeParagraf"/>
        <w:numPr>
          <w:ilvl w:val="0"/>
          <w:numId w:val="39"/>
        </w:numPr>
        <w:jc w:val="both"/>
        <w:rPr>
          <w:rFonts w:ascii="Times New Roman" w:eastAsia="SimSun" w:hAnsi="Times New Roman" w:cs="Times New Roman"/>
          <w:color w:val="000000" w:themeColor="text1"/>
          <w:sz w:val="24"/>
          <w:szCs w:val="24"/>
          <w:lang w:eastAsia="tr-TR"/>
        </w:rPr>
      </w:pPr>
      <w:r w:rsidRPr="00BC1DAC">
        <w:rPr>
          <w:rFonts w:ascii="Times New Roman" w:eastAsia="SimSun" w:hAnsi="Times New Roman" w:cs="Times New Roman"/>
          <w:color w:val="000000" w:themeColor="text1"/>
          <w:sz w:val="24"/>
          <w:szCs w:val="24"/>
          <w:lang w:eastAsia="tr-TR"/>
        </w:rPr>
        <w:t>Parametrik ve parametrik olmayan (</w:t>
      </w:r>
      <w:proofErr w:type="spellStart"/>
      <w:r w:rsidRPr="00BC1DAC">
        <w:rPr>
          <w:rFonts w:ascii="Times New Roman" w:eastAsia="SimSun" w:hAnsi="Times New Roman" w:cs="Times New Roman"/>
          <w:color w:val="000000" w:themeColor="text1"/>
          <w:sz w:val="24"/>
          <w:szCs w:val="24"/>
          <w:lang w:eastAsia="tr-TR"/>
        </w:rPr>
        <w:t>nonparametrik</w:t>
      </w:r>
      <w:proofErr w:type="spellEnd"/>
      <w:r w:rsidRPr="00BC1DAC">
        <w:rPr>
          <w:rFonts w:ascii="Times New Roman" w:eastAsia="SimSun" w:hAnsi="Times New Roman" w:cs="Times New Roman"/>
          <w:color w:val="000000" w:themeColor="text1"/>
          <w:sz w:val="24"/>
          <w:szCs w:val="24"/>
          <w:lang w:eastAsia="tr-TR"/>
        </w:rPr>
        <w:t xml:space="preserve">) hipotez testlerini, </w:t>
      </w:r>
      <w:proofErr w:type="spellStart"/>
      <w:r w:rsidRPr="00BC1DAC">
        <w:rPr>
          <w:rFonts w:ascii="Times New Roman" w:eastAsia="SimSun" w:hAnsi="Times New Roman" w:cs="Times New Roman"/>
          <w:color w:val="000000" w:themeColor="text1"/>
          <w:sz w:val="24"/>
          <w:szCs w:val="24"/>
          <w:lang w:eastAsia="tr-TR"/>
        </w:rPr>
        <w:t>vary</w:t>
      </w:r>
      <w:r w:rsidR="00104513" w:rsidRPr="00BC1DAC">
        <w:rPr>
          <w:rFonts w:ascii="Times New Roman" w:eastAsia="SimSun" w:hAnsi="Times New Roman" w:cs="Times New Roman"/>
          <w:color w:val="000000" w:themeColor="text1"/>
          <w:sz w:val="24"/>
          <w:szCs w:val="24"/>
          <w:lang w:eastAsia="tr-TR"/>
        </w:rPr>
        <w:t>ans</w:t>
      </w:r>
      <w:proofErr w:type="spellEnd"/>
      <w:r w:rsidR="00104513" w:rsidRPr="00BC1DAC">
        <w:rPr>
          <w:rFonts w:ascii="Times New Roman" w:eastAsia="SimSun" w:hAnsi="Times New Roman" w:cs="Times New Roman"/>
          <w:color w:val="000000" w:themeColor="text1"/>
          <w:sz w:val="24"/>
          <w:szCs w:val="24"/>
          <w:lang w:eastAsia="tr-TR"/>
        </w:rPr>
        <w:t xml:space="preserve"> analizi (ANOVA), oranların/yüzdelerin karşılaştırmasını ve </w:t>
      </w:r>
      <w:r w:rsidRPr="00BC1DAC">
        <w:rPr>
          <w:rFonts w:ascii="Times New Roman" w:eastAsia="SimSun" w:hAnsi="Times New Roman" w:cs="Times New Roman"/>
          <w:color w:val="000000" w:themeColor="text1"/>
          <w:sz w:val="24"/>
          <w:szCs w:val="24"/>
          <w:lang w:eastAsia="tr-TR"/>
        </w:rPr>
        <w:t>Ki- kare testlerini bilir, çözümler</w:t>
      </w:r>
      <w:r w:rsidR="00BC1DAC" w:rsidRPr="00BC1DAC">
        <w:rPr>
          <w:rFonts w:ascii="Times New Roman" w:eastAsia="SimSun" w:hAnsi="Times New Roman" w:cs="Times New Roman"/>
          <w:color w:val="000000" w:themeColor="text1"/>
          <w:sz w:val="24"/>
          <w:szCs w:val="24"/>
          <w:lang w:eastAsia="tr-TR"/>
        </w:rPr>
        <w:t xml:space="preserve"> ve sonuçları yorumlar.</w:t>
      </w:r>
    </w:p>
    <w:p w14:paraId="3E4465C6" w14:textId="0B3C1932" w:rsidR="003D0F58" w:rsidRPr="00BC1DAC" w:rsidRDefault="00444720" w:rsidP="00B42B58">
      <w:pPr>
        <w:pStyle w:val="ListeParagraf"/>
        <w:numPr>
          <w:ilvl w:val="0"/>
          <w:numId w:val="39"/>
        </w:numPr>
        <w:spacing w:after="0" w:line="240" w:lineRule="auto"/>
        <w:jc w:val="both"/>
        <w:rPr>
          <w:rFonts w:ascii="Times New Roman" w:hAnsi="Times New Roman" w:cs="Times New Roman"/>
          <w:color w:val="000000" w:themeColor="text1"/>
          <w:sz w:val="24"/>
          <w:szCs w:val="24"/>
        </w:rPr>
      </w:pPr>
      <w:r w:rsidRPr="00BC1DAC">
        <w:rPr>
          <w:rFonts w:ascii="Times New Roman" w:hAnsi="Times New Roman" w:cs="Times New Roman"/>
          <w:color w:val="000000" w:themeColor="text1"/>
          <w:sz w:val="24"/>
          <w:szCs w:val="24"/>
        </w:rPr>
        <w:t>Korelasyon – Regresyon çözümlemesi ile değişken</w:t>
      </w:r>
      <w:r w:rsidR="004819AA" w:rsidRPr="00BC1DAC">
        <w:rPr>
          <w:rFonts w:ascii="Times New Roman" w:hAnsi="Times New Roman" w:cs="Times New Roman"/>
          <w:color w:val="000000" w:themeColor="text1"/>
          <w:sz w:val="24"/>
          <w:szCs w:val="24"/>
        </w:rPr>
        <w:t>ler arasındaki ilişkiyi, ç</w:t>
      </w:r>
      <w:r w:rsidRPr="00BC1DAC">
        <w:rPr>
          <w:rFonts w:ascii="Times New Roman" w:hAnsi="Times New Roman" w:cs="Times New Roman"/>
          <w:color w:val="000000" w:themeColor="text1"/>
          <w:sz w:val="24"/>
          <w:szCs w:val="24"/>
        </w:rPr>
        <w:t>ok deği</w:t>
      </w:r>
      <w:r w:rsidR="000372E9" w:rsidRPr="00BC1DAC">
        <w:rPr>
          <w:rFonts w:ascii="Times New Roman" w:hAnsi="Times New Roman" w:cs="Times New Roman"/>
          <w:color w:val="000000" w:themeColor="text1"/>
          <w:sz w:val="24"/>
          <w:szCs w:val="24"/>
        </w:rPr>
        <w:t>şkenli analiz yöntemlerini</w:t>
      </w:r>
      <w:r w:rsidRPr="00BC1DAC">
        <w:rPr>
          <w:rFonts w:ascii="Times New Roman" w:hAnsi="Times New Roman" w:cs="Times New Roman"/>
          <w:color w:val="000000" w:themeColor="text1"/>
          <w:sz w:val="24"/>
          <w:szCs w:val="24"/>
        </w:rPr>
        <w:t xml:space="preserve"> ve değişkenlerin (nicel-n</w:t>
      </w:r>
      <w:r w:rsidR="004819AA" w:rsidRPr="00BC1DAC">
        <w:rPr>
          <w:rFonts w:ascii="Times New Roman" w:hAnsi="Times New Roman" w:cs="Times New Roman"/>
          <w:color w:val="000000" w:themeColor="text1"/>
          <w:sz w:val="24"/>
          <w:szCs w:val="24"/>
        </w:rPr>
        <w:t>itel) sonuca etkilerini açıklayabilir</w:t>
      </w:r>
      <w:r w:rsidR="00C52D5A" w:rsidRPr="00BC1DAC">
        <w:rPr>
          <w:rFonts w:ascii="Times New Roman" w:hAnsi="Times New Roman" w:cs="Times New Roman"/>
          <w:color w:val="000000" w:themeColor="text1"/>
          <w:sz w:val="24"/>
          <w:szCs w:val="24"/>
        </w:rPr>
        <w:t>.</w:t>
      </w:r>
    </w:p>
    <w:p w14:paraId="316D8222" w14:textId="00C757BD" w:rsidR="003D0F58" w:rsidRPr="00BC1DAC" w:rsidRDefault="00444720" w:rsidP="00B42B58">
      <w:pPr>
        <w:pStyle w:val="ListeParagraf"/>
        <w:numPr>
          <w:ilvl w:val="0"/>
          <w:numId w:val="39"/>
        </w:numPr>
        <w:spacing w:after="0" w:line="240" w:lineRule="auto"/>
        <w:jc w:val="both"/>
        <w:rPr>
          <w:rFonts w:ascii="Times New Roman" w:hAnsi="Times New Roman" w:cs="Times New Roman"/>
          <w:color w:val="000000" w:themeColor="text1"/>
          <w:sz w:val="24"/>
          <w:szCs w:val="24"/>
        </w:rPr>
      </w:pPr>
      <w:r w:rsidRPr="00BC1DAC">
        <w:rPr>
          <w:rFonts w:ascii="Times New Roman" w:hAnsi="Times New Roman" w:cs="Times New Roman"/>
          <w:color w:val="000000" w:themeColor="text1"/>
          <w:sz w:val="24"/>
          <w:szCs w:val="24"/>
        </w:rPr>
        <w:t>Tanı testlerinin değerlendirilme</w:t>
      </w:r>
      <w:r w:rsidR="004819AA" w:rsidRPr="00BC1DAC">
        <w:rPr>
          <w:rFonts w:ascii="Times New Roman" w:hAnsi="Times New Roman" w:cs="Times New Roman"/>
          <w:color w:val="000000" w:themeColor="text1"/>
          <w:sz w:val="24"/>
          <w:szCs w:val="24"/>
        </w:rPr>
        <w:t xml:space="preserve">sinde kullanılan ölçütleri, </w:t>
      </w:r>
      <w:proofErr w:type="spellStart"/>
      <w:r w:rsidR="004819AA" w:rsidRPr="00BC1DAC">
        <w:rPr>
          <w:rFonts w:ascii="Times New Roman" w:hAnsi="Times New Roman" w:cs="Times New Roman"/>
          <w:color w:val="000000" w:themeColor="text1"/>
          <w:sz w:val="24"/>
          <w:szCs w:val="24"/>
        </w:rPr>
        <w:t>s</w:t>
      </w:r>
      <w:r w:rsidRPr="00BC1DAC">
        <w:rPr>
          <w:rFonts w:ascii="Times New Roman" w:hAnsi="Times New Roman" w:cs="Times New Roman"/>
          <w:color w:val="000000" w:themeColor="text1"/>
          <w:sz w:val="24"/>
          <w:szCs w:val="24"/>
        </w:rPr>
        <w:t>ağka</w:t>
      </w:r>
      <w:r w:rsidR="004819AA" w:rsidRPr="00BC1DAC">
        <w:rPr>
          <w:rFonts w:ascii="Times New Roman" w:hAnsi="Times New Roman" w:cs="Times New Roman"/>
          <w:color w:val="000000" w:themeColor="text1"/>
          <w:sz w:val="24"/>
          <w:szCs w:val="24"/>
        </w:rPr>
        <w:t>lım</w:t>
      </w:r>
      <w:proofErr w:type="spellEnd"/>
      <w:r w:rsidR="004819AA" w:rsidRPr="00BC1DAC">
        <w:rPr>
          <w:rFonts w:ascii="Times New Roman" w:hAnsi="Times New Roman" w:cs="Times New Roman"/>
          <w:color w:val="000000" w:themeColor="text1"/>
          <w:sz w:val="24"/>
          <w:szCs w:val="24"/>
        </w:rPr>
        <w:t xml:space="preserve"> analizi yöntemlerini açıklar</w:t>
      </w:r>
      <w:r w:rsidRPr="00BC1DAC">
        <w:rPr>
          <w:rFonts w:ascii="Times New Roman" w:hAnsi="Times New Roman" w:cs="Times New Roman"/>
          <w:color w:val="000000" w:themeColor="text1"/>
          <w:sz w:val="24"/>
          <w:szCs w:val="24"/>
        </w:rPr>
        <w:t>, yaşam fonksiyonların</w:t>
      </w:r>
      <w:r w:rsidR="004819AA" w:rsidRPr="00BC1DAC">
        <w:rPr>
          <w:rFonts w:ascii="Times New Roman" w:hAnsi="Times New Roman" w:cs="Times New Roman"/>
          <w:color w:val="000000" w:themeColor="text1"/>
          <w:sz w:val="24"/>
          <w:szCs w:val="24"/>
        </w:rPr>
        <w:t>ı hesaplar ve sonuçları yorumlayabilir</w:t>
      </w:r>
      <w:r w:rsidRPr="00BC1DAC">
        <w:rPr>
          <w:rFonts w:ascii="Times New Roman" w:hAnsi="Times New Roman" w:cs="Times New Roman"/>
          <w:color w:val="000000" w:themeColor="text1"/>
          <w:sz w:val="24"/>
          <w:szCs w:val="24"/>
        </w:rPr>
        <w:t>.</w:t>
      </w:r>
    </w:p>
    <w:p w14:paraId="13F91C89" w14:textId="4C6BCC94" w:rsidR="00444720" w:rsidRPr="000372E9" w:rsidRDefault="00444720" w:rsidP="00B42B58">
      <w:pPr>
        <w:pStyle w:val="ListeParagraf"/>
        <w:numPr>
          <w:ilvl w:val="0"/>
          <w:numId w:val="39"/>
        </w:numPr>
        <w:spacing w:after="0" w:line="240" w:lineRule="auto"/>
        <w:jc w:val="both"/>
        <w:rPr>
          <w:rFonts w:ascii="Times New Roman" w:hAnsi="Times New Roman" w:cs="Times New Roman"/>
          <w:color w:val="000000" w:themeColor="text1"/>
          <w:sz w:val="24"/>
          <w:szCs w:val="24"/>
        </w:rPr>
      </w:pPr>
      <w:r w:rsidRPr="000372E9">
        <w:rPr>
          <w:rFonts w:ascii="Times New Roman" w:hAnsi="Times New Roman" w:cs="Times New Roman"/>
          <w:color w:val="000000" w:themeColor="text1"/>
          <w:sz w:val="24"/>
          <w:szCs w:val="24"/>
        </w:rPr>
        <w:t>Sağlık alan</w:t>
      </w:r>
      <w:r w:rsidR="000372E9" w:rsidRPr="000372E9">
        <w:rPr>
          <w:rFonts w:ascii="Times New Roman" w:hAnsi="Times New Roman" w:cs="Times New Roman"/>
          <w:color w:val="000000" w:themeColor="text1"/>
          <w:sz w:val="24"/>
          <w:szCs w:val="24"/>
        </w:rPr>
        <w:t>ına ilişkin özel ölçütleri açıklar</w:t>
      </w:r>
      <w:r w:rsidRPr="000372E9">
        <w:rPr>
          <w:rFonts w:ascii="Times New Roman" w:hAnsi="Times New Roman" w:cs="Times New Roman"/>
          <w:color w:val="000000" w:themeColor="text1"/>
          <w:sz w:val="24"/>
          <w:szCs w:val="24"/>
        </w:rPr>
        <w:t xml:space="preserve"> ve sağlık düzeyine ilişkin sonuçları yorumlar.</w:t>
      </w:r>
    </w:p>
    <w:p w14:paraId="44775F5D" w14:textId="7D807592" w:rsidR="00BD5E72" w:rsidRPr="004819AA" w:rsidRDefault="004819AA" w:rsidP="00B42B58">
      <w:pPr>
        <w:pStyle w:val="Standard"/>
        <w:numPr>
          <w:ilvl w:val="0"/>
          <w:numId w:val="39"/>
        </w:numPr>
        <w:jc w:val="both"/>
        <w:rPr>
          <w:rFonts w:eastAsia="TimesNewRomanPSMT" w:cs="Times New Roman"/>
        </w:rPr>
      </w:pPr>
      <w:r>
        <w:rPr>
          <w:rFonts w:cs="Times New Roman"/>
          <w:shd w:val="clear" w:color="auto" w:fill="FFFFFF"/>
        </w:rPr>
        <w:t>Klinik farmakolojinin önemini</w:t>
      </w:r>
      <w:r w:rsidR="0007290B">
        <w:rPr>
          <w:rFonts w:cs="Times New Roman"/>
          <w:shd w:val="clear" w:color="auto" w:fill="FFFFFF"/>
        </w:rPr>
        <w:t>, t</w:t>
      </w:r>
      <w:r w:rsidR="0007574E" w:rsidRPr="006E224B">
        <w:rPr>
          <w:rFonts w:cs="Times New Roman"/>
          <w:shd w:val="clear" w:color="auto" w:fill="FFFFFF"/>
        </w:rPr>
        <w:t xml:space="preserve">emel </w:t>
      </w:r>
      <w:proofErr w:type="gramStart"/>
      <w:r>
        <w:rPr>
          <w:rFonts w:cs="Times New Roman"/>
          <w:shd w:val="clear" w:color="auto" w:fill="FFFFFF"/>
        </w:rPr>
        <w:t>farmakoloji</w:t>
      </w:r>
      <w:proofErr w:type="gramEnd"/>
      <w:r>
        <w:rPr>
          <w:rFonts w:cs="Times New Roman"/>
          <w:shd w:val="clear" w:color="auto" w:fill="FFFFFF"/>
        </w:rPr>
        <w:t xml:space="preserve"> ve toksikoloji kavramlarını</w:t>
      </w:r>
      <w:r w:rsidR="00EF35BC" w:rsidRPr="006E224B">
        <w:rPr>
          <w:rFonts w:cs="Times New Roman"/>
          <w:shd w:val="clear" w:color="auto" w:fill="FFFFFF"/>
        </w:rPr>
        <w:t>, i</w:t>
      </w:r>
      <w:r w:rsidR="00BD5E72" w:rsidRPr="006E224B">
        <w:rPr>
          <w:rFonts w:cs="Times New Roman"/>
          <w:shd w:val="clear" w:color="auto" w:fill="FFFFFF"/>
        </w:rPr>
        <w:t>laçların etki mekanizmalarını</w:t>
      </w:r>
      <w:r w:rsidR="00EF35BC" w:rsidRPr="006E224B">
        <w:rPr>
          <w:rFonts w:cs="Times New Roman"/>
          <w:shd w:val="clear" w:color="auto" w:fill="FFFFFF"/>
        </w:rPr>
        <w:t xml:space="preserve">, </w:t>
      </w:r>
      <w:proofErr w:type="spellStart"/>
      <w:r w:rsidR="00EF35BC" w:rsidRPr="006E224B">
        <w:rPr>
          <w:rFonts w:cs="Times New Roman"/>
          <w:shd w:val="clear" w:color="auto" w:fill="FFFFFF"/>
        </w:rPr>
        <w:t>f</w:t>
      </w:r>
      <w:r w:rsidR="00BD5E72" w:rsidRPr="006E224B">
        <w:rPr>
          <w:rFonts w:cs="Times New Roman"/>
          <w:shd w:val="clear" w:color="auto" w:fill="FFFFFF"/>
        </w:rPr>
        <w:t>armakokinetik</w:t>
      </w:r>
      <w:proofErr w:type="spellEnd"/>
      <w:r w:rsidR="00BD5E72" w:rsidRPr="006E224B">
        <w:rPr>
          <w:rFonts w:cs="Times New Roman"/>
          <w:shd w:val="clear" w:color="auto" w:fill="FFFFFF"/>
        </w:rPr>
        <w:t xml:space="preserve"> ve farmakodinamik </w:t>
      </w:r>
      <w:r>
        <w:rPr>
          <w:rFonts w:cs="Times New Roman"/>
          <w:shd w:val="clear" w:color="auto" w:fill="FFFFFF"/>
        </w:rPr>
        <w:t xml:space="preserve">özelliklerini ve </w:t>
      </w:r>
      <w:r w:rsidR="00BD5E72" w:rsidRPr="004819AA">
        <w:rPr>
          <w:rFonts w:cs="Times New Roman"/>
          <w:shd w:val="clear" w:color="auto" w:fill="FFFFFF"/>
        </w:rPr>
        <w:t>bireyl</w:t>
      </w:r>
      <w:r>
        <w:rPr>
          <w:rFonts w:cs="Times New Roman"/>
          <w:shd w:val="clear" w:color="auto" w:fill="FFFFFF"/>
        </w:rPr>
        <w:t>er arası farklılıklarını açıklayabilir</w:t>
      </w:r>
      <w:r w:rsidR="00BD5E72" w:rsidRPr="004819AA">
        <w:rPr>
          <w:rFonts w:cs="Times New Roman"/>
          <w:shd w:val="clear" w:color="auto" w:fill="FFFFFF"/>
        </w:rPr>
        <w:t>.</w:t>
      </w:r>
    </w:p>
    <w:p w14:paraId="31AF2681" w14:textId="1BE22F26" w:rsidR="00BD5E72" w:rsidRPr="006E224B" w:rsidRDefault="00076991" w:rsidP="00B42B58">
      <w:pPr>
        <w:pStyle w:val="Standard"/>
        <w:numPr>
          <w:ilvl w:val="0"/>
          <w:numId w:val="39"/>
        </w:numPr>
        <w:jc w:val="both"/>
        <w:rPr>
          <w:rFonts w:cs="Times New Roman"/>
          <w:shd w:val="clear" w:color="auto" w:fill="FFFFFF"/>
        </w:rPr>
      </w:pPr>
      <w:r w:rsidRPr="006E224B">
        <w:rPr>
          <w:rFonts w:cs="Times New Roman"/>
          <w:shd w:val="clear" w:color="auto" w:fill="FFFFFF"/>
        </w:rPr>
        <w:t xml:space="preserve">İnsan hakları ve hekimlik meslek etiğini, hekimlik kimliğini oluşturan </w:t>
      </w:r>
      <w:r w:rsidR="00BD5E72" w:rsidRPr="006E224B">
        <w:rPr>
          <w:rFonts w:cs="Times New Roman"/>
          <w:shd w:val="clear" w:color="auto" w:fill="FFFFFF"/>
        </w:rPr>
        <w:t>temel kavramları</w:t>
      </w:r>
      <w:r w:rsidR="004819AA">
        <w:rPr>
          <w:rFonts w:cs="Times New Roman"/>
          <w:shd w:val="clear" w:color="auto" w:fill="FFFFFF"/>
        </w:rPr>
        <w:t>, hasta haklarını ve</w:t>
      </w:r>
      <w:r w:rsidRPr="006E224B">
        <w:rPr>
          <w:rFonts w:cs="Times New Roman"/>
          <w:shd w:val="clear" w:color="auto" w:fill="FFFFFF"/>
        </w:rPr>
        <w:t xml:space="preserve"> hekimin</w:t>
      </w:r>
      <w:r w:rsidR="00A06863">
        <w:rPr>
          <w:rFonts w:cs="Times New Roman"/>
          <w:shd w:val="clear" w:color="auto" w:fill="FFFFFF"/>
        </w:rPr>
        <w:t xml:space="preserve"> toplumsal sorumlulukları</w:t>
      </w:r>
      <w:r w:rsidR="004819AA">
        <w:rPr>
          <w:rFonts w:cs="Times New Roman"/>
          <w:shd w:val="clear" w:color="auto" w:fill="FFFFFF"/>
        </w:rPr>
        <w:t>nı bilir.</w:t>
      </w:r>
    </w:p>
    <w:p w14:paraId="184E056B" w14:textId="3CBECE59" w:rsidR="00BD5E72" w:rsidRPr="004819AA" w:rsidRDefault="00BD5E72" w:rsidP="00B42B58">
      <w:pPr>
        <w:pStyle w:val="Standard"/>
        <w:numPr>
          <w:ilvl w:val="0"/>
          <w:numId w:val="39"/>
        </w:numPr>
        <w:jc w:val="both"/>
        <w:rPr>
          <w:rFonts w:cs="Times New Roman"/>
          <w:shd w:val="clear" w:color="auto" w:fill="FFFFFF"/>
        </w:rPr>
      </w:pPr>
      <w:r w:rsidRPr="006E224B">
        <w:rPr>
          <w:rFonts w:cs="Times New Roman"/>
          <w:shd w:val="clear" w:color="auto" w:fill="FFFFFF"/>
        </w:rPr>
        <w:t>Ulusal sağlık mevzuatını ve hekiml</w:t>
      </w:r>
      <w:r w:rsidR="00A06863">
        <w:rPr>
          <w:rFonts w:cs="Times New Roman"/>
          <w:shd w:val="clear" w:color="auto" w:fill="FFFFFF"/>
        </w:rPr>
        <w:t>ik</w:t>
      </w:r>
      <w:r w:rsidR="004819AA">
        <w:rPr>
          <w:rFonts w:cs="Times New Roman"/>
          <w:shd w:val="clear" w:color="auto" w:fill="FFFFFF"/>
        </w:rPr>
        <w:t xml:space="preserve"> meslek etiği ilkelerini ve D</w:t>
      </w:r>
      <w:r w:rsidRPr="004819AA">
        <w:rPr>
          <w:rFonts w:cs="Times New Roman"/>
          <w:shd w:val="clear" w:color="auto" w:fill="FFFFFF"/>
        </w:rPr>
        <w:t xml:space="preserve">ünya Hekimler Birliği bildirgelerinde açıklanan temel kavramları </w:t>
      </w:r>
      <w:proofErr w:type="spellStart"/>
      <w:r w:rsidRPr="004819AA">
        <w:rPr>
          <w:rFonts w:cs="Times New Roman"/>
          <w:shd w:val="clear" w:color="auto" w:fill="FFFFFF"/>
        </w:rPr>
        <w:t>açıklar</w:t>
      </w:r>
      <w:r w:rsidR="004819AA">
        <w:rPr>
          <w:rFonts w:cs="Times New Roman"/>
          <w:shd w:val="clear" w:color="auto" w:fill="FFFFFF"/>
        </w:rPr>
        <w:t>yabilir</w:t>
      </w:r>
      <w:proofErr w:type="spellEnd"/>
      <w:r w:rsidRPr="004819AA">
        <w:rPr>
          <w:rFonts w:cs="Times New Roman"/>
          <w:shd w:val="clear" w:color="auto" w:fill="FFFFFF"/>
        </w:rPr>
        <w:t>.</w:t>
      </w:r>
    </w:p>
    <w:p w14:paraId="54425A68" w14:textId="7A56EE88" w:rsidR="004379A6" w:rsidRPr="001F61B2" w:rsidRDefault="004379A6" w:rsidP="00B42B58">
      <w:pPr>
        <w:pStyle w:val="Standard"/>
        <w:numPr>
          <w:ilvl w:val="0"/>
          <w:numId w:val="39"/>
        </w:numPr>
        <w:jc w:val="both"/>
        <w:rPr>
          <w:rFonts w:eastAsia="Times New Roman" w:cs="Times New Roman"/>
          <w:color w:val="000000" w:themeColor="text1"/>
          <w:lang w:eastAsia="tr-TR"/>
        </w:rPr>
      </w:pPr>
      <w:r w:rsidRPr="001F61B2">
        <w:rPr>
          <w:rFonts w:eastAsia="Times New Roman" w:cs="Times New Roman"/>
          <w:color w:val="000000" w:themeColor="text1"/>
          <w:lang w:eastAsia="tr-TR"/>
        </w:rPr>
        <w:t>Klinik Biyokimyanın klinik biliml</w:t>
      </w:r>
      <w:r w:rsidR="004819AA">
        <w:rPr>
          <w:rFonts w:eastAsia="Times New Roman" w:cs="Times New Roman"/>
          <w:color w:val="000000" w:themeColor="text1"/>
          <w:lang w:eastAsia="tr-TR"/>
        </w:rPr>
        <w:t>erdeki yerini ve önemini açıklayabilir</w:t>
      </w:r>
      <w:r w:rsidRPr="001F61B2">
        <w:rPr>
          <w:rFonts w:eastAsia="Times New Roman" w:cs="Times New Roman"/>
          <w:color w:val="000000" w:themeColor="text1"/>
          <w:lang w:eastAsia="tr-TR"/>
        </w:rPr>
        <w:t>.</w:t>
      </w:r>
    </w:p>
    <w:p w14:paraId="79A5899A" w14:textId="041DB84A" w:rsidR="004379A6" w:rsidRPr="0007290B" w:rsidRDefault="0007290B" w:rsidP="00B42B58">
      <w:pPr>
        <w:pStyle w:val="Standard"/>
        <w:numPr>
          <w:ilvl w:val="0"/>
          <w:numId w:val="39"/>
        </w:numPr>
        <w:jc w:val="both"/>
        <w:rPr>
          <w:rFonts w:eastAsia="Times New Roman" w:cs="Times New Roman"/>
          <w:color w:val="000000" w:themeColor="text1"/>
          <w:lang w:eastAsia="tr-TR"/>
        </w:rPr>
      </w:pPr>
      <w:r>
        <w:rPr>
          <w:rFonts w:eastAsia="Times New Roman" w:cs="Times New Roman"/>
          <w:color w:val="000000" w:themeColor="text1"/>
          <w:lang w:eastAsia="tr-TR"/>
        </w:rPr>
        <w:t xml:space="preserve">Büyüme, </w:t>
      </w:r>
      <w:r w:rsidR="004379A6" w:rsidRPr="001F61B2">
        <w:rPr>
          <w:rFonts w:eastAsia="Times New Roman" w:cs="Times New Roman"/>
          <w:color w:val="000000" w:themeColor="text1"/>
          <w:lang w:eastAsia="tr-TR"/>
        </w:rPr>
        <w:t>gelişme</w:t>
      </w:r>
      <w:r>
        <w:rPr>
          <w:rFonts w:eastAsia="Times New Roman" w:cs="Times New Roman"/>
          <w:color w:val="000000" w:themeColor="text1"/>
          <w:lang w:eastAsia="tr-TR"/>
        </w:rPr>
        <w:t>, yaşlılık</w:t>
      </w:r>
      <w:r w:rsidR="004379A6" w:rsidRPr="001F61B2">
        <w:rPr>
          <w:rFonts w:eastAsia="Times New Roman" w:cs="Times New Roman"/>
          <w:color w:val="000000" w:themeColor="text1"/>
          <w:lang w:eastAsia="tr-TR"/>
        </w:rPr>
        <w:t xml:space="preserve"> </w:t>
      </w:r>
      <w:r>
        <w:rPr>
          <w:rFonts w:eastAsia="Times New Roman" w:cs="Times New Roman"/>
          <w:color w:val="000000" w:themeColor="text1"/>
          <w:lang w:eastAsia="tr-TR"/>
        </w:rPr>
        <w:t xml:space="preserve">ve gebelik </w:t>
      </w:r>
      <w:r w:rsidR="004379A6" w:rsidRPr="001F61B2">
        <w:rPr>
          <w:rFonts w:eastAsia="Times New Roman" w:cs="Times New Roman"/>
          <w:color w:val="000000" w:themeColor="text1"/>
          <w:lang w:eastAsia="tr-TR"/>
        </w:rPr>
        <w:t xml:space="preserve">döneminde oluşan </w:t>
      </w:r>
      <w:r>
        <w:rPr>
          <w:rFonts w:eastAsia="Times New Roman" w:cs="Times New Roman"/>
          <w:color w:val="000000" w:themeColor="text1"/>
          <w:lang w:eastAsia="tr-TR"/>
        </w:rPr>
        <w:t xml:space="preserve">fizyolojik ve </w:t>
      </w:r>
      <w:r w:rsidR="004379A6" w:rsidRPr="001F61B2">
        <w:rPr>
          <w:rFonts w:eastAsia="Times New Roman" w:cs="Times New Roman"/>
          <w:color w:val="000000" w:themeColor="text1"/>
          <w:lang w:eastAsia="tr-TR"/>
        </w:rPr>
        <w:t>biyokimyasal değiş</w:t>
      </w:r>
      <w:r w:rsidR="001F61B2" w:rsidRPr="001F61B2">
        <w:rPr>
          <w:rFonts w:eastAsia="Times New Roman" w:cs="Times New Roman"/>
          <w:color w:val="000000" w:themeColor="text1"/>
          <w:lang w:eastAsia="tr-TR"/>
        </w:rPr>
        <w:t xml:space="preserve">imleri ve bunların önemini </w:t>
      </w:r>
      <w:r>
        <w:rPr>
          <w:rFonts w:eastAsia="Times New Roman" w:cs="Times New Roman"/>
          <w:color w:val="000000" w:themeColor="text1"/>
          <w:lang w:eastAsia="tr-TR"/>
        </w:rPr>
        <w:t>bilir.</w:t>
      </w:r>
    </w:p>
    <w:p w14:paraId="23F4EF08" w14:textId="4059EB5B" w:rsidR="00610D47" w:rsidRPr="001F61B2" w:rsidRDefault="00610D47" w:rsidP="00B42B58">
      <w:pPr>
        <w:pStyle w:val="Standard"/>
        <w:numPr>
          <w:ilvl w:val="0"/>
          <w:numId w:val="39"/>
        </w:numPr>
        <w:jc w:val="both"/>
        <w:rPr>
          <w:rFonts w:cs="Times New Roman"/>
          <w:shd w:val="clear" w:color="auto" w:fill="EFF2F5"/>
        </w:rPr>
      </w:pPr>
      <w:r w:rsidRPr="001F61B2">
        <w:rPr>
          <w:rFonts w:cs="Times New Roman"/>
          <w:shd w:val="clear" w:color="auto" w:fill="FFFFFF"/>
        </w:rPr>
        <w:t>Genel patoloji kavramlarını</w:t>
      </w:r>
      <w:r w:rsidR="00F5046B" w:rsidRPr="001F61B2">
        <w:rPr>
          <w:rFonts w:cs="Times New Roman"/>
          <w:shd w:val="clear" w:color="auto" w:fill="FFFFFF"/>
        </w:rPr>
        <w:t>, p</w:t>
      </w:r>
      <w:r w:rsidRPr="001F61B2">
        <w:rPr>
          <w:rFonts w:cs="Times New Roman"/>
          <w:shd w:val="clear" w:color="auto" w:fill="FFFFFF"/>
        </w:rPr>
        <w:t>atoloji lab</w:t>
      </w:r>
      <w:r w:rsidR="001F61B2" w:rsidRPr="001F61B2">
        <w:rPr>
          <w:rFonts w:cs="Times New Roman"/>
          <w:shd w:val="clear" w:color="auto" w:fill="FFFFFF"/>
        </w:rPr>
        <w:t>or</w:t>
      </w:r>
      <w:r w:rsidR="0007290B">
        <w:rPr>
          <w:rFonts w:cs="Times New Roman"/>
          <w:shd w:val="clear" w:color="auto" w:fill="FFFFFF"/>
        </w:rPr>
        <w:t>atuvarlarının işleyişini bilir</w:t>
      </w:r>
      <w:r w:rsidR="00D832B7" w:rsidRPr="001F61B2">
        <w:rPr>
          <w:rFonts w:cs="Times New Roman"/>
          <w:shd w:val="clear" w:color="auto" w:fill="FFFFFF"/>
        </w:rPr>
        <w:t>.</w:t>
      </w:r>
    </w:p>
    <w:p w14:paraId="60621285" w14:textId="3E1446B0" w:rsidR="00865997" w:rsidRPr="001F61B2" w:rsidRDefault="00F5046B" w:rsidP="00B42B58">
      <w:pPr>
        <w:pStyle w:val="Standard"/>
        <w:numPr>
          <w:ilvl w:val="0"/>
          <w:numId w:val="39"/>
        </w:numPr>
        <w:jc w:val="both"/>
        <w:rPr>
          <w:rFonts w:cs="Times New Roman"/>
          <w:shd w:val="clear" w:color="auto" w:fill="EFF2F5"/>
        </w:rPr>
      </w:pPr>
      <w:r w:rsidRPr="001F61B2">
        <w:rPr>
          <w:rFonts w:cs="Times New Roman"/>
        </w:rPr>
        <w:lastRenderedPageBreak/>
        <w:t>G</w:t>
      </w:r>
      <w:r w:rsidR="00865997" w:rsidRPr="001F61B2">
        <w:rPr>
          <w:rFonts w:cs="Times New Roman"/>
        </w:rPr>
        <w:t xml:space="preserve">elişme ve </w:t>
      </w:r>
      <w:proofErr w:type="spellStart"/>
      <w:r w:rsidR="00865997" w:rsidRPr="001F61B2">
        <w:rPr>
          <w:rFonts w:cs="Times New Roman"/>
        </w:rPr>
        <w:t>diferansiyasyonun</w:t>
      </w:r>
      <w:proofErr w:type="spellEnd"/>
      <w:r w:rsidR="00865997" w:rsidRPr="001F61B2">
        <w:rPr>
          <w:rFonts w:cs="Times New Roman"/>
        </w:rPr>
        <w:t xml:space="preserve"> hücresel adaptasyonunu </w:t>
      </w:r>
      <w:r w:rsidR="0007290B">
        <w:rPr>
          <w:rFonts w:cs="Times New Roman"/>
          <w:shd w:val="clear" w:color="auto" w:fill="FFFFFF"/>
        </w:rPr>
        <w:t>açıklayabilir</w:t>
      </w:r>
      <w:r w:rsidR="00865997" w:rsidRPr="001F61B2">
        <w:rPr>
          <w:rFonts w:cs="Times New Roman"/>
        </w:rPr>
        <w:t>.</w:t>
      </w:r>
    </w:p>
    <w:p w14:paraId="1CC73A6A" w14:textId="6D527665" w:rsidR="00DE6F32" w:rsidRPr="001F61B2" w:rsidRDefault="00DE6F32" w:rsidP="00B42B58">
      <w:pPr>
        <w:pStyle w:val="Standard"/>
        <w:numPr>
          <w:ilvl w:val="0"/>
          <w:numId w:val="39"/>
        </w:numPr>
        <w:jc w:val="both"/>
        <w:rPr>
          <w:rFonts w:cs="Times New Roman"/>
          <w:shd w:val="clear" w:color="auto" w:fill="EFF2F5"/>
        </w:rPr>
      </w:pPr>
      <w:r w:rsidRPr="001F61B2">
        <w:rPr>
          <w:rFonts w:cs="Times New Roman"/>
        </w:rPr>
        <w:t xml:space="preserve">Voltaj </w:t>
      </w:r>
      <w:proofErr w:type="spellStart"/>
      <w:r w:rsidRPr="001F61B2">
        <w:rPr>
          <w:rFonts w:cs="Times New Roman"/>
        </w:rPr>
        <w:t>clamp</w:t>
      </w:r>
      <w:proofErr w:type="spellEnd"/>
      <w:r w:rsidRPr="001F61B2">
        <w:rPr>
          <w:rFonts w:cs="Times New Roman"/>
        </w:rPr>
        <w:t xml:space="preserve"> (kenetleme) ve yama kenetleme tekniklerini </w:t>
      </w:r>
      <w:r w:rsidR="0007290B">
        <w:rPr>
          <w:rFonts w:cs="Times New Roman"/>
        </w:rPr>
        <w:t>açıklayabilir</w:t>
      </w:r>
      <w:r w:rsidRPr="001F61B2">
        <w:rPr>
          <w:rFonts w:cs="Times New Roman"/>
        </w:rPr>
        <w:t>.</w:t>
      </w:r>
    </w:p>
    <w:p w14:paraId="7AB72104" w14:textId="38208ACC" w:rsidR="00865997" w:rsidRPr="0007290B" w:rsidRDefault="00865997" w:rsidP="00B42B58">
      <w:pPr>
        <w:pStyle w:val="Standard"/>
        <w:numPr>
          <w:ilvl w:val="0"/>
          <w:numId w:val="39"/>
        </w:numPr>
        <w:jc w:val="both"/>
        <w:rPr>
          <w:rFonts w:cs="Times New Roman"/>
          <w:shd w:val="clear" w:color="auto" w:fill="EFF2F5"/>
        </w:rPr>
      </w:pPr>
      <w:r w:rsidRPr="001F61B2">
        <w:rPr>
          <w:rFonts w:cs="Times New Roman"/>
        </w:rPr>
        <w:t>Radyasyon b</w:t>
      </w:r>
      <w:r w:rsidR="00F5046B" w:rsidRPr="001F61B2">
        <w:rPr>
          <w:rFonts w:cs="Times New Roman"/>
        </w:rPr>
        <w:t xml:space="preserve">iyofiziğinin </w:t>
      </w:r>
      <w:r w:rsidR="0007290B">
        <w:rPr>
          <w:rFonts w:cs="Times New Roman"/>
        </w:rPr>
        <w:t xml:space="preserve">temel kavramlarını, MR fiziğini, </w:t>
      </w:r>
      <w:r w:rsidRPr="0007290B">
        <w:rPr>
          <w:rFonts w:cs="Times New Roman"/>
        </w:rPr>
        <w:t xml:space="preserve">Radyoaktivite ve radyoaktif </w:t>
      </w:r>
      <w:r w:rsidR="0007290B">
        <w:rPr>
          <w:rFonts w:cs="Times New Roman"/>
        </w:rPr>
        <w:t>görüntüleme yöntemlerini, r</w:t>
      </w:r>
      <w:r w:rsidRPr="0007290B">
        <w:rPr>
          <w:rFonts w:eastAsia="Times New Roman" w:cs="Times New Roman"/>
          <w:lang w:eastAsia="tr-TR"/>
        </w:rPr>
        <w:t xml:space="preserve">adyasyondan korunma yöntemlerini </w:t>
      </w:r>
      <w:r w:rsidR="00F5046B" w:rsidRPr="0007290B">
        <w:rPr>
          <w:rFonts w:eastAsia="Times New Roman" w:cs="Times New Roman"/>
          <w:lang w:eastAsia="tr-TR"/>
        </w:rPr>
        <w:t xml:space="preserve">ve kanserde ışın tedavisi prensiplerini </w:t>
      </w:r>
      <w:r w:rsidR="0007290B">
        <w:rPr>
          <w:rFonts w:cs="Times New Roman"/>
          <w:shd w:val="clear" w:color="auto" w:fill="FFFFFF"/>
        </w:rPr>
        <w:t>bilir</w:t>
      </w:r>
      <w:r w:rsidR="00D832B7" w:rsidRPr="0007290B">
        <w:rPr>
          <w:rFonts w:eastAsia="Times New Roman" w:cs="Times New Roman"/>
          <w:lang w:eastAsia="tr-TR"/>
        </w:rPr>
        <w:t>.</w:t>
      </w:r>
      <w:r w:rsidRPr="0007290B">
        <w:rPr>
          <w:rFonts w:eastAsia="Times New Roman" w:cs="Times New Roman"/>
          <w:lang w:eastAsia="tr-TR"/>
        </w:rPr>
        <w:t xml:space="preserve"> </w:t>
      </w:r>
    </w:p>
    <w:p w14:paraId="5E7A874B" w14:textId="52C42410" w:rsidR="00865997" w:rsidRPr="001F61B2" w:rsidRDefault="00865997" w:rsidP="00B42B58">
      <w:pPr>
        <w:pStyle w:val="Standard"/>
        <w:numPr>
          <w:ilvl w:val="0"/>
          <w:numId w:val="39"/>
        </w:numPr>
        <w:jc w:val="both"/>
        <w:rPr>
          <w:rFonts w:cs="Times New Roman"/>
          <w:shd w:val="clear" w:color="auto" w:fill="EFF2F5"/>
        </w:rPr>
      </w:pPr>
      <w:proofErr w:type="spellStart"/>
      <w:r w:rsidRPr="001F61B2">
        <w:rPr>
          <w:rFonts w:eastAsia="Times New Roman" w:cs="Times New Roman"/>
          <w:lang w:eastAsia="tr-TR"/>
        </w:rPr>
        <w:t>Radyoimmünite</w:t>
      </w:r>
      <w:proofErr w:type="spellEnd"/>
      <w:r w:rsidRPr="001F61B2">
        <w:rPr>
          <w:rFonts w:eastAsia="Times New Roman" w:cs="Times New Roman"/>
          <w:lang w:eastAsia="tr-TR"/>
        </w:rPr>
        <w:t xml:space="preserve"> ve </w:t>
      </w:r>
      <w:proofErr w:type="spellStart"/>
      <w:r w:rsidRPr="001F61B2">
        <w:rPr>
          <w:rFonts w:eastAsia="Times New Roman" w:cs="Times New Roman"/>
          <w:lang w:eastAsia="tr-TR"/>
        </w:rPr>
        <w:t>radyosensitivite</w:t>
      </w:r>
      <w:proofErr w:type="spellEnd"/>
      <w:r w:rsidRPr="001F61B2">
        <w:rPr>
          <w:rFonts w:eastAsia="Times New Roman" w:cs="Times New Roman"/>
          <w:lang w:eastAsia="tr-TR"/>
        </w:rPr>
        <w:t xml:space="preserve"> kavramlarını açıkla</w:t>
      </w:r>
      <w:r w:rsidR="0007290B">
        <w:rPr>
          <w:rFonts w:eastAsia="Times New Roman" w:cs="Times New Roman"/>
          <w:lang w:eastAsia="tr-TR"/>
        </w:rPr>
        <w:t>yabilir</w:t>
      </w:r>
      <w:r w:rsidR="00D832B7" w:rsidRPr="001F61B2">
        <w:rPr>
          <w:rFonts w:eastAsia="Times New Roman" w:cs="Times New Roman"/>
          <w:lang w:eastAsia="tr-TR"/>
        </w:rPr>
        <w:t>.</w:t>
      </w:r>
    </w:p>
    <w:p w14:paraId="1278004B" w14:textId="77777777" w:rsidR="00AD09BD" w:rsidRPr="00AD09BD" w:rsidRDefault="00AD09BD" w:rsidP="00300921">
      <w:pPr>
        <w:pStyle w:val="Standard"/>
        <w:jc w:val="both"/>
        <w:rPr>
          <w:rFonts w:eastAsia="TimesNewRomanPSMT" w:cs="Times New Roman"/>
          <w:b/>
        </w:rPr>
      </w:pPr>
    </w:p>
    <w:p w14:paraId="6649D2EF" w14:textId="1D84C5DA" w:rsidR="00357C41" w:rsidRPr="0021792B" w:rsidRDefault="0021792B" w:rsidP="00300921">
      <w:pPr>
        <w:pStyle w:val="ListeParagraf"/>
        <w:spacing w:after="200" w:line="240" w:lineRule="auto"/>
        <w:ind w:left="0"/>
        <w:jc w:val="both"/>
        <w:rPr>
          <w:rFonts w:ascii="Times New Roman" w:hAnsi="Times New Roman" w:cs="Times New Roman"/>
          <w:b/>
          <w:i/>
          <w:sz w:val="24"/>
          <w:szCs w:val="24"/>
        </w:rPr>
      </w:pPr>
      <w:r w:rsidRPr="00DE0B33">
        <w:rPr>
          <w:rFonts w:ascii="Times New Roman" w:hAnsi="Times New Roman" w:cs="Times New Roman"/>
          <w:b/>
          <w:sz w:val="24"/>
          <w:szCs w:val="24"/>
        </w:rPr>
        <w:t>DERS KURULUNUN ÖĞRENME</w:t>
      </w:r>
      <w:r>
        <w:rPr>
          <w:rFonts w:ascii="Times New Roman" w:hAnsi="Times New Roman" w:cs="Times New Roman"/>
          <w:b/>
          <w:sz w:val="24"/>
          <w:szCs w:val="24"/>
        </w:rPr>
        <w:t xml:space="preserve"> VE ÖĞRETME YÖNTEMLERİ </w:t>
      </w:r>
    </w:p>
    <w:p w14:paraId="5580CBEB" w14:textId="09A6F119" w:rsidR="00A47074" w:rsidRPr="00A47074" w:rsidRDefault="00A47074" w:rsidP="00A47074">
      <w:pPr>
        <w:spacing w:after="0" w:line="240" w:lineRule="auto"/>
        <w:jc w:val="both"/>
        <w:rPr>
          <w:rFonts w:ascii="Times New Roman" w:hAnsi="Times New Roman" w:cs="Times New Roman"/>
          <w:i/>
          <w:sz w:val="24"/>
          <w:szCs w:val="24"/>
        </w:rPr>
      </w:pPr>
      <w:r w:rsidRPr="00A47074">
        <w:rPr>
          <w:rFonts w:ascii="Times New Roman" w:hAnsi="Times New Roman" w:cs="Times New Roman"/>
          <w:sz w:val="24"/>
          <w:szCs w:val="24"/>
        </w:rPr>
        <w:t xml:space="preserve">1. Amfi dersi </w:t>
      </w:r>
    </w:p>
    <w:p w14:paraId="491BEABC" w14:textId="647C08B2" w:rsidR="00A47074" w:rsidRPr="00A47074" w:rsidRDefault="00A47074" w:rsidP="00A47074">
      <w:pPr>
        <w:spacing w:after="0" w:line="240" w:lineRule="auto"/>
        <w:jc w:val="both"/>
        <w:rPr>
          <w:rFonts w:ascii="Times New Roman" w:hAnsi="Times New Roman" w:cs="Times New Roman"/>
          <w:sz w:val="24"/>
          <w:szCs w:val="24"/>
        </w:rPr>
      </w:pPr>
      <w:r w:rsidRPr="00A47074">
        <w:rPr>
          <w:rFonts w:ascii="Times New Roman" w:hAnsi="Times New Roman" w:cs="Times New Roman"/>
          <w:sz w:val="24"/>
          <w:szCs w:val="24"/>
        </w:rPr>
        <w:t xml:space="preserve">2. Laboratuvar uygulamaları </w:t>
      </w:r>
    </w:p>
    <w:p w14:paraId="4F090B82" w14:textId="056692D9" w:rsidR="00A47074" w:rsidRPr="00A47074" w:rsidRDefault="00A47074" w:rsidP="00A47074">
      <w:pPr>
        <w:spacing w:after="0" w:line="240" w:lineRule="auto"/>
        <w:contextualSpacing/>
        <w:jc w:val="both"/>
        <w:rPr>
          <w:rFonts w:ascii="Times New Roman" w:hAnsi="Times New Roman" w:cs="Times New Roman"/>
          <w:i/>
          <w:sz w:val="24"/>
          <w:szCs w:val="24"/>
        </w:rPr>
      </w:pPr>
      <w:r w:rsidRPr="00A47074">
        <w:rPr>
          <w:rFonts w:ascii="Times New Roman" w:hAnsi="Times New Roman" w:cs="Times New Roman"/>
          <w:sz w:val="24"/>
          <w:szCs w:val="24"/>
        </w:rPr>
        <w:t xml:space="preserve">3. Eğitim videoları </w:t>
      </w:r>
    </w:p>
    <w:p w14:paraId="4F233432" w14:textId="77777777" w:rsidR="00A47074" w:rsidRDefault="00A47074" w:rsidP="00300921">
      <w:pPr>
        <w:pStyle w:val="ListeParagraf"/>
        <w:spacing w:after="200" w:line="240" w:lineRule="auto"/>
        <w:ind w:left="0"/>
        <w:jc w:val="both"/>
        <w:rPr>
          <w:rFonts w:ascii="Times New Roman" w:hAnsi="Times New Roman" w:cs="Times New Roman"/>
          <w:b/>
          <w:bCs/>
          <w:sz w:val="24"/>
          <w:szCs w:val="24"/>
        </w:rPr>
      </w:pPr>
    </w:p>
    <w:p w14:paraId="45DEA632" w14:textId="4B1C3DD0" w:rsidR="0021792B" w:rsidRDefault="0021792B" w:rsidP="00300921">
      <w:pPr>
        <w:pStyle w:val="ListeParagraf"/>
        <w:spacing w:after="200" w:line="240" w:lineRule="auto"/>
        <w:ind w:left="0"/>
        <w:jc w:val="both"/>
        <w:rPr>
          <w:rFonts w:ascii="Times New Roman" w:hAnsi="Times New Roman" w:cs="Times New Roman"/>
          <w:b/>
          <w:bCs/>
          <w:i/>
          <w:sz w:val="24"/>
          <w:szCs w:val="24"/>
        </w:rPr>
      </w:pPr>
      <w:r w:rsidRPr="00DE0B33">
        <w:rPr>
          <w:rFonts w:ascii="Times New Roman" w:hAnsi="Times New Roman" w:cs="Times New Roman"/>
          <w:b/>
          <w:bCs/>
          <w:sz w:val="24"/>
          <w:szCs w:val="24"/>
        </w:rPr>
        <w:t>DERS KURULUNUN KAYNAK VE MATERYALLERİ</w:t>
      </w:r>
    </w:p>
    <w:p w14:paraId="2983EBEC" w14:textId="6614C536" w:rsidR="00747F54" w:rsidRPr="006E224B" w:rsidRDefault="00747F54" w:rsidP="00300921">
      <w:pPr>
        <w:pStyle w:val="ListeParagraf"/>
        <w:spacing w:after="200" w:line="240" w:lineRule="auto"/>
        <w:ind w:left="0"/>
        <w:jc w:val="both"/>
        <w:rPr>
          <w:rFonts w:ascii="Times New Roman" w:hAnsi="Times New Roman" w:cs="Times New Roman"/>
          <w:b/>
          <w:bCs/>
          <w:sz w:val="24"/>
          <w:szCs w:val="24"/>
        </w:rPr>
      </w:pPr>
    </w:p>
    <w:tbl>
      <w:tblPr>
        <w:tblStyle w:val="TabloKlavuzu"/>
        <w:tblW w:w="9634" w:type="dxa"/>
        <w:tblLook w:val="04A0" w:firstRow="1" w:lastRow="0" w:firstColumn="1" w:lastColumn="0" w:noHBand="0" w:noVBand="1"/>
      </w:tblPr>
      <w:tblGrid>
        <w:gridCol w:w="4106"/>
        <w:gridCol w:w="5528"/>
      </w:tblGrid>
      <w:tr w:rsidR="006E224B" w:rsidRPr="006E224B" w14:paraId="186CE03F" w14:textId="77777777" w:rsidTr="00F86739">
        <w:tc>
          <w:tcPr>
            <w:tcW w:w="4106" w:type="dxa"/>
          </w:tcPr>
          <w:p w14:paraId="5F3AF98D" w14:textId="3FDAB37E" w:rsidR="00747F54" w:rsidRPr="006E224B" w:rsidRDefault="00F86739" w:rsidP="00B67C6F">
            <w:pPr>
              <w:pStyle w:val="ListeParagraf"/>
              <w:spacing w:after="200"/>
              <w:ind w:left="0"/>
              <w:jc w:val="both"/>
              <w:rPr>
                <w:rFonts w:ascii="Times New Roman" w:hAnsi="Times New Roman" w:cs="Times New Roman"/>
                <w:b/>
                <w:bCs/>
                <w:sz w:val="24"/>
                <w:szCs w:val="24"/>
              </w:rPr>
            </w:pPr>
            <w:r w:rsidRPr="006E224B">
              <w:rPr>
                <w:rFonts w:ascii="Times New Roman" w:hAnsi="Times New Roman" w:cs="Times New Roman"/>
                <w:b/>
                <w:bCs/>
                <w:sz w:val="24"/>
                <w:szCs w:val="24"/>
              </w:rPr>
              <w:t xml:space="preserve">Tıbbi Farmakoloji </w:t>
            </w:r>
            <w:r w:rsidR="0021792B">
              <w:rPr>
                <w:rFonts w:ascii="Times New Roman" w:hAnsi="Times New Roman" w:cs="Times New Roman"/>
                <w:b/>
                <w:bCs/>
                <w:sz w:val="24"/>
                <w:szCs w:val="24"/>
              </w:rPr>
              <w:t>Anabilim dalı</w:t>
            </w:r>
            <w:r w:rsidR="001B51B2">
              <w:rPr>
                <w:rFonts w:ascii="Times New Roman" w:hAnsi="Times New Roman" w:cs="Times New Roman"/>
                <w:b/>
                <w:bCs/>
                <w:sz w:val="24"/>
                <w:szCs w:val="24"/>
              </w:rPr>
              <w:t xml:space="preserve"> </w:t>
            </w:r>
          </w:p>
        </w:tc>
        <w:tc>
          <w:tcPr>
            <w:tcW w:w="5528" w:type="dxa"/>
          </w:tcPr>
          <w:p w14:paraId="65BCAEC7" w14:textId="77777777" w:rsidR="00757B25" w:rsidRPr="00757B25" w:rsidRDefault="00757B25" w:rsidP="00757B25">
            <w:pPr>
              <w:jc w:val="both"/>
              <w:rPr>
                <w:rFonts w:ascii="Times New Roman" w:hAnsi="Times New Roman" w:cs="Times New Roman"/>
                <w:bCs/>
                <w:sz w:val="24"/>
                <w:szCs w:val="24"/>
                <w:shd w:val="clear" w:color="auto" w:fill="FFFFFF"/>
              </w:rPr>
            </w:pPr>
            <w:proofErr w:type="spellStart"/>
            <w:r w:rsidRPr="00757B25">
              <w:rPr>
                <w:rFonts w:ascii="Times New Roman" w:hAnsi="Times New Roman" w:cs="Times New Roman"/>
                <w:bCs/>
                <w:sz w:val="24"/>
                <w:szCs w:val="24"/>
                <w:shd w:val="clear" w:color="auto" w:fill="FFFFFF"/>
              </w:rPr>
              <w:t>Katzung's</w:t>
            </w:r>
            <w:proofErr w:type="spellEnd"/>
            <w:r w:rsidRPr="00757B25">
              <w:rPr>
                <w:rFonts w:ascii="Times New Roman" w:hAnsi="Times New Roman" w:cs="Times New Roman"/>
                <w:sz w:val="24"/>
                <w:szCs w:val="24"/>
                <w:shd w:val="clear" w:color="auto" w:fill="FFFFFF"/>
              </w:rPr>
              <w:t xml:space="preserve"> Basic &amp; </w:t>
            </w:r>
            <w:proofErr w:type="spellStart"/>
            <w:r w:rsidRPr="00757B25">
              <w:rPr>
                <w:rFonts w:ascii="Times New Roman" w:hAnsi="Times New Roman" w:cs="Times New Roman"/>
                <w:sz w:val="24"/>
                <w:szCs w:val="24"/>
                <w:shd w:val="clear" w:color="auto" w:fill="FFFFFF"/>
              </w:rPr>
              <w:t>Clinical</w:t>
            </w:r>
            <w:proofErr w:type="spellEnd"/>
            <w:r w:rsidRPr="00757B25">
              <w:rPr>
                <w:rFonts w:ascii="Times New Roman" w:hAnsi="Times New Roman" w:cs="Times New Roman"/>
                <w:sz w:val="24"/>
                <w:szCs w:val="24"/>
                <w:shd w:val="clear" w:color="auto" w:fill="FFFFFF"/>
              </w:rPr>
              <w:t> </w:t>
            </w:r>
            <w:proofErr w:type="spellStart"/>
            <w:r w:rsidRPr="00757B25">
              <w:rPr>
                <w:rFonts w:ascii="Times New Roman" w:hAnsi="Times New Roman" w:cs="Times New Roman"/>
                <w:bCs/>
                <w:sz w:val="24"/>
                <w:szCs w:val="24"/>
                <w:shd w:val="clear" w:color="auto" w:fill="FFFFFF"/>
              </w:rPr>
              <w:t>Pharmacology</w:t>
            </w:r>
            <w:proofErr w:type="spellEnd"/>
          </w:p>
          <w:p w14:paraId="74847441" w14:textId="1289FA0A" w:rsidR="00747F54" w:rsidRPr="006E224B" w:rsidRDefault="00757B25" w:rsidP="00757B25">
            <w:pPr>
              <w:pStyle w:val="ListeParagraf"/>
              <w:spacing w:after="200"/>
              <w:ind w:left="0"/>
              <w:jc w:val="both"/>
              <w:rPr>
                <w:rFonts w:ascii="Times New Roman" w:hAnsi="Times New Roman" w:cs="Times New Roman"/>
                <w:b/>
                <w:bCs/>
                <w:sz w:val="24"/>
                <w:szCs w:val="24"/>
              </w:rPr>
            </w:pPr>
            <w:proofErr w:type="spellStart"/>
            <w:r w:rsidRPr="00757B25">
              <w:rPr>
                <w:rFonts w:ascii="Times New Roman" w:hAnsi="Times New Roman" w:cs="Times New Roman"/>
                <w:bCs/>
                <w:sz w:val="24"/>
                <w:szCs w:val="24"/>
                <w:shd w:val="clear" w:color="auto" w:fill="FFFFFF"/>
              </w:rPr>
              <w:t>Goodman</w:t>
            </w:r>
            <w:proofErr w:type="spellEnd"/>
            <w:r w:rsidRPr="00757B25">
              <w:rPr>
                <w:rFonts w:ascii="Times New Roman" w:hAnsi="Times New Roman" w:cs="Times New Roman"/>
                <w:bCs/>
                <w:sz w:val="24"/>
                <w:szCs w:val="24"/>
                <w:shd w:val="clear" w:color="auto" w:fill="FFFFFF"/>
              </w:rPr>
              <w:t xml:space="preserve"> </w:t>
            </w:r>
            <w:proofErr w:type="spellStart"/>
            <w:r w:rsidRPr="00757B25">
              <w:rPr>
                <w:rFonts w:ascii="Times New Roman" w:hAnsi="Times New Roman" w:cs="Times New Roman"/>
                <w:bCs/>
                <w:sz w:val="24"/>
                <w:szCs w:val="24"/>
                <w:shd w:val="clear" w:color="auto" w:fill="FFFFFF"/>
              </w:rPr>
              <w:t>And</w:t>
            </w:r>
            <w:proofErr w:type="spellEnd"/>
            <w:r w:rsidRPr="00757B25">
              <w:rPr>
                <w:rFonts w:ascii="Times New Roman" w:hAnsi="Times New Roman" w:cs="Times New Roman"/>
                <w:bCs/>
                <w:sz w:val="24"/>
                <w:szCs w:val="24"/>
                <w:shd w:val="clear" w:color="auto" w:fill="FFFFFF"/>
              </w:rPr>
              <w:t xml:space="preserve"> Gilman</w:t>
            </w:r>
            <w:r w:rsidRPr="00757B25">
              <w:rPr>
                <w:rFonts w:ascii="Times New Roman" w:hAnsi="Times New Roman" w:cs="Times New Roman"/>
                <w:sz w:val="24"/>
                <w:szCs w:val="24"/>
                <w:shd w:val="clear" w:color="auto" w:fill="FFFFFF"/>
              </w:rPr>
              <w:t> </w:t>
            </w:r>
            <w:proofErr w:type="spellStart"/>
            <w:r w:rsidRPr="00757B25">
              <w:rPr>
                <w:rFonts w:ascii="Times New Roman" w:hAnsi="Times New Roman" w:cs="Times New Roman"/>
                <w:sz w:val="24"/>
                <w:szCs w:val="24"/>
                <w:shd w:val="clear" w:color="auto" w:fill="FFFFFF"/>
              </w:rPr>
              <w:t>Pharmacology</w:t>
            </w:r>
            <w:proofErr w:type="spellEnd"/>
          </w:p>
        </w:tc>
      </w:tr>
      <w:tr w:rsidR="006E224B" w:rsidRPr="006E224B" w14:paraId="63462C34" w14:textId="77777777" w:rsidTr="00F86739">
        <w:tc>
          <w:tcPr>
            <w:tcW w:w="4106" w:type="dxa"/>
          </w:tcPr>
          <w:p w14:paraId="23E38377" w14:textId="669CD32F" w:rsidR="00747F54" w:rsidRPr="006E224B" w:rsidRDefault="00F86739" w:rsidP="00B67C6F">
            <w:pPr>
              <w:pStyle w:val="ListeParagraf"/>
              <w:spacing w:after="200"/>
              <w:ind w:left="0"/>
              <w:jc w:val="both"/>
              <w:rPr>
                <w:rFonts w:ascii="Times New Roman" w:hAnsi="Times New Roman" w:cs="Times New Roman"/>
                <w:b/>
                <w:bCs/>
                <w:sz w:val="24"/>
                <w:szCs w:val="24"/>
              </w:rPr>
            </w:pPr>
            <w:r w:rsidRPr="006E224B">
              <w:rPr>
                <w:rFonts w:ascii="Times New Roman" w:hAnsi="Times New Roman" w:cs="Times New Roman"/>
                <w:b/>
                <w:bCs/>
                <w:sz w:val="24"/>
                <w:szCs w:val="24"/>
              </w:rPr>
              <w:t xml:space="preserve">Tıp Tarihi ve Etik </w:t>
            </w:r>
            <w:r w:rsidR="0021792B">
              <w:rPr>
                <w:rFonts w:ascii="Times New Roman" w:hAnsi="Times New Roman" w:cs="Times New Roman"/>
                <w:b/>
                <w:bCs/>
                <w:sz w:val="24"/>
                <w:szCs w:val="24"/>
              </w:rPr>
              <w:t>Anabilim dalı</w:t>
            </w:r>
          </w:p>
        </w:tc>
        <w:tc>
          <w:tcPr>
            <w:tcW w:w="5528" w:type="dxa"/>
          </w:tcPr>
          <w:p w14:paraId="6A373702" w14:textId="77777777" w:rsidR="00747F54" w:rsidRPr="006E224B" w:rsidRDefault="00747F54" w:rsidP="00300921">
            <w:pPr>
              <w:pStyle w:val="ListeParagraf"/>
              <w:spacing w:after="200"/>
              <w:ind w:left="0"/>
              <w:jc w:val="both"/>
              <w:rPr>
                <w:rFonts w:ascii="Times New Roman" w:hAnsi="Times New Roman" w:cs="Times New Roman"/>
                <w:b/>
                <w:bCs/>
                <w:sz w:val="24"/>
                <w:szCs w:val="24"/>
              </w:rPr>
            </w:pPr>
          </w:p>
        </w:tc>
      </w:tr>
      <w:tr w:rsidR="006E224B" w:rsidRPr="006E224B" w14:paraId="5B9CA839" w14:textId="77777777" w:rsidTr="00F86739">
        <w:tc>
          <w:tcPr>
            <w:tcW w:w="4106" w:type="dxa"/>
          </w:tcPr>
          <w:p w14:paraId="161AB6FC" w14:textId="24958331" w:rsidR="00747F54" w:rsidRPr="006E224B" w:rsidRDefault="00F86739" w:rsidP="00B67C6F">
            <w:pPr>
              <w:pStyle w:val="ListeParagraf"/>
              <w:spacing w:after="200"/>
              <w:ind w:left="0"/>
              <w:jc w:val="both"/>
              <w:rPr>
                <w:rFonts w:ascii="Times New Roman" w:hAnsi="Times New Roman" w:cs="Times New Roman"/>
                <w:b/>
                <w:bCs/>
                <w:sz w:val="24"/>
                <w:szCs w:val="24"/>
              </w:rPr>
            </w:pPr>
            <w:r w:rsidRPr="006E224B">
              <w:rPr>
                <w:rFonts w:ascii="Times New Roman" w:hAnsi="Times New Roman" w:cs="Times New Roman"/>
                <w:b/>
                <w:bCs/>
                <w:sz w:val="24"/>
                <w:szCs w:val="24"/>
              </w:rPr>
              <w:t>Halk Sağlığı</w:t>
            </w:r>
            <w:r w:rsidR="0021792B">
              <w:rPr>
                <w:rFonts w:ascii="Times New Roman" w:hAnsi="Times New Roman" w:cs="Times New Roman"/>
                <w:b/>
                <w:bCs/>
                <w:sz w:val="24"/>
                <w:szCs w:val="24"/>
              </w:rPr>
              <w:t xml:space="preserve"> Anabilim dalı</w:t>
            </w:r>
            <w:r w:rsidR="001B51B2">
              <w:rPr>
                <w:rFonts w:ascii="Times New Roman" w:hAnsi="Times New Roman" w:cs="Times New Roman"/>
                <w:b/>
                <w:bCs/>
                <w:sz w:val="24"/>
                <w:szCs w:val="24"/>
              </w:rPr>
              <w:t xml:space="preserve"> </w:t>
            </w:r>
          </w:p>
        </w:tc>
        <w:tc>
          <w:tcPr>
            <w:tcW w:w="5528" w:type="dxa"/>
          </w:tcPr>
          <w:p w14:paraId="19EAB133" w14:textId="77777777" w:rsidR="00747F54" w:rsidRPr="006E224B" w:rsidRDefault="00747F54" w:rsidP="00300921">
            <w:pPr>
              <w:pStyle w:val="ListeParagraf"/>
              <w:spacing w:after="200"/>
              <w:ind w:left="0"/>
              <w:jc w:val="both"/>
              <w:rPr>
                <w:rFonts w:ascii="Times New Roman" w:hAnsi="Times New Roman" w:cs="Times New Roman"/>
                <w:b/>
                <w:bCs/>
                <w:sz w:val="24"/>
                <w:szCs w:val="24"/>
              </w:rPr>
            </w:pPr>
          </w:p>
        </w:tc>
      </w:tr>
      <w:tr w:rsidR="006E224B" w:rsidRPr="006E224B" w14:paraId="16313BFD" w14:textId="77777777" w:rsidTr="00F86739">
        <w:tc>
          <w:tcPr>
            <w:tcW w:w="4106" w:type="dxa"/>
          </w:tcPr>
          <w:p w14:paraId="23EE837A" w14:textId="279BC4CA" w:rsidR="00747F54" w:rsidRPr="006E224B" w:rsidRDefault="001B51B2" w:rsidP="00B67C6F">
            <w:pPr>
              <w:spacing w:after="200"/>
              <w:jc w:val="both"/>
              <w:rPr>
                <w:rFonts w:ascii="Times New Roman" w:hAnsi="Times New Roman" w:cs="Times New Roman"/>
                <w:bCs/>
                <w:sz w:val="24"/>
                <w:szCs w:val="24"/>
              </w:rPr>
            </w:pPr>
            <w:proofErr w:type="spellStart"/>
            <w:r>
              <w:rPr>
                <w:rFonts w:ascii="Times New Roman" w:hAnsi="Times New Roman" w:cs="Times New Roman"/>
                <w:b/>
                <w:bCs/>
                <w:sz w:val="24"/>
                <w:szCs w:val="24"/>
              </w:rPr>
              <w:t>Biyoistatistik</w:t>
            </w:r>
            <w:proofErr w:type="spellEnd"/>
            <w:r>
              <w:rPr>
                <w:rFonts w:ascii="Times New Roman" w:hAnsi="Times New Roman" w:cs="Times New Roman"/>
                <w:b/>
                <w:bCs/>
                <w:sz w:val="24"/>
                <w:szCs w:val="24"/>
              </w:rPr>
              <w:t xml:space="preserve"> Anabilim dalı</w:t>
            </w:r>
          </w:p>
        </w:tc>
        <w:tc>
          <w:tcPr>
            <w:tcW w:w="5528" w:type="dxa"/>
          </w:tcPr>
          <w:p w14:paraId="1CE5C771" w14:textId="12C82276" w:rsidR="001A6F96" w:rsidRPr="00BC1DAC" w:rsidRDefault="001A6F96" w:rsidP="001A6F96">
            <w:pPr>
              <w:rPr>
                <w:rFonts w:ascii="Times New Roman" w:hAnsi="Times New Roman" w:cs="Times New Roman"/>
                <w:sz w:val="24"/>
                <w:szCs w:val="24"/>
              </w:rPr>
            </w:pPr>
            <w:r w:rsidRPr="00BC1DAC">
              <w:rPr>
                <w:rFonts w:ascii="Times New Roman" w:hAnsi="Times New Roman" w:cs="Times New Roman"/>
                <w:sz w:val="24"/>
                <w:szCs w:val="24"/>
              </w:rPr>
              <w:t xml:space="preserve">-Dişçi R. Temel ve Klinik </w:t>
            </w:r>
            <w:proofErr w:type="spellStart"/>
            <w:r w:rsidRPr="00BC1DAC">
              <w:rPr>
                <w:rFonts w:ascii="Times New Roman" w:hAnsi="Times New Roman" w:cs="Times New Roman"/>
                <w:sz w:val="24"/>
                <w:szCs w:val="24"/>
              </w:rPr>
              <w:t>Biyoistatistik</w:t>
            </w:r>
            <w:proofErr w:type="spellEnd"/>
            <w:r w:rsidRPr="00BC1DAC">
              <w:rPr>
                <w:rFonts w:ascii="Times New Roman" w:hAnsi="Times New Roman" w:cs="Times New Roman"/>
                <w:sz w:val="24"/>
                <w:szCs w:val="24"/>
              </w:rPr>
              <w:t>. 4.Baskı, İstanbul Tıp Kitabevleri, 2020.</w:t>
            </w:r>
          </w:p>
          <w:p w14:paraId="2BB1DE46" w14:textId="77777777" w:rsidR="001A6F96" w:rsidRPr="00BC1DAC" w:rsidRDefault="001A6F96" w:rsidP="001A6F96">
            <w:pPr>
              <w:rPr>
                <w:rFonts w:ascii="Times New Roman" w:hAnsi="Times New Roman" w:cs="Times New Roman"/>
                <w:sz w:val="24"/>
                <w:szCs w:val="24"/>
              </w:rPr>
            </w:pPr>
            <w:r w:rsidRPr="00BC1DAC">
              <w:rPr>
                <w:rFonts w:ascii="Times New Roman" w:hAnsi="Times New Roman" w:cs="Times New Roman"/>
                <w:sz w:val="24"/>
                <w:szCs w:val="24"/>
              </w:rPr>
              <w:t xml:space="preserve">-Şenocak MŞ. </w:t>
            </w:r>
            <w:proofErr w:type="gramStart"/>
            <w:r w:rsidRPr="00BC1DAC">
              <w:rPr>
                <w:rFonts w:ascii="Times New Roman" w:hAnsi="Times New Roman" w:cs="Times New Roman"/>
                <w:sz w:val="24"/>
                <w:szCs w:val="24"/>
              </w:rPr>
              <w:t>Temel  Kavramlar</w:t>
            </w:r>
            <w:proofErr w:type="gramEnd"/>
            <w:r w:rsidRPr="00BC1DAC">
              <w:rPr>
                <w:rFonts w:ascii="Times New Roman" w:hAnsi="Times New Roman" w:cs="Times New Roman"/>
                <w:sz w:val="24"/>
                <w:szCs w:val="24"/>
              </w:rPr>
              <w:t xml:space="preserve"> ve Klinik </w:t>
            </w:r>
            <w:proofErr w:type="spellStart"/>
            <w:r w:rsidRPr="00BC1DAC">
              <w:rPr>
                <w:rFonts w:ascii="Times New Roman" w:hAnsi="Times New Roman" w:cs="Times New Roman"/>
                <w:sz w:val="24"/>
                <w:szCs w:val="24"/>
              </w:rPr>
              <w:t>Biyoistatistik</w:t>
            </w:r>
            <w:proofErr w:type="spellEnd"/>
            <w:r w:rsidRPr="00BC1DAC">
              <w:rPr>
                <w:rFonts w:ascii="Times New Roman" w:hAnsi="Times New Roman" w:cs="Times New Roman"/>
                <w:sz w:val="24"/>
                <w:szCs w:val="24"/>
              </w:rPr>
              <w:t xml:space="preserve">  Nobel Tıp Kitabevleri, 2009.</w:t>
            </w:r>
          </w:p>
          <w:p w14:paraId="4768AFE8" w14:textId="2C3EE25F" w:rsidR="00747F54" w:rsidRPr="00BC1DAC" w:rsidRDefault="001A6F96" w:rsidP="001A6F96">
            <w:pPr>
              <w:jc w:val="both"/>
              <w:rPr>
                <w:sz w:val="24"/>
                <w:szCs w:val="24"/>
              </w:rPr>
            </w:pPr>
            <w:r w:rsidRPr="00BC1DAC">
              <w:rPr>
                <w:rFonts w:ascii="Times New Roman" w:hAnsi="Times New Roman" w:cs="Times New Roman"/>
                <w:sz w:val="24"/>
                <w:szCs w:val="24"/>
              </w:rPr>
              <w:t xml:space="preserve">- Özdamar K. PASW ile </w:t>
            </w:r>
            <w:proofErr w:type="spellStart"/>
            <w:r w:rsidRPr="00BC1DAC">
              <w:rPr>
                <w:rFonts w:ascii="Times New Roman" w:hAnsi="Times New Roman" w:cs="Times New Roman"/>
                <w:sz w:val="24"/>
                <w:szCs w:val="24"/>
              </w:rPr>
              <w:t>Biyoistatistik</w:t>
            </w:r>
            <w:proofErr w:type="spellEnd"/>
            <w:r w:rsidRPr="00BC1DAC">
              <w:rPr>
                <w:rFonts w:ascii="Times New Roman" w:hAnsi="Times New Roman" w:cs="Times New Roman"/>
                <w:sz w:val="24"/>
                <w:szCs w:val="24"/>
              </w:rPr>
              <w:t>. 8.Baskı, Kaan Kitabevi, 2010.(eklendi)</w:t>
            </w:r>
          </w:p>
        </w:tc>
      </w:tr>
      <w:tr w:rsidR="006E224B" w:rsidRPr="006E224B" w14:paraId="0249D6C3" w14:textId="77777777" w:rsidTr="00F86739">
        <w:tc>
          <w:tcPr>
            <w:tcW w:w="4106" w:type="dxa"/>
          </w:tcPr>
          <w:p w14:paraId="79D7112E" w14:textId="35C7EE33" w:rsidR="0093604B" w:rsidRPr="006E224B" w:rsidRDefault="0021792B" w:rsidP="00D00DCC">
            <w:pPr>
              <w:spacing w:after="200"/>
              <w:jc w:val="both"/>
              <w:rPr>
                <w:rFonts w:ascii="Times New Roman" w:hAnsi="Times New Roman" w:cs="Times New Roman"/>
                <w:b/>
                <w:sz w:val="24"/>
                <w:szCs w:val="24"/>
              </w:rPr>
            </w:pPr>
            <w:r>
              <w:rPr>
                <w:rFonts w:ascii="Times New Roman" w:hAnsi="Times New Roman" w:cs="Times New Roman"/>
                <w:b/>
                <w:sz w:val="24"/>
                <w:szCs w:val="24"/>
              </w:rPr>
              <w:t>Biyofizik Anabilim dalı</w:t>
            </w:r>
            <w:r w:rsidR="001B51B2">
              <w:rPr>
                <w:rFonts w:ascii="Times New Roman" w:hAnsi="Times New Roman" w:cs="Times New Roman"/>
                <w:b/>
                <w:sz w:val="24"/>
                <w:szCs w:val="24"/>
              </w:rPr>
              <w:t xml:space="preserve"> </w:t>
            </w:r>
          </w:p>
        </w:tc>
        <w:tc>
          <w:tcPr>
            <w:tcW w:w="5528" w:type="dxa"/>
          </w:tcPr>
          <w:p w14:paraId="1AC9A098" w14:textId="77777777" w:rsidR="0093604B" w:rsidRPr="006E224B" w:rsidRDefault="0093604B" w:rsidP="00300921">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-Biyofizik 11. Baskı, Prof. Dr. Ferit Pehlivan, Pelikan Kitabevi, Ankara, 2021 ISBN: 978 – 6257 – 184663</w:t>
            </w:r>
          </w:p>
          <w:p w14:paraId="44229B38" w14:textId="77777777" w:rsidR="0093604B" w:rsidRPr="006E224B" w:rsidRDefault="0093604B" w:rsidP="00300921">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-Biyofizik I ve II, Prof. Dr. Gürbüz Çelebi II. Baskı, İzmir – 2000, Barış Yayınları, Fakülteler Kitabevi. ISBN: 975 – 436 – 004 – 9.</w:t>
            </w:r>
          </w:p>
          <w:p w14:paraId="7EA98F6D" w14:textId="77777777" w:rsidR="0093604B" w:rsidRPr="006E224B" w:rsidRDefault="0093604B" w:rsidP="00300921">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-Biyomedikal Fizik, Prof. Dr. Gürbüz Çelebi 3. Baskı 1999, Barış Yayınları, Fakülteler Kitabevi. ISBN: 975-94951-5-5</w:t>
            </w:r>
          </w:p>
          <w:p w14:paraId="49F051DE" w14:textId="77777777" w:rsidR="0093604B" w:rsidRPr="006E224B" w:rsidRDefault="0093604B" w:rsidP="00300921">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-Biyofizik Ders Notları I, Engin Bermek, Rüstem Nurten, Demir Tiryaki, Sina Gökçe, İstanbul – 1997 ISBN: 975 – 404 – 502 – X</w:t>
            </w:r>
          </w:p>
          <w:p w14:paraId="4ABAFB5C" w14:textId="03A09F1A" w:rsidR="001B51B2" w:rsidRPr="00D00DCC" w:rsidRDefault="0093604B" w:rsidP="00D00DCC">
            <w:pPr>
              <w:spacing w:before="100" w:beforeAutospacing="1" w:after="100" w:afterAutospacing="1"/>
              <w:rPr>
                <w:rFonts w:ascii="Times New Roman" w:eastAsia="Times New Roman" w:hAnsi="Times New Roman" w:cs="Times New Roman"/>
                <w:sz w:val="24"/>
                <w:szCs w:val="24"/>
                <w:lang w:eastAsia="tr-TR"/>
              </w:rPr>
            </w:pPr>
            <w:r w:rsidRPr="006E224B">
              <w:rPr>
                <w:rFonts w:ascii="Times New Roman" w:eastAsia="Times New Roman" w:hAnsi="Times New Roman" w:cs="Times New Roman"/>
                <w:sz w:val="24"/>
                <w:szCs w:val="24"/>
                <w:lang w:eastAsia="tr-TR"/>
              </w:rPr>
              <w:t xml:space="preserve">-Hücre </w:t>
            </w:r>
            <w:proofErr w:type="spellStart"/>
            <w:r w:rsidRPr="006E224B">
              <w:rPr>
                <w:rFonts w:ascii="Times New Roman" w:eastAsia="Times New Roman" w:hAnsi="Times New Roman" w:cs="Times New Roman"/>
                <w:sz w:val="24"/>
                <w:szCs w:val="24"/>
                <w:lang w:eastAsia="tr-TR"/>
              </w:rPr>
              <w:t>Elektrofizyolojisi</w:t>
            </w:r>
            <w:proofErr w:type="spellEnd"/>
            <w:r w:rsidRPr="006E224B">
              <w:rPr>
                <w:rFonts w:ascii="Times New Roman" w:eastAsia="Times New Roman" w:hAnsi="Times New Roman" w:cs="Times New Roman"/>
                <w:sz w:val="24"/>
                <w:szCs w:val="24"/>
                <w:lang w:eastAsia="tr-TR"/>
              </w:rPr>
              <w:t xml:space="preserve"> ve Görüntülemenin Temelleri. Prof. Dr. </w:t>
            </w:r>
            <w:proofErr w:type="spellStart"/>
            <w:r w:rsidRPr="006E224B">
              <w:rPr>
                <w:rFonts w:ascii="Times New Roman" w:eastAsia="Times New Roman" w:hAnsi="Times New Roman" w:cs="Times New Roman"/>
                <w:sz w:val="24"/>
                <w:szCs w:val="24"/>
                <w:lang w:eastAsia="tr-TR"/>
              </w:rPr>
              <w:t>Nuhan</w:t>
            </w:r>
            <w:proofErr w:type="spellEnd"/>
            <w:r w:rsidRPr="006E224B">
              <w:rPr>
                <w:rFonts w:ascii="Times New Roman" w:eastAsia="Times New Roman" w:hAnsi="Times New Roman" w:cs="Times New Roman"/>
                <w:sz w:val="24"/>
                <w:szCs w:val="24"/>
                <w:lang w:eastAsia="tr-TR"/>
              </w:rPr>
              <w:t xml:space="preserve"> PURALI, 296 sayfa, ISBN: 978-605-4089-12-3, Veri M</w:t>
            </w:r>
            <w:r w:rsidR="00D00DCC">
              <w:rPr>
                <w:rFonts w:ascii="Times New Roman" w:eastAsia="Times New Roman" w:hAnsi="Times New Roman" w:cs="Times New Roman"/>
                <w:sz w:val="24"/>
                <w:szCs w:val="24"/>
                <w:lang w:eastAsia="tr-TR"/>
              </w:rPr>
              <w:t>edikal Yayıncılık. 2008.</w:t>
            </w:r>
          </w:p>
        </w:tc>
      </w:tr>
      <w:tr w:rsidR="006E224B" w:rsidRPr="006E224B" w14:paraId="4CE4CBE8" w14:textId="77777777" w:rsidTr="00F86739">
        <w:tc>
          <w:tcPr>
            <w:tcW w:w="4106" w:type="dxa"/>
          </w:tcPr>
          <w:p w14:paraId="700BDAF8" w14:textId="36D7CE92" w:rsidR="0093604B" w:rsidRPr="006E224B" w:rsidRDefault="001B51B2" w:rsidP="00D00DCC">
            <w:pPr>
              <w:spacing w:after="200"/>
              <w:jc w:val="both"/>
              <w:rPr>
                <w:rFonts w:ascii="Times New Roman" w:hAnsi="Times New Roman" w:cs="Times New Roman"/>
                <w:b/>
                <w:sz w:val="24"/>
                <w:szCs w:val="24"/>
              </w:rPr>
            </w:pPr>
            <w:r>
              <w:rPr>
                <w:rFonts w:ascii="Times New Roman" w:hAnsi="Times New Roman" w:cs="Times New Roman"/>
                <w:b/>
                <w:sz w:val="24"/>
                <w:szCs w:val="24"/>
              </w:rPr>
              <w:t xml:space="preserve">Tıbbi Patoloji Anabilim dalı </w:t>
            </w:r>
          </w:p>
        </w:tc>
        <w:tc>
          <w:tcPr>
            <w:tcW w:w="5528" w:type="dxa"/>
          </w:tcPr>
          <w:p w14:paraId="11DC563B" w14:textId="77777777" w:rsidR="0093604B" w:rsidRPr="006E224B" w:rsidRDefault="0093604B" w:rsidP="00300921">
            <w:pPr>
              <w:pStyle w:val="ListeParagraf"/>
              <w:spacing w:after="200"/>
              <w:ind w:left="0"/>
              <w:jc w:val="both"/>
              <w:rPr>
                <w:rFonts w:ascii="Times New Roman" w:hAnsi="Times New Roman" w:cs="Times New Roman"/>
                <w:b/>
                <w:bCs/>
                <w:sz w:val="24"/>
                <w:szCs w:val="24"/>
              </w:rPr>
            </w:pPr>
          </w:p>
        </w:tc>
      </w:tr>
      <w:tr w:rsidR="006E224B" w:rsidRPr="006E224B" w14:paraId="17AAF85E" w14:textId="77777777" w:rsidTr="00F86739">
        <w:tc>
          <w:tcPr>
            <w:tcW w:w="4106" w:type="dxa"/>
          </w:tcPr>
          <w:p w14:paraId="07F5C71B" w14:textId="24E61DD2" w:rsidR="0093604B" w:rsidRPr="006E224B" w:rsidRDefault="001B51B2" w:rsidP="00D00DCC">
            <w:pPr>
              <w:spacing w:after="200"/>
              <w:jc w:val="both"/>
              <w:rPr>
                <w:rFonts w:ascii="Times New Roman" w:hAnsi="Times New Roman" w:cs="Times New Roman"/>
                <w:b/>
                <w:sz w:val="24"/>
                <w:szCs w:val="24"/>
              </w:rPr>
            </w:pPr>
            <w:r>
              <w:rPr>
                <w:rFonts w:ascii="Times New Roman" w:hAnsi="Times New Roman" w:cs="Times New Roman"/>
                <w:b/>
                <w:sz w:val="24"/>
                <w:szCs w:val="24"/>
              </w:rPr>
              <w:t xml:space="preserve">Aile Hekimliği Anabilim dalı </w:t>
            </w:r>
          </w:p>
        </w:tc>
        <w:tc>
          <w:tcPr>
            <w:tcW w:w="5528" w:type="dxa"/>
          </w:tcPr>
          <w:p w14:paraId="7AE3FE98" w14:textId="77777777" w:rsidR="0093604B" w:rsidRPr="006E224B" w:rsidRDefault="0093604B" w:rsidP="00300921">
            <w:pPr>
              <w:pStyle w:val="ListeParagraf"/>
              <w:spacing w:after="200"/>
              <w:ind w:left="0"/>
              <w:jc w:val="both"/>
              <w:rPr>
                <w:rFonts w:ascii="Times New Roman" w:hAnsi="Times New Roman" w:cs="Times New Roman"/>
                <w:b/>
                <w:bCs/>
                <w:sz w:val="24"/>
                <w:szCs w:val="24"/>
              </w:rPr>
            </w:pPr>
          </w:p>
        </w:tc>
      </w:tr>
      <w:tr w:rsidR="0093604B" w:rsidRPr="006E224B" w14:paraId="178E234E" w14:textId="77777777" w:rsidTr="00F86739">
        <w:tc>
          <w:tcPr>
            <w:tcW w:w="4106" w:type="dxa"/>
          </w:tcPr>
          <w:p w14:paraId="0D2EA675" w14:textId="700B6519" w:rsidR="0093604B" w:rsidRPr="006E224B" w:rsidRDefault="0093604B" w:rsidP="00D00DCC">
            <w:pPr>
              <w:spacing w:after="200"/>
              <w:jc w:val="both"/>
              <w:rPr>
                <w:rFonts w:ascii="Times New Roman" w:hAnsi="Times New Roman" w:cs="Times New Roman"/>
                <w:b/>
                <w:sz w:val="24"/>
                <w:szCs w:val="24"/>
              </w:rPr>
            </w:pPr>
            <w:r w:rsidRPr="006E224B">
              <w:rPr>
                <w:rFonts w:ascii="Times New Roman" w:hAnsi="Times New Roman" w:cs="Times New Roman"/>
                <w:b/>
                <w:sz w:val="24"/>
                <w:szCs w:val="24"/>
              </w:rPr>
              <w:t>Rad</w:t>
            </w:r>
            <w:r w:rsidR="001B51B2">
              <w:rPr>
                <w:rFonts w:ascii="Times New Roman" w:hAnsi="Times New Roman" w:cs="Times New Roman"/>
                <w:b/>
                <w:sz w:val="24"/>
                <w:szCs w:val="24"/>
              </w:rPr>
              <w:t xml:space="preserve">yasyon Onkolojisi Anabilim dalı </w:t>
            </w:r>
          </w:p>
        </w:tc>
        <w:tc>
          <w:tcPr>
            <w:tcW w:w="5528" w:type="dxa"/>
          </w:tcPr>
          <w:p w14:paraId="51B49392" w14:textId="77777777" w:rsidR="0093604B" w:rsidRPr="006E224B" w:rsidRDefault="0093604B" w:rsidP="00300921">
            <w:pPr>
              <w:pStyle w:val="ListeParagraf"/>
              <w:spacing w:after="200"/>
              <w:ind w:left="0"/>
              <w:jc w:val="both"/>
              <w:rPr>
                <w:rFonts w:ascii="Times New Roman" w:hAnsi="Times New Roman" w:cs="Times New Roman"/>
                <w:b/>
                <w:bCs/>
                <w:sz w:val="24"/>
                <w:szCs w:val="24"/>
              </w:rPr>
            </w:pPr>
          </w:p>
        </w:tc>
      </w:tr>
    </w:tbl>
    <w:p w14:paraId="0EB6803E" w14:textId="7B7F5A63" w:rsidR="00AA5DFD" w:rsidRPr="006E224B" w:rsidRDefault="00AA5DFD" w:rsidP="00300921">
      <w:pPr>
        <w:pStyle w:val="ListeParagraf"/>
        <w:spacing w:after="200" w:line="240" w:lineRule="auto"/>
        <w:ind w:left="0"/>
        <w:jc w:val="both"/>
        <w:rPr>
          <w:rFonts w:ascii="Times New Roman" w:hAnsi="Times New Roman" w:cs="Times New Roman"/>
          <w:b/>
          <w:sz w:val="24"/>
          <w:szCs w:val="24"/>
        </w:rPr>
      </w:pPr>
    </w:p>
    <w:p w14:paraId="46019458" w14:textId="00325ED5" w:rsidR="00357C41" w:rsidRPr="001B51B2" w:rsidRDefault="001B51B2" w:rsidP="00300921">
      <w:pPr>
        <w:pStyle w:val="Standard"/>
        <w:jc w:val="both"/>
        <w:rPr>
          <w:rFonts w:cs="Times New Roman"/>
          <w:b/>
          <w:i/>
          <w:color w:val="000000"/>
        </w:rPr>
      </w:pPr>
      <w:r w:rsidRPr="00DE0B33">
        <w:rPr>
          <w:rFonts w:cs="Times New Roman"/>
          <w:b/>
          <w:color w:val="000000"/>
        </w:rPr>
        <w:t>HAFTALIK KURUL DERS PLANI</w:t>
      </w:r>
      <w:r>
        <w:rPr>
          <w:rFonts w:cs="Times New Roman"/>
          <w:b/>
          <w:color w:val="000000"/>
        </w:rPr>
        <w:t xml:space="preserve"> </w:t>
      </w:r>
    </w:p>
    <w:tbl>
      <w:tblPr>
        <w:tblStyle w:val="TabloKlavuzu"/>
        <w:tblW w:w="9634" w:type="dxa"/>
        <w:tblLook w:val="04A0" w:firstRow="1" w:lastRow="0" w:firstColumn="1" w:lastColumn="0" w:noHBand="0" w:noVBand="1"/>
      </w:tblPr>
      <w:tblGrid>
        <w:gridCol w:w="3256"/>
        <w:gridCol w:w="6378"/>
      </w:tblGrid>
      <w:tr w:rsidR="0070320F" w:rsidRPr="006E224B" w14:paraId="688095B4" w14:textId="77777777" w:rsidTr="110BE19F">
        <w:tc>
          <w:tcPr>
            <w:tcW w:w="3256" w:type="dxa"/>
          </w:tcPr>
          <w:p w14:paraId="45A4BE86" w14:textId="276CB07A" w:rsidR="0070320F" w:rsidRPr="006E224B" w:rsidRDefault="0070320F" w:rsidP="00D00DCC">
            <w:pPr>
              <w:pStyle w:val="Standard"/>
              <w:jc w:val="both"/>
              <w:rPr>
                <w:rFonts w:cs="Times New Roman"/>
                <w:b/>
              </w:rPr>
            </w:pPr>
            <w:r w:rsidRPr="00DE0B33">
              <w:rPr>
                <w:rFonts w:cs="Times New Roman"/>
                <w:b/>
                <w:color w:val="000000"/>
              </w:rPr>
              <w:t>1.HAFTA</w:t>
            </w:r>
          </w:p>
        </w:tc>
        <w:tc>
          <w:tcPr>
            <w:tcW w:w="6378" w:type="dxa"/>
          </w:tcPr>
          <w:p w14:paraId="4A322EE8" w14:textId="77777777" w:rsidR="0070320F" w:rsidRDefault="0070320F" w:rsidP="0070320F">
            <w:pPr>
              <w:pStyle w:val="Standard"/>
              <w:jc w:val="both"/>
              <w:rPr>
                <w:rFonts w:cs="Times New Roman"/>
              </w:rPr>
            </w:pPr>
            <w:r w:rsidRPr="006E224B">
              <w:rPr>
                <w:rFonts w:cs="Times New Roman"/>
              </w:rPr>
              <w:t xml:space="preserve">Tıbbi Farmakoloji, Tıp Tarihi ve Etik, Halk Sağlığı, </w:t>
            </w:r>
            <w:proofErr w:type="spellStart"/>
            <w:r w:rsidRPr="006E224B">
              <w:rPr>
                <w:rFonts w:cs="Times New Roman"/>
              </w:rPr>
              <w:t>Biyoistatistik</w:t>
            </w:r>
            <w:proofErr w:type="spellEnd"/>
            <w:r w:rsidRPr="006E224B">
              <w:rPr>
                <w:rFonts w:cs="Times New Roman"/>
              </w:rPr>
              <w:t>, Radyasyon Onkolojisi ve Seçmeli Dersler</w:t>
            </w:r>
          </w:p>
          <w:p w14:paraId="5C2DEA41" w14:textId="5B94040B" w:rsidR="0070320F" w:rsidRPr="00DC5C72" w:rsidRDefault="0070320F" w:rsidP="0070320F">
            <w:pPr>
              <w:pStyle w:val="Standard"/>
              <w:jc w:val="both"/>
              <w:rPr>
                <w:rFonts w:cs="Times New Roman"/>
                <w:i/>
              </w:rPr>
            </w:pPr>
          </w:p>
        </w:tc>
      </w:tr>
      <w:tr w:rsidR="0070320F" w:rsidRPr="006E224B" w14:paraId="1E4730BB" w14:textId="77777777" w:rsidTr="110BE19F">
        <w:tc>
          <w:tcPr>
            <w:tcW w:w="3256" w:type="dxa"/>
          </w:tcPr>
          <w:p w14:paraId="27FC0F48" w14:textId="0FBAFA69" w:rsidR="0070320F" w:rsidRPr="006E224B" w:rsidRDefault="0070320F" w:rsidP="00D00DCC">
            <w:pPr>
              <w:pStyle w:val="Standard"/>
              <w:jc w:val="both"/>
              <w:rPr>
                <w:rFonts w:cs="Times New Roman"/>
                <w:b/>
              </w:rPr>
            </w:pPr>
            <w:r w:rsidRPr="00DE0B33">
              <w:rPr>
                <w:rFonts w:cs="Times New Roman"/>
                <w:b/>
                <w:color w:val="000000"/>
              </w:rPr>
              <w:t>2.HAFTA</w:t>
            </w:r>
          </w:p>
        </w:tc>
        <w:tc>
          <w:tcPr>
            <w:tcW w:w="6378" w:type="dxa"/>
          </w:tcPr>
          <w:p w14:paraId="188F1955" w14:textId="77777777" w:rsidR="0070320F" w:rsidRDefault="0070320F" w:rsidP="0070320F">
            <w:pPr>
              <w:rPr>
                <w:rFonts w:ascii="Times New Roman" w:hAnsi="Times New Roman" w:cs="Times New Roman"/>
                <w:sz w:val="24"/>
                <w:szCs w:val="24"/>
              </w:rPr>
            </w:pPr>
            <w:r w:rsidRPr="006E224B">
              <w:rPr>
                <w:rFonts w:ascii="Times New Roman" w:hAnsi="Times New Roman" w:cs="Times New Roman"/>
                <w:sz w:val="24"/>
                <w:szCs w:val="24"/>
              </w:rPr>
              <w:t xml:space="preserve">Tıbbi Farmakoloji, Halk Sağlığı, Tıp Tarihi ve Etik, </w:t>
            </w:r>
            <w:proofErr w:type="spellStart"/>
            <w:r w:rsidRPr="006E224B">
              <w:rPr>
                <w:rFonts w:ascii="Times New Roman" w:hAnsi="Times New Roman" w:cs="Times New Roman"/>
                <w:sz w:val="24"/>
                <w:szCs w:val="24"/>
              </w:rPr>
              <w:t>Biyoistatistik</w:t>
            </w:r>
            <w:proofErr w:type="spellEnd"/>
            <w:r w:rsidRPr="006E224B">
              <w:rPr>
                <w:rFonts w:ascii="Times New Roman" w:hAnsi="Times New Roman" w:cs="Times New Roman"/>
                <w:sz w:val="24"/>
                <w:szCs w:val="24"/>
              </w:rPr>
              <w:t>, Biyofizik ve Seçmeli Dersler</w:t>
            </w:r>
          </w:p>
          <w:p w14:paraId="0BE2FE6C" w14:textId="586BFEB3" w:rsidR="0070320F" w:rsidRPr="00DC5C72" w:rsidRDefault="0070320F" w:rsidP="0070320F">
            <w:pPr>
              <w:rPr>
                <w:rFonts w:ascii="Times New Roman" w:hAnsi="Times New Roman" w:cs="Times New Roman"/>
                <w:i/>
                <w:sz w:val="24"/>
                <w:szCs w:val="24"/>
              </w:rPr>
            </w:pPr>
          </w:p>
        </w:tc>
      </w:tr>
      <w:tr w:rsidR="0070320F" w:rsidRPr="006E224B" w14:paraId="7C46BCD9" w14:textId="77777777" w:rsidTr="110BE19F">
        <w:tc>
          <w:tcPr>
            <w:tcW w:w="3256" w:type="dxa"/>
          </w:tcPr>
          <w:p w14:paraId="2C2531F4" w14:textId="132557F4" w:rsidR="0070320F" w:rsidRPr="006E224B" w:rsidRDefault="0070320F" w:rsidP="00D00DCC">
            <w:pPr>
              <w:pStyle w:val="Standard"/>
              <w:jc w:val="both"/>
              <w:rPr>
                <w:rFonts w:cs="Times New Roman"/>
                <w:b/>
              </w:rPr>
            </w:pPr>
            <w:r w:rsidRPr="00DE0B33">
              <w:rPr>
                <w:rFonts w:cs="Times New Roman"/>
                <w:b/>
                <w:color w:val="000000"/>
              </w:rPr>
              <w:t>3.HAFTA</w:t>
            </w:r>
          </w:p>
        </w:tc>
        <w:tc>
          <w:tcPr>
            <w:tcW w:w="6378" w:type="dxa"/>
          </w:tcPr>
          <w:p w14:paraId="25E3E194" w14:textId="77777777" w:rsidR="0070320F" w:rsidRDefault="0070320F" w:rsidP="0070320F">
            <w:pPr>
              <w:rPr>
                <w:rFonts w:ascii="Times New Roman" w:hAnsi="Times New Roman" w:cs="Times New Roman"/>
                <w:sz w:val="24"/>
                <w:szCs w:val="24"/>
              </w:rPr>
            </w:pPr>
            <w:r w:rsidRPr="006E224B">
              <w:rPr>
                <w:rFonts w:ascii="Times New Roman" w:hAnsi="Times New Roman" w:cs="Times New Roman"/>
                <w:sz w:val="24"/>
                <w:szCs w:val="24"/>
              </w:rPr>
              <w:t xml:space="preserve">Tıbbi Farmakoloji, Tıp Tarihi ve Etik, Halk Sağlığı, </w:t>
            </w:r>
            <w:proofErr w:type="spellStart"/>
            <w:r w:rsidRPr="006E224B">
              <w:rPr>
                <w:rFonts w:ascii="Times New Roman" w:hAnsi="Times New Roman" w:cs="Times New Roman"/>
                <w:sz w:val="24"/>
                <w:szCs w:val="24"/>
              </w:rPr>
              <w:t>Biyoistatistik</w:t>
            </w:r>
            <w:proofErr w:type="spellEnd"/>
            <w:r w:rsidRPr="006E224B">
              <w:rPr>
                <w:rFonts w:ascii="Times New Roman" w:hAnsi="Times New Roman" w:cs="Times New Roman"/>
                <w:sz w:val="24"/>
                <w:szCs w:val="24"/>
              </w:rPr>
              <w:t xml:space="preserve"> ve Seçmeli Dersler</w:t>
            </w:r>
          </w:p>
          <w:p w14:paraId="29FA2413" w14:textId="471E550C" w:rsidR="0070320F" w:rsidRPr="00DC5C72" w:rsidRDefault="0070320F" w:rsidP="0070320F">
            <w:pPr>
              <w:rPr>
                <w:rFonts w:ascii="Times New Roman" w:hAnsi="Times New Roman" w:cs="Times New Roman"/>
                <w:i/>
                <w:sz w:val="24"/>
                <w:szCs w:val="24"/>
              </w:rPr>
            </w:pPr>
          </w:p>
        </w:tc>
      </w:tr>
      <w:tr w:rsidR="0070320F" w:rsidRPr="006E224B" w14:paraId="1219F24A" w14:textId="77777777" w:rsidTr="110BE19F">
        <w:tc>
          <w:tcPr>
            <w:tcW w:w="3256" w:type="dxa"/>
          </w:tcPr>
          <w:p w14:paraId="40C7C9C4" w14:textId="1AABDBE6" w:rsidR="0070320F" w:rsidRPr="006E224B" w:rsidRDefault="0070320F" w:rsidP="00D00DCC">
            <w:pPr>
              <w:pStyle w:val="Standard"/>
              <w:jc w:val="both"/>
              <w:rPr>
                <w:rFonts w:cs="Times New Roman"/>
                <w:b/>
              </w:rPr>
            </w:pPr>
            <w:r w:rsidRPr="00DE0B33">
              <w:rPr>
                <w:rFonts w:cs="Times New Roman"/>
                <w:b/>
                <w:color w:val="000000"/>
              </w:rPr>
              <w:t>4.HAFTA</w:t>
            </w:r>
          </w:p>
        </w:tc>
        <w:tc>
          <w:tcPr>
            <w:tcW w:w="6378" w:type="dxa"/>
          </w:tcPr>
          <w:p w14:paraId="50676649" w14:textId="77777777" w:rsidR="0070320F" w:rsidRDefault="0070320F" w:rsidP="0070320F">
            <w:pPr>
              <w:rPr>
                <w:rFonts w:ascii="Times New Roman" w:hAnsi="Times New Roman" w:cs="Times New Roman"/>
                <w:sz w:val="24"/>
                <w:szCs w:val="24"/>
              </w:rPr>
            </w:pPr>
            <w:r w:rsidRPr="006E224B">
              <w:rPr>
                <w:rFonts w:ascii="Times New Roman" w:hAnsi="Times New Roman" w:cs="Times New Roman"/>
                <w:sz w:val="24"/>
                <w:szCs w:val="24"/>
              </w:rPr>
              <w:t xml:space="preserve">Tıbbi Farmakoloji, Halk Sağlığı, Tıp Tarihi ve Etik ve </w:t>
            </w:r>
            <w:proofErr w:type="spellStart"/>
            <w:r w:rsidRPr="006E224B">
              <w:rPr>
                <w:rFonts w:ascii="Times New Roman" w:hAnsi="Times New Roman" w:cs="Times New Roman"/>
                <w:sz w:val="24"/>
                <w:szCs w:val="24"/>
              </w:rPr>
              <w:t>Biyoistatistik</w:t>
            </w:r>
            <w:proofErr w:type="spellEnd"/>
          </w:p>
          <w:p w14:paraId="4B9444A3" w14:textId="71B184A6" w:rsidR="0070320F" w:rsidRPr="00DC5C72" w:rsidRDefault="0070320F" w:rsidP="0070320F">
            <w:pPr>
              <w:rPr>
                <w:rFonts w:ascii="Times New Roman" w:hAnsi="Times New Roman" w:cs="Times New Roman"/>
                <w:i/>
                <w:sz w:val="24"/>
                <w:szCs w:val="24"/>
              </w:rPr>
            </w:pPr>
          </w:p>
        </w:tc>
      </w:tr>
      <w:tr w:rsidR="0070320F" w:rsidRPr="006E224B" w14:paraId="0F7B6B27" w14:textId="77777777" w:rsidTr="110BE19F">
        <w:trPr>
          <w:trHeight w:val="694"/>
        </w:trPr>
        <w:tc>
          <w:tcPr>
            <w:tcW w:w="3256" w:type="dxa"/>
          </w:tcPr>
          <w:p w14:paraId="0870C8E5" w14:textId="4E1FB921" w:rsidR="0070320F" w:rsidRPr="006E224B" w:rsidRDefault="0070320F" w:rsidP="00D00DCC">
            <w:pPr>
              <w:pStyle w:val="Standard"/>
              <w:jc w:val="both"/>
              <w:rPr>
                <w:rFonts w:cs="Times New Roman"/>
                <w:b/>
              </w:rPr>
            </w:pPr>
            <w:r w:rsidRPr="00DE0B33">
              <w:rPr>
                <w:rFonts w:cs="Times New Roman"/>
                <w:b/>
                <w:color w:val="000000"/>
              </w:rPr>
              <w:t>5.HAFTA</w:t>
            </w:r>
          </w:p>
        </w:tc>
        <w:tc>
          <w:tcPr>
            <w:tcW w:w="6378" w:type="dxa"/>
          </w:tcPr>
          <w:p w14:paraId="04A4E9DA" w14:textId="77777777" w:rsidR="0070320F" w:rsidRDefault="0070320F" w:rsidP="0070320F">
            <w:pPr>
              <w:rPr>
                <w:rFonts w:ascii="Times New Roman" w:hAnsi="Times New Roman" w:cs="Times New Roman"/>
                <w:sz w:val="24"/>
                <w:szCs w:val="24"/>
              </w:rPr>
            </w:pPr>
            <w:r w:rsidRPr="006E224B">
              <w:rPr>
                <w:rFonts w:ascii="Times New Roman" w:hAnsi="Times New Roman" w:cs="Times New Roman"/>
                <w:sz w:val="24"/>
                <w:szCs w:val="24"/>
              </w:rPr>
              <w:t>Tıbbi Farmakoloji, Tıp Tarihi ve Etik, Patoloji, Radyasyon Onkolojisi, Seçmeli Dersler ve Panel Ders</w:t>
            </w:r>
          </w:p>
          <w:p w14:paraId="69D79BA8" w14:textId="423AC599" w:rsidR="0070320F" w:rsidRPr="00DC5C72" w:rsidRDefault="0070320F" w:rsidP="0070320F">
            <w:pPr>
              <w:rPr>
                <w:rFonts w:ascii="Times New Roman" w:hAnsi="Times New Roman" w:cs="Times New Roman"/>
                <w:i/>
                <w:sz w:val="24"/>
                <w:szCs w:val="24"/>
              </w:rPr>
            </w:pPr>
          </w:p>
        </w:tc>
      </w:tr>
      <w:tr w:rsidR="0070320F" w:rsidRPr="006E224B" w14:paraId="62221A8A" w14:textId="77777777" w:rsidTr="110BE19F">
        <w:tc>
          <w:tcPr>
            <w:tcW w:w="3256" w:type="dxa"/>
          </w:tcPr>
          <w:p w14:paraId="0CCA78F5" w14:textId="320E1822" w:rsidR="0070320F" w:rsidRPr="006E224B" w:rsidRDefault="0070320F" w:rsidP="00D00DCC">
            <w:pPr>
              <w:pStyle w:val="Standard"/>
              <w:jc w:val="both"/>
              <w:rPr>
                <w:rFonts w:cs="Times New Roman"/>
                <w:b/>
              </w:rPr>
            </w:pPr>
            <w:r w:rsidRPr="00DE0B33">
              <w:rPr>
                <w:rFonts w:cs="Times New Roman"/>
                <w:b/>
                <w:color w:val="000000"/>
              </w:rPr>
              <w:t>6. HAFTA</w:t>
            </w:r>
          </w:p>
        </w:tc>
        <w:tc>
          <w:tcPr>
            <w:tcW w:w="6378" w:type="dxa"/>
          </w:tcPr>
          <w:p w14:paraId="083F558D" w14:textId="77777777" w:rsidR="0070320F" w:rsidRDefault="0070320F" w:rsidP="0070320F">
            <w:pPr>
              <w:rPr>
                <w:rFonts w:ascii="Times New Roman" w:hAnsi="Times New Roman" w:cs="Times New Roman"/>
                <w:sz w:val="24"/>
                <w:szCs w:val="24"/>
              </w:rPr>
            </w:pPr>
            <w:r w:rsidRPr="006E224B">
              <w:rPr>
                <w:rFonts w:ascii="Times New Roman" w:hAnsi="Times New Roman" w:cs="Times New Roman"/>
                <w:sz w:val="24"/>
                <w:szCs w:val="24"/>
              </w:rPr>
              <w:t>Aile Hekimliği, Tıbbi Patoloji, Biyofizik, Seçmeli Dersler ve Panel Ders</w:t>
            </w:r>
          </w:p>
          <w:p w14:paraId="4E8F14E9" w14:textId="6753786A" w:rsidR="00D00DCC" w:rsidRPr="006E224B" w:rsidRDefault="00D00DCC" w:rsidP="0070320F">
            <w:pPr>
              <w:rPr>
                <w:rFonts w:ascii="Times New Roman" w:hAnsi="Times New Roman" w:cs="Times New Roman"/>
                <w:sz w:val="24"/>
                <w:szCs w:val="24"/>
              </w:rPr>
            </w:pPr>
          </w:p>
        </w:tc>
      </w:tr>
    </w:tbl>
    <w:p w14:paraId="6E01C552" w14:textId="4EFC4459" w:rsidR="0028231F" w:rsidRPr="006E224B" w:rsidRDefault="0028231F" w:rsidP="00300921">
      <w:pPr>
        <w:spacing w:after="0" w:line="240" w:lineRule="auto"/>
        <w:rPr>
          <w:rFonts w:ascii="Calibri" w:eastAsia="Calibri" w:hAnsi="Calibri" w:cs="Calibri"/>
          <w:b/>
          <w:bCs/>
          <w:sz w:val="24"/>
          <w:szCs w:val="24"/>
        </w:rPr>
      </w:pPr>
    </w:p>
    <w:p w14:paraId="3897442C" w14:textId="23C868B4" w:rsidR="0028231F" w:rsidRPr="006E224B" w:rsidRDefault="0028231F" w:rsidP="00300921">
      <w:pPr>
        <w:spacing w:after="0" w:line="240" w:lineRule="auto"/>
        <w:rPr>
          <w:rFonts w:ascii="Calibri" w:eastAsia="Calibri" w:hAnsi="Calibri" w:cs="Calibri"/>
          <w:b/>
          <w:bCs/>
          <w:sz w:val="24"/>
          <w:szCs w:val="24"/>
        </w:rPr>
      </w:pPr>
    </w:p>
    <w:p w14:paraId="2F2E2D22" w14:textId="43D1C964" w:rsidR="0028231F" w:rsidRPr="006E224B" w:rsidRDefault="0028231F" w:rsidP="00300921">
      <w:pPr>
        <w:spacing w:after="0" w:line="240" w:lineRule="auto"/>
        <w:rPr>
          <w:rFonts w:ascii="Calibri" w:eastAsia="Calibri" w:hAnsi="Calibri" w:cs="Calibri"/>
          <w:b/>
          <w:bCs/>
          <w:sz w:val="24"/>
          <w:szCs w:val="24"/>
        </w:rPr>
      </w:pPr>
    </w:p>
    <w:p w14:paraId="1ECF4553" w14:textId="06E69422" w:rsidR="0028231F" w:rsidRPr="006E224B" w:rsidRDefault="588030C1" w:rsidP="00300921">
      <w:pPr>
        <w:pStyle w:val="AralkYok"/>
        <w:jc w:val="center"/>
      </w:pPr>
      <w:r w:rsidRPr="110BE19F">
        <w:rPr>
          <w:rFonts w:ascii="Times New Roman" w:eastAsia="Times New Roman" w:hAnsi="Times New Roman" w:cs="Times New Roman"/>
          <w:b/>
          <w:bCs/>
          <w:sz w:val="28"/>
          <w:szCs w:val="28"/>
        </w:rPr>
        <w:t>TIP FAKÜLTESİ 2024-2025 AKADEMİK YILI</w:t>
      </w:r>
    </w:p>
    <w:p w14:paraId="04E52E3E" w14:textId="35A24FC9" w:rsidR="0028231F" w:rsidRPr="006E224B" w:rsidRDefault="588030C1" w:rsidP="00300921">
      <w:pPr>
        <w:pStyle w:val="AralkYok"/>
        <w:jc w:val="center"/>
      </w:pPr>
      <w:r w:rsidRPr="110BE19F">
        <w:rPr>
          <w:rFonts w:ascii="Times New Roman" w:eastAsia="Times New Roman" w:hAnsi="Times New Roman" w:cs="Times New Roman"/>
          <w:b/>
          <w:bCs/>
          <w:sz w:val="28"/>
          <w:szCs w:val="28"/>
        </w:rPr>
        <w:t>DÖNEM II AKADEMİK TAKVİMİ</w:t>
      </w:r>
    </w:p>
    <w:p w14:paraId="08DAAA7C" w14:textId="5C21CC24" w:rsidR="0028231F" w:rsidRPr="006E224B" w:rsidRDefault="588030C1" w:rsidP="00300921">
      <w:pPr>
        <w:pStyle w:val="AralkYok"/>
        <w:jc w:val="center"/>
      </w:pPr>
      <w:r w:rsidRPr="110BE19F">
        <w:rPr>
          <w:rFonts w:ascii="Times New Roman" w:eastAsia="Times New Roman" w:hAnsi="Times New Roman" w:cs="Times New Roman"/>
          <w:sz w:val="24"/>
          <w:szCs w:val="24"/>
        </w:rPr>
        <w:t xml:space="preserve"> </w:t>
      </w:r>
    </w:p>
    <w:p w14:paraId="58DA0BC2" w14:textId="4A4D4280" w:rsidR="0028231F" w:rsidRPr="006E224B" w:rsidRDefault="588030C1" w:rsidP="00300921">
      <w:pPr>
        <w:pStyle w:val="AralkYok"/>
      </w:pPr>
      <w:r w:rsidRPr="110BE19F">
        <w:rPr>
          <w:rFonts w:ascii="Times New Roman" w:eastAsia="Times New Roman" w:hAnsi="Times New Roman" w:cs="Times New Roman"/>
          <w:b/>
          <w:bCs/>
          <w:sz w:val="24"/>
          <w:szCs w:val="24"/>
        </w:rPr>
        <w:t>09.09.2024-05.07.2025</w:t>
      </w:r>
    </w:p>
    <w:tbl>
      <w:tblPr>
        <w:tblStyle w:val="TabloKlavuzu"/>
        <w:tblW w:w="0" w:type="auto"/>
        <w:tblLayout w:type="fixed"/>
        <w:tblLook w:val="04A0" w:firstRow="1" w:lastRow="0" w:firstColumn="1" w:lastColumn="0" w:noHBand="0" w:noVBand="1"/>
      </w:tblPr>
      <w:tblGrid>
        <w:gridCol w:w="5299"/>
        <w:gridCol w:w="3761"/>
      </w:tblGrid>
      <w:tr w:rsidR="110BE19F" w14:paraId="641C2BF4" w14:textId="77777777" w:rsidTr="110BE19F">
        <w:trPr>
          <w:trHeight w:val="300"/>
        </w:trPr>
        <w:tc>
          <w:tcPr>
            <w:tcW w:w="5299" w:type="dxa"/>
            <w:tcBorders>
              <w:top w:val="single" w:sz="8" w:space="0" w:color="auto"/>
              <w:left w:val="single" w:sz="8" w:space="0" w:color="auto"/>
              <w:bottom w:val="single" w:sz="8" w:space="0" w:color="auto"/>
              <w:right w:val="single" w:sz="8" w:space="0" w:color="auto"/>
            </w:tcBorders>
            <w:tcMar>
              <w:left w:w="108" w:type="dxa"/>
              <w:right w:w="108" w:type="dxa"/>
            </w:tcMar>
          </w:tcPr>
          <w:p w14:paraId="3FF9AAFA" w14:textId="21AA3E5C" w:rsidR="110BE19F" w:rsidRDefault="110BE19F" w:rsidP="00300921">
            <w:pPr>
              <w:pStyle w:val="Balk2"/>
              <w:spacing w:before="208"/>
              <w:ind w:left="3"/>
              <w:outlineLvl w:val="1"/>
            </w:pPr>
            <w:r w:rsidRPr="110BE19F">
              <w:rPr>
                <w:rFonts w:ascii="Arial" w:eastAsia="Arial" w:hAnsi="Arial" w:cs="Arial"/>
                <w:b/>
                <w:bCs/>
                <w:color w:val="000000" w:themeColor="text1"/>
                <w:sz w:val="22"/>
                <w:szCs w:val="22"/>
              </w:rPr>
              <w:t>TIP201 GENEL EMBRİYOLOJİ, DOLAŞIM VE HEMATOPOETİK SİSTEM DERS KURULU</w:t>
            </w:r>
          </w:p>
          <w:p w14:paraId="5CD3F3A8" w14:textId="1024E76C" w:rsidR="110BE19F" w:rsidRDefault="110BE19F" w:rsidP="00300921">
            <w:pPr>
              <w:spacing w:before="8"/>
            </w:pPr>
            <w:r w:rsidRPr="110BE19F">
              <w:rPr>
                <w:rFonts w:ascii="Arial" w:eastAsia="Arial" w:hAnsi="Arial" w:cs="Arial"/>
                <w:b/>
                <w:bCs/>
                <w:color w:val="000000" w:themeColor="text1"/>
                <w:sz w:val="16"/>
                <w:szCs w:val="16"/>
              </w:rPr>
              <w:t xml:space="preserve"> </w:t>
            </w:r>
          </w:p>
          <w:p w14:paraId="3E41E641" w14:textId="7DBE7F58" w:rsidR="110BE19F" w:rsidRDefault="110BE19F" w:rsidP="00300921">
            <w:pPr>
              <w:spacing w:before="92"/>
              <w:ind w:left="3"/>
            </w:pPr>
            <w:r w:rsidRPr="110BE19F">
              <w:rPr>
                <w:rFonts w:ascii="Arial" w:eastAsia="Arial" w:hAnsi="Arial" w:cs="Arial"/>
                <w:b/>
                <w:bCs/>
                <w:color w:val="000000" w:themeColor="text1"/>
              </w:rPr>
              <w:t>(6 HAFTA)</w:t>
            </w:r>
          </w:p>
        </w:tc>
        <w:tc>
          <w:tcPr>
            <w:tcW w:w="3761" w:type="dxa"/>
            <w:tcBorders>
              <w:top w:val="single" w:sz="8" w:space="0" w:color="auto"/>
              <w:left w:val="single" w:sz="8" w:space="0" w:color="auto"/>
              <w:bottom w:val="single" w:sz="8" w:space="0" w:color="auto"/>
              <w:right w:val="single" w:sz="8" w:space="0" w:color="auto"/>
            </w:tcBorders>
            <w:tcMar>
              <w:left w:w="108" w:type="dxa"/>
              <w:right w:w="108" w:type="dxa"/>
            </w:tcMar>
          </w:tcPr>
          <w:p w14:paraId="39351837" w14:textId="3F8B4D6D" w:rsidR="110BE19F" w:rsidRDefault="110BE19F" w:rsidP="00300921">
            <w:pPr>
              <w:pStyle w:val="AralkYok"/>
              <w:jc w:val="both"/>
            </w:pPr>
            <w:r w:rsidRPr="110BE19F">
              <w:rPr>
                <w:rFonts w:ascii="Times New Roman" w:eastAsia="Times New Roman" w:hAnsi="Times New Roman" w:cs="Times New Roman"/>
                <w:color w:val="000000" w:themeColor="text1"/>
                <w:sz w:val="24"/>
                <w:szCs w:val="24"/>
              </w:rPr>
              <w:t>09.09.2024-18.10.2024</w:t>
            </w:r>
          </w:p>
          <w:p w14:paraId="4772BB89" w14:textId="01D89B62" w:rsidR="110BE19F" w:rsidRDefault="110BE19F" w:rsidP="00300921">
            <w:pPr>
              <w:pStyle w:val="AralkYok"/>
              <w:jc w:val="both"/>
            </w:pPr>
            <w:r w:rsidRPr="110BE19F">
              <w:rPr>
                <w:rFonts w:ascii="Times New Roman" w:eastAsia="Times New Roman" w:hAnsi="Times New Roman" w:cs="Times New Roman"/>
                <w:color w:val="000000" w:themeColor="text1"/>
                <w:sz w:val="24"/>
                <w:szCs w:val="24"/>
              </w:rPr>
              <w:t xml:space="preserve"> </w:t>
            </w:r>
          </w:p>
        </w:tc>
      </w:tr>
      <w:tr w:rsidR="110BE19F" w14:paraId="0C6A21F8" w14:textId="77777777" w:rsidTr="110BE19F">
        <w:trPr>
          <w:trHeight w:val="300"/>
        </w:trPr>
        <w:tc>
          <w:tcPr>
            <w:tcW w:w="5299" w:type="dxa"/>
            <w:tcBorders>
              <w:top w:val="single" w:sz="8" w:space="0" w:color="auto"/>
              <w:left w:val="single" w:sz="8" w:space="0" w:color="auto"/>
              <w:bottom w:val="single" w:sz="8" w:space="0" w:color="auto"/>
              <w:right w:val="single" w:sz="8" w:space="0" w:color="auto"/>
            </w:tcBorders>
            <w:tcMar>
              <w:left w:w="108" w:type="dxa"/>
              <w:right w:w="108" w:type="dxa"/>
            </w:tcMar>
          </w:tcPr>
          <w:p w14:paraId="59B50884" w14:textId="71D90F88" w:rsidR="110BE19F" w:rsidRDefault="110BE19F" w:rsidP="00300921">
            <w:pPr>
              <w:pStyle w:val="AralkYok"/>
              <w:jc w:val="both"/>
            </w:pPr>
            <w:r w:rsidRPr="110BE19F">
              <w:rPr>
                <w:rFonts w:ascii="Times New Roman" w:eastAsia="Times New Roman" w:hAnsi="Times New Roman" w:cs="Times New Roman"/>
                <w:color w:val="000000" w:themeColor="text1"/>
                <w:sz w:val="24"/>
                <w:szCs w:val="24"/>
              </w:rPr>
              <w:t>Ders Kurulu Sınavları (Uygulama ve Teorik)</w:t>
            </w:r>
          </w:p>
        </w:tc>
        <w:tc>
          <w:tcPr>
            <w:tcW w:w="3761" w:type="dxa"/>
            <w:tcBorders>
              <w:top w:val="single" w:sz="8" w:space="0" w:color="auto"/>
              <w:left w:val="single" w:sz="8" w:space="0" w:color="auto"/>
              <w:bottom w:val="single" w:sz="8" w:space="0" w:color="auto"/>
              <w:right w:val="single" w:sz="8" w:space="0" w:color="auto"/>
            </w:tcBorders>
            <w:tcMar>
              <w:left w:w="108" w:type="dxa"/>
              <w:right w:w="108" w:type="dxa"/>
            </w:tcMar>
          </w:tcPr>
          <w:p w14:paraId="4DB58B4F" w14:textId="68D9A053" w:rsidR="110BE19F" w:rsidRDefault="110BE19F" w:rsidP="00300921">
            <w:pPr>
              <w:jc w:val="both"/>
            </w:pPr>
            <w:r w:rsidRPr="110BE19F">
              <w:rPr>
                <w:rFonts w:ascii="Times New Roman" w:eastAsia="Times New Roman" w:hAnsi="Times New Roman" w:cs="Times New Roman"/>
                <w:b/>
                <w:bCs/>
                <w:color w:val="000000" w:themeColor="text1"/>
                <w:sz w:val="23"/>
                <w:szCs w:val="23"/>
              </w:rPr>
              <w:t xml:space="preserve">16.10.2023 – 18.10.2023 </w:t>
            </w:r>
          </w:p>
          <w:p w14:paraId="0B69BD71" w14:textId="2A0C4B72" w:rsidR="110BE19F" w:rsidRDefault="110BE19F" w:rsidP="00300921">
            <w:pPr>
              <w:pStyle w:val="AralkYok"/>
              <w:jc w:val="both"/>
            </w:pPr>
            <w:r w:rsidRPr="110BE19F">
              <w:rPr>
                <w:rFonts w:ascii="Times New Roman" w:eastAsia="Times New Roman" w:hAnsi="Times New Roman" w:cs="Times New Roman"/>
                <w:color w:val="000000" w:themeColor="text1"/>
                <w:sz w:val="24"/>
                <w:szCs w:val="24"/>
              </w:rPr>
              <w:t xml:space="preserve"> </w:t>
            </w:r>
          </w:p>
        </w:tc>
      </w:tr>
      <w:tr w:rsidR="110BE19F" w14:paraId="185144E1" w14:textId="77777777" w:rsidTr="110BE19F">
        <w:trPr>
          <w:trHeight w:val="300"/>
        </w:trPr>
        <w:tc>
          <w:tcPr>
            <w:tcW w:w="5299" w:type="dxa"/>
            <w:tcBorders>
              <w:top w:val="single" w:sz="8" w:space="0" w:color="auto"/>
              <w:left w:val="single" w:sz="8" w:space="0" w:color="auto"/>
              <w:bottom w:val="single" w:sz="8" w:space="0" w:color="auto"/>
              <w:right w:val="single" w:sz="8" w:space="0" w:color="auto"/>
            </w:tcBorders>
            <w:tcMar>
              <w:left w:w="108" w:type="dxa"/>
              <w:right w:w="108" w:type="dxa"/>
            </w:tcMar>
          </w:tcPr>
          <w:p w14:paraId="3E5D6EC7" w14:textId="167CAEF0" w:rsidR="110BE19F" w:rsidRDefault="110BE19F" w:rsidP="00300921">
            <w:pPr>
              <w:pStyle w:val="Balk2"/>
              <w:spacing w:before="208"/>
              <w:ind w:right="1595"/>
              <w:outlineLvl w:val="1"/>
            </w:pPr>
            <w:r w:rsidRPr="110BE19F">
              <w:rPr>
                <w:rFonts w:ascii="Arial" w:eastAsia="Arial" w:hAnsi="Arial" w:cs="Arial"/>
                <w:b/>
                <w:bCs/>
                <w:color w:val="000000" w:themeColor="text1"/>
                <w:sz w:val="22"/>
                <w:szCs w:val="22"/>
              </w:rPr>
              <w:t>TIP202 SOLUNUM VE BAĞIŞIKLIK SİSTEMİ DERS KURULU</w:t>
            </w:r>
          </w:p>
          <w:p w14:paraId="2E18190B" w14:textId="106C96F4" w:rsidR="110BE19F" w:rsidRDefault="110BE19F" w:rsidP="00300921">
            <w:r w:rsidRPr="110BE19F">
              <w:rPr>
                <w:rFonts w:ascii="Arial" w:eastAsia="Arial" w:hAnsi="Arial" w:cs="Arial"/>
                <w:b/>
                <w:bCs/>
                <w:color w:val="000000" w:themeColor="text1"/>
                <w:sz w:val="13"/>
                <w:szCs w:val="13"/>
              </w:rPr>
              <w:t xml:space="preserve"> </w:t>
            </w:r>
          </w:p>
          <w:p w14:paraId="6178409C" w14:textId="087E98DF" w:rsidR="110BE19F" w:rsidRDefault="110BE19F" w:rsidP="00300921">
            <w:pPr>
              <w:spacing w:before="10"/>
            </w:pPr>
            <w:r w:rsidRPr="110BE19F">
              <w:rPr>
                <w:rFonts w:ascii="Arial" w:eastAsia="Arial" w:hAnsi="Arial" w:cs="Arial"/>
                <w:b/>
                <w:bCs/>
                <w:color w:val="000000" w:themeColor="text1"/>
                <w:sz w:val="20"/>
                <w:szCs w:val="20"/>
              </w:rPr>
              <w:t xml:space="preserve"> </w:t>
            </w:r>
          </w:p>
          <w:p w14:paraId="0AAE578E" w14:textId="513D852F" w:rsidR="110BE19F" w:rsidRDefault="110BE19F" w:rsidP="00300921">
            <w:pPr>
              <w:ind w:right="1595"/>
            </w:pPr>
            <w:r w:rsidRPr="110BE19F">
              <w:rPr>
                <w:rFonts w:ascii="Arial" w:eastAsia="Arial" w:hAnsi="Arial" w:cs="Arial"/>
                <w:b/>
                <w:bCs/>
                <w:color w:val="000000" w:themeColor="text1"/>
              </w:rPr>
              <w:t>(4 HAFTA)</w:t>
            </w:r>
          </w:p>
          <w:p w14:paraId="4269EF9B" w14:textId="48FA9121" w:rsidR="110BE19F" w:rsidRDefault="110BE19F" w:rsidP="00300921">
            <w:pPr>
              <w:pStyle w:val="AralkYok"/>
              <w:jc w:val="both"/>
            </w:pPr>
            <w:r w:rsidRPr="110BE19F">
              <w:rPr>
                <w:rFonts w:ascii="Times New Roman" w:eastAsia="Times New Roman" w:hAnsi="Times New Roman" w:cs="Times New Roman"/>
                <w:b/>
                <w:bCs/>
                <w:color w:val="000000" w:themeColor="text1"/>
                <w:sz w:val="24"/>
                <w:szCs w:val="24"/>
              </w:rPr>
              <w:t xml:space="preserve"> </w:t>
            </w:r>
          </w:p>
        </w:tc>
        <w:tc>
          <w:tcPr>
            <w:tcW w:w="3761" w:type="dxa"/>
            <w:tcBorders>
              <w:top w:val="single" w:sz="8" w:space="0" w:color="auto"/>
              <w:left w:val="single" w:sz="8" w:space="0" w:color="auto"/>
              <w:bottom w:val="single" w:sz="8" w:space="0" w:color="auto"/>
              <w:right w:val="single" w:sz="8" w:space="0" w:color="auto"/>
            </w:tcBorders>
            <w:tcMar>
              <w:left w:w="108" w:type="dxa"/>
              <w:right w:w="108" w:type="dxa"/>
            </w:tcMar>
          </w:tcPr>
          <w:p w14:paraId="7004D652" w14:textId="3CA7CE8B" w:rsidR="110BE19F" w:rsidRDefault="110BE19F" w:rsidP="00300921">
            <w:pPr>
              <w:pStyle w:val="Balk3"/>
              <w:spacing w:before="94"/>
              <w:ind w:left="5" w:right="1595"/>
              <w:outlineLvl w:val="2"/>
              <w:rPr>
                <w:rFonts w:ascii="Arial" w:eastAsia="Arial" w:hAnsi="Arial" w:cs="Arial"/>
                <w:b/>
                <w:bCs/>
                <w:color w:val="000000" w:themeColor="text1"/>
                <w:sz w:val="22"/>
                <w:szCs w:val="22"/>
              </w:rPr>
            </w:pPr>
          </w:p>
          <w:p w14:paraId="2A5C074F" w14:textId="0BD27D8E" w:rsidR="110BE19F" w:rsidRDefault="110BE19F" w:rsidP="00300921">
            <w:pPr>
              <w:pStyle w:val="Balk3"/>
              <w:spacing w:before="94"/>
              <w:ind w:left="5" w:right="1595"/>
              <w:outlineLvl w:val="2"/>
              <w:rPr>
                <w:rFonts w:ascii="Arial" w:eastAsia="Arial" w:hAnsi="Arial" w:cs="Arial"/>
                <w:b/>
                <w:bCs/>
                <w:color w:val="000000" w:themeColor="text1"/>
                <w:sz w:val="22"/>
                <w:szCs w:val="22"/>
              </w:rPr>
            </w:pPr>
          </w:p>
          <w:p w14:paraId="756FE43D" w14:textId="5E56E20B" w:rsidR="110BE19F" w:rsidRDefault="110BE19F" w:rsidP="00300921">
            <w:pPr>
              <w:pStyle w:val="Balk3"/>
              <w:spacing w:before="94"/>
              <w:ind w:left="5" w:right="1595"/>
              <w:outlineLvl w:val="2"/>
            </w:pPr>
            <w:r w:rsidRPr="110BE19F">
              <w:rPr>
                <w:rFonts w:ascii="Arial" w:eastAsia="Arial" w:hAnsi="Arial" w:cs="Arial"/>
                <w:b/>
                <w:bCs/>
                <w:color w:val="000000" w:themeColor="text1"/>
                <w:sz w:val="22"/>
                <w:szCs w:val="22"/>
              </w:rPr>
              <w:t>21.10.2023</w:t>
            </w:r>
            <w:r w:rsidR="0C630D2F" w:rsidRPr="110BE19F">
              <w:rPr>
                <w:rFonts w:ascii="Arial" w:eastAsia="Arial" w:hAnsi="Arial" w:cs="Arial"/>
                <w:b/>
                <w:bCs/>
                <w:color w:val="000000" w:themeColor="text1"/>
                <w:sz w:val="22"/>
                <w:szCs w:val="22"/>
              </w:rPr>
              <w:t xml:space="preserve"> - </w:t>
            </w:r>
            <w:r w:rsidRPr="110BE19F">
              <w:rPr>
                <w:rFonts w:ascii="Arial" w:eastAsia="Arial" w:hAnsi="Arial" w:cs="Arial"/>
                <w:b/>
                <w:bCs/>
                <w:color w:val="000000" w:themeColor="text1"/>
                <w:sz w:val="22"/>
                <w:szCs w:val="22"/>
              </w:rPr>
              <w:t>15.11.2024</w:t>
            </w:r>
          </w:p>
          <w:p w14:paraId="693CEFA0" w14:textId="005C9CE9" w:rsidR="110BE19F" w:rsidRDefault="110BE19F" w:rsidP="00300921">
            <w:r w:rsidRPr="110BE19F">
              <w:rPr>
                <w:rFonts w:ascii="Arial" w:eastAsia="Arial" w:hAnsi="Arial" w:cs="Arial"/>
                <w:b/>
                <w:bCs/>
                <w:color w:val="000000" w:themeColor="text1"/>
                <w:sz w:val="20"/>
                <w:szCs w:val="20"/>
              </w:rPr>
              <w:t xml:space="preserve"> </w:t>
            </w:r>
          </w:p>
          <w:p w14:paraId="28115D27" w14:textId="6C7DF521" w:rsidR="110BE19F" w:rsidRDefault="110BE19F" w:rsidP="00300921">
            <w:pPr>
              <w:pStyle w:val="AralkYok"/>
              <w:jc w:val="both"/>
            </w:pPr>
            <w:r w:rsidRPr="110BE19F">
              <w:rPr>
                <w:rFonts w:ascii="Times New Roman" w:eastAsia="Times New Roman" w:hAnsi="Times New Roman" w:cs="Times New Roman"/>
                <w:color w:val="000000" w:themeColor="text1"/>
                <w:sz w:val="24"/>
                <w:szCs w:val="24"/>
              </w:rPr>
              <w:t xml:space="preserve"> </w:t>
            </w:r>
          </w:p>
        </w:tc>
      </w:tr>
      <w:tr w:rsidR="110BE19F" w14:paraId="40ADA0A9" w14:textId="77777777" w:rsidTr="110BE19F">
        <w:trPr>
          <w:trHeight w:val="300"/>
        </w:trPr>
        <w:tc>
          <w:tcPr>
            <w:tcW w:w="5299" w:type="dxa"/>
            <w:tcBorders>
              <w:top w:val="single" w:sz="8" w:space="0" w:color="auto"/>
              <w:left w:val="single" w:sz="8" w:space="0" w:color="auto"/>
              <w:bottom w:val="single" w:sz="8" w:space="0" w:color="auto"/>
              <w:right w:val="single" w:sz="8" w:space="0" w:color="auto"/>
            </w:tcBorders>
            <w:tcMar>
              <w:left w:w="108" w:type="dxa"/>
              <w:right w:w="108" w:type="dxa"/>
            </w:tcMar>
          </w:tcPr>
          <w:p w14:paraId="3CD254E9" w14:textId="14E201AC" w:rsidR="110BE19F" w:rsidRDefault="110BE19F" w:rsidP="00300921">
            <w:pPr>
              <w:pStyle w:val="AralkYok"/>
              <w:jc w:val="both"/>
            </w:pPr>
            <w:r w:rsidRPr="110BE19F">
              <w:rPr>
                <w:rFonts w:ascii="Times New Roman" w:eastAsia="Times New Roman" w:hAnsi="Times New Roman" w:cs="Times New Roman"/>
                <w:sz w:val="24"/>
                <w:szCs w:val="24"/>
              </w:rPr>
              <w:t>Ders Kurulu Sınavları (Uygulama ve Teorik)</w:t>
            </w:r>
          </w:p>
        </w:tc>
        <w:tc>
          <w:tcPr>
            <w:tcW w:w="3761" w:type="dxa"/>
            <w:tcBorders>
              <w:top w:val="single" w:sz="8" w:space="0" w:color="auto"/>
              <w:left w:val="single" w:sz="8" w:space="0" w:color="auto"/>
              <w:bottom w:val="single" w:sz="8" w:space="0" w:color="auto"/>
              <w:right w:val="single" w:sz="8" w:space="0" w:color="auto"/>
            </w:tcBorders>
            <w:tcMar>
              <w:left w:w="108" w:type="dxa"/>
              <w:right w:w="108" w:type="dxa"/>
            </w:tcMar>
          </w:tcPr>
          <w:p w14:paraId="0F482369" w14:textId="7F355158" w:rsidR="110BE19F" w:rsidRDefault="110BE19F" w:rsidP="00300921">
            <w:pPr>
              <w:jc w:val="both"/>
            </w:pPr>
            <w:r w:rsidRPr="110BE19F">
              <w:rPr>
                <w:rFonts w:ascii="Times New Roman" w:eastAsia="Times New Roman" w:hAnsi="Times New Roman" w:cs="Times New Roman"/>
                <w:b/>
                <w:bCs/>
                <w:color w:val="000000" w:themeColor="text1"/>
                <w:sz w:val="23"/>
                <w:szCs w:val="23"/>
              </w:rPr>
              <w:t>13.11.2024-15.11.2024</w:t>
            </w:r>
          </w:p>
        </w:tc>
      </w:tr>
      <w:tr w:rsidR="110BE19F" w14:paraId="1B076088" w14:textId="77777777" w:rsidTr="110BE19F">
        <w:trPr>
          <w:trHeight w:val="465"/>
        </w:trPr>
        <w:tc>
          <w:tcPr>
            <w:tcW w:w="5299" w:type="dxa"/>
            <w:tcBorders>
              <w:top w:val="single" w:sz="8" w:space="0" w:color="auto"/>
              <w:left w:val="single" w:sz="8" w:space="0" w:color="auto"/>
              <w:bottom w:val="single" w:sz="8" w:space="0" w:color="auto"/>
              <w:right w:val="single" w:sz="8" w:space="0" w:color="auto"/>
            </w:tcBorders>
            <w:tcMar>
              <w:left w:w="108" w:type="dxa"/>
              <w:right w:w="108" w:type="dxa"/>
            </w:tcMar>
          </w:tcPr>
          <w:p w14:paraId="35045603" w14:textId="269C37C2" w:rsidR="110BE19F" w:rsidRDefault="110BE19F" w:rsidP="00300921">
            <w:r w:rsidRPr="110BE19F">
              <w:rPr>
                <w:rFonts w:ascii="Arial" w:eastAsia="Arial" w:hAnsi="Arial" w:cs="Arial"/>
                <w:b/>
                <w:bCs/>
                <w:color w:val="000000" w:themeColor="text1"/>
                <w:sz w:val="23"/>
                <w:szCs w:val="23"/>
              </w:rPr>
              <w:t>TIP 204 GASTROİNTESTİNAL SİSTEM ve METABOLİZMA DERS KURULU</w:t>
            </w:r>
          </w:p>
          <w:p w14:paraId="35C14FD8" w14:textId="3AAAF2DD" w:rsidR="110BE19F" w:rsidRDefault="110BE19F" w:rsidP="00300921">
            <w:r w:rsidRPr="110BE19F">
              <w:rPr>
                <w:rFonts w:ascii="Arial" w:eastAsia="Arial" w:hAnsi="Arial" w:cs="Arial"/>
                <w:b/>
                <w:bCs/>
                <w:color w:val="000000" w:themeColor="text1"/>
                <w:sz w:val="23"/>
                <w:szCs w:val="23"/>
              </w:rPr>
              <w:t xml:space="preserve">(5 HAFTA) </w:t>
            </w:r>
          </w:p>
          <w:p w14:paraId="7E08153D" w14:textId="0262CEE0" w:rsidR="110BE19F" w:rsidRDefault="110BE19F" w:rsidP="00300921">
            <w:pPr>
              <w:pStyle w:val="AralkYok"/>
              <w:jc w:val="both"/>
            </w:pPr>
            <w:r w:rsidRPr="110BE19F">
              <w:rPr>
                <w:rFonts w:ascii="Times New Roman" w:eastAsia="Times New Roman" w:hAnsi="Times New Roman" w:cs="Times New Roman"/>
                <w:b/>
                <w:bCs/>
                <w:sz w:val="24"/>
                <w:szCs w:val="24"/>
              </w:rPr>
              <w:t xml:space="preserve"> </w:t>
            </w:r>
          </w:p>
        </w:tc>
        <w:tc>
          <w:tcPr>
            <w:tcW w:w="3761" w:type="dxa"/>
            <w:tcBorders>
              <w:top w:val="single" w:sz="8" w:space="0" w:color="auto"/>
              <w:left w:val="single" w:sz="8" w:space="0" w:color="auto"/>
              <w:bottom w:val="single" w:sz="8" w:space="0" w:color="auto"/>
              <w:right w:val="single" w:sz="8" w:space="0" w:color="auto"/>
            </w:tcBorders>
            <w:tcMar>
              <w:left w:w="108" w:type="dxa"/>
              <w:right w:w="108" w:type="dxa"/>
            </w:tcMar>
          </w:tcPr>
          <w:p w14:paraId="58F9BB18" w14:textId="6D0E8635" w:rsidR="110BE19F" w:rsidRDefault="110BE19F" w:rsidP="00300921">
            <w:pPr>
              <w:jc w:val="both"/>
            </w:pPr>
            <w:r w:rsidRPr="110BE19F">
              <w:rPr>
                <w:rFonts w:ascii="Times New Roman" w:eastAsia="Times New Roman" w:hAnsi="Times New Roman" w:cs="Times New Roman"/>
                <w:b/>
                <w:bCs/>
                <w:color w:val="000000" w:themeColor="text1"/>
                <w:sz w:val="23"/>
                <w:szCs w:val="23"/>
              </w:rPr>
              <w:t xml:space="preserve">18.11.2024 – 20.12.2024 </w:t>
            </w:r>
          </w:p>
          <w:p w14:paraId="23C88864" w14:textId="312EB4B1" w:rsidR="110BE19F" w:rsidRDefault="110BE19F" w:rsidP="00300921">
            <w:pPr>
              <w:pStyle w:val="AralkYok"/>
              <w:jc w:val="both"/>
            </w:pPr>
            <w:r w:rsidRPr="110BE19F">
              <w:rPr>
                <w:rFonts w:ascii="Times New Roman" w:eastAsia="Times New Roman" w:hAnsi="Times New Roman" w:cs="Times New Roman"/>
                <w:sz w:val="24"/>
                <w:szCs w:val="24"/>
              </w:rPr>
              <w:t xml:space="preserve"> </w:t>
            </w:r>
          </w:p>
        </w:tc>
      </w:tr>
      <w:tr w:rsidR="110BE19F" w14:paraId="020A59B4" w14:textId="77777777" w:rsidTr="110BE19F">
        <w:trPr>
          <w:trHeight w:val="90"/>
        </w:trPr>
        <w:tc>
          <w:tcPr>
            <w:tcW w:w="5299" w:type="dxa"/>
            <w:tcBorders>
              <w:top w:val="single" w:sz="8" w:space="0" w:color="auto"/>
              <w:left w:val="single" w:sz="8" w:space="0" w:color="auto"/>
              <w:bottom w:val="single" w:sz="8" w:space="0" w:color="auto"/>
              <w:right w:val="single" w:sz="8" w:space="0" w:color="auto"/>
            </w:tcBorders>
            <w:tcMar>
              <w:left w:w="108" w:type="dxa"/>
              <w:right w:w="108" w:type="dxa"/>
            </w:tcMar>
          </w:tcPr>
          <w:p w14:paraId="7BC8D1B2" w14:textId="4054929E" w:rsidR="110BE19F" w:rsidRDefault="110BE19F" w:rsidP="00300921">
            <w:pPr>
              <w:pStyle w:val="AralkYok"/>
              <w:jc w:val="both"/>
            </w:pPr>
            <w:r w:rsidRPr="110BE19F">
              <w:rPr>
                <w:rFonts w:ascii="Times New Roman" w:eastAsia="Times New Roman" w:hAnsi="Times New Roman" w:cs="Times New Roman"/>
                <w:sz w:val="24"/>
                <w:szCs w:val="24"/>
              </w:rPr>
              <w:t>Ders Kurulu Sınavları (Uygulama ve Teorik)</w:t>
            </w:r>
          </w:p>
        </w:tc>
        <w:tc>
          <w:tcPr>
            <w:tcW w:w="3761" w:type="dxa"/>
            <w:tcBorders>
              <w:top w:val="single" w:sz="8" w:space="0" w:color="auto"/>
              <w:left w:val="single" w:sz="8" w:space="0" w:color="auto"/>
              <w:bottom w:val="single" w:sz="8" w:space="0" w:color="auto"/>
              <w:right w:val="single" w:sz="8" w:space="0" w:color="auto"/>
            </w:tcBorders>
            <w:tcMar>
              <w:left w:w="108" w:type="dxa"/>
              <w:right w:w="108" w:type="dxa"/>
            </w:tcMar>
          </w:tcPr>
          <w:p w14:paraId="34AB47EE" w14:textId="40405693" w:rsidR="110BE19F" w:rsidRDefault="110BE19F" w:rsidP="00300921">
            <w:pPr>
              <w:pStyle w:val="AralkYok"/>
              <w:jc w:val="both"/>
            </w:pPr>
            <w:r w:rsidRPr="110BE19F">
              <w:rPr>
                <w:rFonts w:ascii="Times New Roman" w:eastAsia="Times New Roman" w:hAnsi="Times New Roman" w:cs="Times New Roman"/>
                <w:caps/>
                <w:sz w:val="24"/>
                <w:szCs w:val="24"/>
              </w:rPr>
              <w:t>18.12.2024-20.12.2024</w:t>
            </w:r>
          </w:p>
        </w:tc>
      </w:tr>
      <w:tr w:rsidR="110BE19F" w14:paraId="79DB2EC1" w14:textId="77777777" w:rsidTr="110BE19F">
        <w:trPr>
          <w:trHeight w:val="660"/>
        </w:trPr>
        <w:tc>
          <w:tcPr>
            <w:tcW w:w="5299" w:type="dxa"/>
            <w:tcBorders>
              <w:top w:val="single" w:sz="8" w:space="0" w:color="auto"/>
              <w:left w:val="single" w:sz="8" w:space="0" w:color="auto"/>
              <w:bottom w:val="single" w:sz="8" w:space="0" w:color="auto"/>
              <w:right w:val="single" w:sz="8" w:space="0" w:color="auto"/>
            </w:tcBorders>
            <w:tcMar>
              <w:left w:w="108" w:type="dxa"/>
              <w:right w:w="108" w:type="dxa"/>
            </w:tcMar>
          </w:tcPr>
          <w:p w14:paraId="5778D590" w14:textId="71321017" w:rsidR="110BE19F" w:rsidRDefault="110BE19F" w:rsidP="00300921">
            <w:pPr>
              <w:pStyle w:val="AralkYok"/>
              <w:jc w:val="center"/>
            </w:pPr>
            <w:r w:rsidRPr="110BE19F">
              <w:rPr>
                <w:rFonts w:ascii="Times New Roman" w:eastAsia="Times New Roman" w:hAnsi="Times New Roman" w:cs="Times New Roman"/>
                <w:b/>
                <w:bCs/>
                <w:sz w:val="24"/>
                <w:szCs w:val="24"/>
              </w:rPr>
              <w:lastRenderedPageBreak/>
              <w:t xml:space="preserve"> </w:t>
            </w:r>
          </w:p>
          <w:p w14:paraId="03ECDF30" w14:textId="08C1A483" w:rsidR="110BE19F" w:rsidRDefault="110BE19F" w:rsidP="00300921">
            <w:pPr>
              <w:pStyle w:val="AralkYok"/>
              <w:jc w:val="both"/>
            </w:pPr>
            <w:r w:rsidRPr="110BE19F">
              <w:rPr>
                <w:rFonts w:ascii="Calibri" w:eastAsia="Calibri" w:hAnsi="Calibri" w:cs="Calibri"/>
                <w:b/>
                <w:bCs/>
                <w:sz w:val="24"/>
                <w:szCs w:val="24"/>
              </w:rPr>
              <w:t>YARIYIL TATİLİ</w:t>
            </w:r>
          </w:p>
        </w:tc>
        <w:tc>
          <w:tcPr>
            <w:tcW w:w="3761" w:type="dxa"/>
            <w:tcBorders>
              <w:top w:val="single" w:sz="8" w:space="0" w:color="auto"/>
              <w:left w:val="single" w:sz="8" w:space="0" w:color="auto"/>
              <w:bottom w:val="single" w:sz="8" w:space="0" w:color="auto"/>
              <w:right w:val="single" w:sz="8" w:space="0" w:color="auto"/>
            </w:tcBorders>
            <w:tcMar>
              <w:left w:w="108" w:type="dxa"/>
              <w:right w:w="108" w:type="dxa"/>
            </w:tcMar>
          </w:tcPr>
          <w:p w14:paraId="29F7C432" w14:textId="7F86AD3B" w:rsidR="110BE19F" w:rsidRDefault="110BE19F" w:rsidP="00300921">
            <w:pPr>
              <w:pStyle w:val="AralkYok"/>
              <w:jc w:val="center"/>
            </w:pPr>
            <w:r w:rsidRPr="110BE19F">
              <w:rPr>
                <w:rFonts w:ascii="Times New Roman" w:eastAsia="Times New Roman" w:hAnsi="Times New Roman" w:cs="Times New Roman"/>
                <w:sz w:val="24"/>
                <w:szCs w:val="24"/>
              </w:rPr>
              <w:t xml:space="preserve"> </w:t>
            </w:r>
          </w:p>
          <w:p w14:paraId="4CB1AA64" w14:textId="1A88A8D9" w:rsidR="110BE19F" w:rsidRDefault="110BE19F" w:rsidP="00300921">
            <w:r w:rsidRPr="110BE19F">
              <w:rPr>
                <w:rFonts w:ascii="Times New Roman" w:eastAsia="Times New Roman" w:hAnsi="Times New Roman" w:cs="Times New Roman"/>
                <w:b/>
                <w:bCs/>
                <w:color w:val="000000" w:themeColor="text1"/>
                <w:sz w:val="23"/>
                <w:szCs w:val="23"/>
              </w:rPr>
              <w:t>23.12.2024-13.01.2025</w:t>
            </w:r>
          </w:p>
          <w:p w14:paraId="19E71432" w14:textId="0381E4DB" w:rsidR="110BE19F" w:rsidRDefault="110BE19F" w:rsidP="00300921">
            <w:pPr>
              <w:pStyle w:val="AralkYok"/>
              <w:jc w:val="both"/>
            </w:pPr>
            <w:r w:rsidRPr="110BE19F">
              <w:rPr>
                <w:rFonts w:ascii="Times New Roman" w:eastAsia="Times New Roman" w:hAnsi="Times New Roman" w:cs="Times New Roman"/>
                <w:sz w:val="24"/>
                <w:szCs w:val="24"/>
              </w:rPr>
              <w:t xml:space="preserve"> </w:t>
            </w:r>
          </w:p>
        </w:tc>
      </w:tr>
      <w:tr w:rsidR="110BE19F" w14:paraId="4C99616E" w14:textId="77777777" w:rsidTr="110BE19F">
        <w:trPr>
          <w:trHeight w:val="300"/>
        </w:trPr>
        <w:tc>
          <w:tcPr>
            <w:tcW w:w="5299" w:type="dxa"/>
            <w:tcBorders>
              <w:top w:val="single" w:sz="8" w:space="0" w:color="auto"/>
              <w:left w:val="single" w:sz="8" w:space="0" w:color="auto"/>
              <w:bottom w:val="single" w:sz="8" w:space="0" w:color="auto"/>
              <w:right w:val="single" w:sz="8" w:space="0" w:color="auto"/>
            </w:tcBorders>
            <w:tcMar>
              <w:left w:w="108" w:type="dxa"/>
              <w:right w:w="108" w:type="dxa"/>
            </w:tcMar>
          </w:tcPr>
          <w:p w14:paraId="736A775F" w14:textId="38F47FB1" w:rsidR="110BE19F" w:rsidRDefault="110BE19F" w:rsidP="00300921">
            <w:pPr>
              <w:jc w:val="both"/>
            </w:pPr>
            <w:r w:rsidRPr="110BE19F">
              <w:rPr>
                <w:rFonts w:ascii="Arial" w:eastAsia="Arial" w:hAnsi="Arial" w:cs="Arial"/>
                <w:b/>
                <w:bCs/>
                <w:color w:val="000000" w:themeColor="text1"/>
              </w:rPr>
              <w:t xml:space="preserve">TIP 205 ENDOKRİN VE ÜROGENİTAL SİSTEMLER DERS KURULU </w:t>
            </w:r>
          </w:p>
          <w:p w14:paraId="7A4912B9" w14:textId="1A121016" w:rsidR="110BE19F" w:rsidRDefault="110BE19F" w:rsidP="00300921">
            <w:pPr>
              <w:pStyle w:val="AralkYok"/>
              <w:jc w:val="both"/>
            </w:pPr>
            <w:r w:rsidRPr="110BE19F">
              <w:rPr>
                <w:rFonts w:ascii="Arial" w:eastAsia="Arial" w:hAnsi="Arial" w:cs="Arial"/>
                <w:b/>
                <w:bCs/>
              </w:rPr>
              <w:t>(6 HAFTA)</w:t>
            </w:r>
            <w:r w:rsidRPr="110BE19F">
              <w:rPr>
                <w:rFonts w:ascii="Calibri" w:eastAsia="Calibri" w:hAnsi="Calibri" w:cs="Calibri"/>
                <w:b/>
                <w:bCs/>
              </w:rPr>
              <w:t xml:space="preserve"> </w:t>
            </w:r>
          </w:p>
        </w:tc>
        <w:tc>
          <w:tcPr>
            <w:tcW w:w="3761" w:type="dxa"/>
            <w:tcBorders>
              <w:top w:val="single" w:sz="8" w:space="0" w:color="auto"/>
              <w:left w:val="single" w:sz="8" w:space="0" w:color="auto"/>
              <w:bottom w:val="single" w:sz="8" w:space="0" w:color="auto"/>
              <w:right w:val="single" w:sz="8" w:space="0" w:color="auto"/>
            </w:tcBorders>
            <w:tcMar>
              <w:left w:w="108" w:type="dxa"/>
              <w:right w:w="108" w:type="dxa"/>
            </w:tcMar>
          </w:tcPr>
          <w:p w14:paraId="6A871A74" w14:textId="0134E673" w:rsidR="110BE19F" w:rsidRDefault="110BE19F" w:rsidP="00300921">
            <w:pPr>
              <w:jc w:val="both"/>
            </w:pPr>
            <w:r w:rsidRPr="110BE19F">
              <w:rPr>
                <w:rFonts w:ascii="Times New Roman" w:eastAsia="Times New Roman" w:hAnsi="Times New Roman" w:cs="Times New Roman"/>
                <w:b/>
                <w:bCs/>
                <w:color w:val="000000" w:themeColor="text1"/>
                <w:sz w:val="23"/>
                <w:szCs w:val="23"/>
              </w:rPr>
              <w:t>13.01.2025 – 21.02.2025</w:t>
            </w:r>
          </w:p>
          <w:p w14:paraId="6F72AF35" w14:textId="1B95C94C" w:rsidR="110BE19F" w:rsidRDefault="110BE19F" w:rsidP="00300921">
            <w:pPr>
              <w:pStyle w:val="AralkYok"/>
              <w:jc w:val="both"/>
            </w:pPr>
            <w:r w:rsidRPr="110BE19F">
              <w:rPr>
                <w:rFonts w:ascii="Times New Roman" w:eastAsia="Times New Roman" w:hAnsi="Times New Roman" w:cs="Times New Roman"/>
                <w:sz w:val="24"/>
                <w:szCs w:val="24"/>
              </w:rPr>
              <w:t xml:space="preserve"> </w:t>
            </w:r>
          </w:p>
        </w:tc>
      </w:tr>
      <w:tr w:rsidR="110BE19F" w14:paraId="47F38EE5" w14:textId="77777777" w:rsidTr="110BE19F">
        <w:trPr>
          <w:trHeight w:val="390"/>
        </w:trPr>
        <w:tc>
          <w:tcPr>
            <w:tcW w:w="5299" w:type="dxa"/>
            <w:tcBorders>
              <w:top w:val="single" w:sz="8" w:space="0" w:color="auto"/>
              <w:left w:val="single" w:sz="8" w:space="0" w:color="auto"/>
              <w:bottom w:val="single" w:sz="8" w:space="0" w:color="auto"/>
              <w:right w:val="single" w:sz="8" w:space="0" w:color="auto"/>
            </w:tcBorders>
            <w:tcMar>
              <w:left w:w="108" w:type="dxa"/>
              <w:right w:w="108" w:type="dxa"/>
            </w:tcMar>
          </w:tcPr>
          <w:p w14:paraId="00845B44" w14:textId="314961BF" w:rsidR="110BE19F" w:rsidRDefault="110BE19F" w:rsidP="00300921">
            <w:pPr>
              <w:jc w:val="both"/>
            </w:pPr>
            <w:r w:rsidRPr="110BE19F">
              <w:rPr>
                <w:rFonts w:ascii="Times New Roman" w:eastAsia="Times New Roman" w:hAnsi="Times New Roman" w:cs="Times New Roman"/>
                <w:color w:val="000000" w:themeColor="text1"/>
                <w:sz w:val="24"/>
                <w:szCs w:val="24"/>
              </w:rPr>
              <w:t>Ders Kurulu Sınavları (Uygulama ve Teorik)</w:t>
            </w:r>
          </w:p>
        </w:tc>
        <w:tc>
          <w:tcPr>
            <w:tcW w:w="3761" w:type="dxa"/>
            <w:tcBorders>
              <w:top w:val="single" w:sz="8" w:space="0" w:color="auto"/>
              <w:left w:val="single" w:sz="8" w:space="0" w:color="auto"/>
              <w:bottom w:val="single" w:sz="8" w:space="0" w:color="auto"/>
              <w:right w:val="single" w:sz="8" w:space="0" w:color="auto"/>
            </w:tcBorders>
            <w:tcMar>
              <w:left w:w="108" w:type="dxa"/>
              <w:right w:w="108" w:type="dxa"/>
            </w:tcMar>
          </w:tcPr>
          <w:p w14:paraId="476997C3" w14:textId="2E3E410D" w:rsidR="110BE19F" w:rsidRDefault="110BE19F" w:rsidP="00300921">
            <w:pPr>
              <w:jc w:val="both"/>
            </w:pPr>
            <w:r w:rsidRPr="110BE19F">
              <w:rPr>
                <w:rFonts w:ascii="Times New Roman" w:eastAsia="Times New Roman" w:hAnsi="Times New Roman" w:cs="Times New Roman"/>
                <w:color w:val="000000" w:themeColor="text1"/>
                <w:sz w:val="23"/>
                <w:szCs w:val="23"/>
              </w:rPr>
              <w:t>20.02.2025 – 21.02.2025</w:t>
            </w:r>
          </w:p>
        </w:tc>
      </w:tr>
      <w:tr w:rsidR="110BE19F" w14:paraId="14BD8040" w14:textId="77777777" w:rsidTr="110BE19F">
        <w:trPr>
          <w:trHeight w:val="555"/>
        </w:trPr>
        <w:tc>
          <w:tcPr>
            <w:tcW w:w="5299" w:type="dxa"/>
            <w:tcBorders>
              <w:top w:val="single" w:sz="8" w:space="0" w:color="auto"/>
              <w:left w:val="single" w:sz="8" w:space="0" w:color="auto"/>
              <w:bottom w:val="single" w:sz="8" w:space="0" w:color="auto"/>
              <w:right w:val="single" w:sz="8" w:space="0" w:color="auto"/>
            </w:tcBorders>
            <w:tcMar>
              <w:left w:w="108" w:type="dxa"/>
              <w:right w:w="108" w:type="dxa"/>
            </w:tcMar>
          </w:tcPr>
          <w:p w14:paraId="1AC58422" w14:textId="3918B77B" w:rsidR="110BE19F" w:rsidRDefault="110BE19F" w:rsidP="00300921">
            <w:pPr>
              <w:jc w:val="both"/>
            </w:pPr>
            <w:r w:rsidRPr="110BE19F">
              <w:rPr>
                <w:rFonts w:ascii="Arial" w:eastAsia="Arial" w:hAnsi="Arial" w:cs="Arial"/>
                <w:b/>
                <w:bCs/>
                <w:color w:val="000000" w:themeColor="text1"/>
              </w:rPr>
              <w:t xml:space="preserve">TIP 203 SİNİR SİSTEMİ DERS KURULU </w:t>
            </w:r>
          </w:p>
          <w:p w14:paraId="5505D917" w14:textId="31FB3ABC" w:rsidR="110BE19F" w:rsidRDefault="110BE19F" w:rsidP="00300921">
            <w:pPr>
              <w:pStyle w:val="AralkYok"/>
              <w:jc w:val="both"/>
            </w:pPr>
            <w:r w:rsidRPr="110BE19F">
              <w:rPr>
                <w:rFonts w:ascii="Arial" w:eastAsia="Arial" w:hAnsi="Arial" w:cs="Arial"/>
                <w:b/>
                <w:bCs/>
              </w:rPr>
              <w:t>(8 HAFTA)</w:t>
            </w:r>
            <w:r w:rsidRPr="110BE19F">
              <w:rPr>
                <w:rFonts w:ascii="Calibri" w:eastAsia="Calibri" w:hAnsi="Calibri" w:cs="Calibri"/>
                <w:b/>
                <w:bCs/>
              </w:rPr>
              <w:t xml:space="preserve"> </w:t>
            </w:r>
          </w:p>
        </w:tc>
        <w:tc>
          <w:tcPr>
            <w:tcW w:w="3761" w:type="dxa"/>
            <w:tcBorders>
              <w:top w:val="single" w:sz="8" w:space="0" w:color="auto"/>
              <w:left w:val="single" w:sz="8" w:space="0" w:color="auto"/>
              <w:bottom w:val="single" w:sz="8" w:space="0" w:color="auto"/>
              <w:right w:val="single" w:sz="8" w:space="0" w:color="auto"/>
            </w:tcBorders>
            <w:tcMar>
              <w:left w:w="108" w:type="dxa"/>
              <w:right w:w="108" w:type="dxa"/>
            </w:tcMar>
          </w:tcPr>
          <w:p w14:paraId="3269CECA" w14:textId="0EB804C2" w:rsidR="110BE19F" w:rsidRDefault="110BE19F" w:rsidP="00300921">
            <w:pPr>
              <w:pStyle w:val="AralkYok"/>
              <w:jc w:val="both"/>
            </w:pPr>
            <w:r w:rsidRPr="110BE19F">
              <w:rPr>
                <w:rFonts w:ascii="Times New Roman" w:eastAsia="Times New Roman" w:hAnsi="Times New Roman" w:cs="Times New Roman"/>
                <w:caps/>
                <w:sz w:val="24"/>
                <w:szCs w:val="24"/>
              </w:rPr>
              <w:t>24.02.2025- 25.04.2025</w:t>
            </w:r>
          </w:p>
        </w:tc>
      </w:tr>
      <w:tr w:rsidR="110BE19F" w14:paraId="06B818AC" w14:textId="77777777" w:rsidTr="110BE19F">
        <w:trPr>
          <w:trHeight w:val="300"/>
        </w:trPr>
        <w:tc>
          <w:tcPr>
            <w:tcW w:w="5299" w:type="dxa"/>
            <w:tcBorders>
              <w:top w:val="single" w:sz="8" w:space="0" w:color="auto"/>
              <w:left w:val="single" w:sz="8" w:space="0" w:color="auto"/>
              <w:bottom w:val="single" w:sz="8" w:space="0" w:color="auto"/>
              <w:right w:val="single" w:sz="8" w:space="0" w:color="auto"/>
            </w:tcBorders>
            <w:tcMar>
              <w:left w:w="108" w:type="dxa"/>
              <w:right w:w="108" w:type="dxa"/>
            </w:tcMar>
          </w:tcPr>
          <w:p w14:paraId="6320076A" w14:textId="0905A3BE" w:rsidR="110BE19F" w:rsidRDefault="110BE19F" w:rsidP="00300921">
            <w:pPr>
              <w:jc w:val="both"/>
            </w:pPr>
            <w:r w:rsidRPr="110BE19F">
              <w:rPr>
                <w:rFonts w:ascii="Times New Roman" w:eastAsia="Times New Roman" w:hAnsi="Times New Roman" w:cs="Times New Roman"/>
                <w:color w:val="000000" w:themeColor="text1"/>
                <w:sz w:val="24"/>
                <w:szCs w:val="24"/>
              </w:rPr>
              <w:t>Ders Kurulu Sınavları (Uygulama ve Teorik)</w:t>
            </w:r>
          </w:p>
        </w:tc>
        <w:tc>
          <w:tcPr>
            <w:tcW w:w="3761" w:type="dxa"/>
            <w:tcBorders>
              <w:top w:val="single" w:sz="8" w:space="0" w:color="auto"/>
              <w:left w:val="single" w:sz="8" w:space="0" w:color="auto"/>
              <w:bottom w:val="single" w:sz="8" w:space="0" w:color="auto"/>
              <w:right w:val="single" w:sz="8" w:space="0" w:color="auto"/>
            </w:tcBorders>
            <w:tcMar>
              <w:left w:w="108" w:type="dxa"/>
              <w:right w:w="108" w:type="dxa"/>
            </w:tcMar>
          </w:tcPr>
          <w:p w14:paraId="4D5D3381" w14:textId="76FFC18B" w:rsidR="110BE19F" w:rsidRDefault="110BE19F" w:rsidP="00300921">
            <w:pPr>
              <w:pStyle w:val="AralkYok"/>
              <w:jc w:val="both"/>
            </w:pPr>
            <w:r w:rsidRPr="110BE19F">
              <w:rPr>
                <w:rFonts w:ascii="Times New Roman" w:eastAsia="Times New Roman" w:hAnsi="Times New Roman" w:cs="Times New Roman"/>
                <w:caps/>
                <w:sz w:val="24"/>
                <w:szCs w:val="24"/>
              </w:rPr>
              <w:t>21.04.2025-25.04.2025</w:t>
            </w:r>
          </w:p>
        </w:tc>
      </w:tr>
      <w:tr w:rsidR="110BE19F" w14:paraId="56412288" w14:textId="77777777" w:rsidTr="110BE19F">
        <w:trPr>
          <w:trHeight w:val="300"/>
        </w:trPr>
        <w:tc>
          <w:tcPr>
            <w:tcW w:w="5299" w:type="dxa"/>
            <w:tcBorders>
              <w:top w:val="single" w:sz="8" w:space="0" w:color="auto"/>
              <w:left w:val="single" w:sz="8" w:space="0" w:color="auto"/>
              <w:bottom w:val="single" w:sz="8" w:space="0" w:color="auto"/>
              <w:right w:val="single" w:sz="8" w:space="0" w:color="auto"/>
            </w:tcBorders>
            <w:tcMar>
              <w:left w:w="108" w:type="dxa"/>
              <w:right w:w="108" w:type="dxa"/>
            </w:tcMar>
          </w:tcPr>
          <w:p w14:paraId="2D54E03C" w14:textId="4418000B" w:rsidR="110BE19F" w:rsidRDefault="110BE19F" w:rsidP="00300921">
            <w:pPr>
              <w:pStyle w:val="AralkYok"/>
              <w:jc w:val="both"/>
            </w:pPr>
            <w:r w:rsidRPr="110BE19F">
              <w:rPr>
                <w:rFonts w:ascii="Arial" w:eastAsia="Arial" w:hAnsi="Arial" w:cs="Arial"/>
                <w:b/>
                <w:bCs/>
              </w:rPr>
              <w:t xml:space="preserve">TIP206 KLİNİK BİLİMLERE GİRİŞ DERS KURULU </w:t>
            </w:r>
          </w:p>
          <w:p w14:paraId="4D5B50E2" w14:textId="62031D40" w:rsidR="110BE19F" w:rsidRDefault="110BE19F" w:rsidP="00300921">
            <w:pPr>
              <w:pStyle w:val="AralkYok"/>
              <w:jc w:val="both"/>
            </w:pPr>
            <w:r w:rsidRPr="110BE19F">
              <w:rPr>
                <w:rFonts w:ascii="Arial" w:eastAsia="Arial" w:hAnsi="Arial" w:cs="Arial"/>
              </w:rPr>
              <w:t>(5 HAFTA)</w:t>
            </w:r>
          </w:p>
        </w:tc>
        <w:tc>
          <w:tcPr>
            <w:tcW w:w="3761" w:type="dxa"/>
            <w:tcBorders>
              <w:top w:val="single" w:sz="8" w:space="0" w:color="auto"/>
              <w:left w:val="single" w:sz="8" w:space="0" w:color="auto"/>
              <w:bottom w:val="single" w:sz="8" w:space="0" w:color="auto"/>
              <w:right w:val="single" w:sz="8" w:space="0" w:color="auto"/>
            </w:tcBorders>
            <w:tcMar>
              <w:left w:w="108" w:type="dxa"/>
              <w:right w:w="108" w:type="dxa"/>
            </w:tcMar>
          </w:tcPr>
          <w:p w14:paraId="6DE595FE" w14:textId="265A3F37" w:rsidR="110BE19F" w:rsidRDefault="110BE19F" w:rsidP="00300921">
            <w:pPr>
              <w:pStyle w:val="AralkYok"/>
              <w:jc w:val="both"/>
            </w:pPr>
            <w:r w:rsidRPr="110BE19F">
              <w:rPr>
                <w:rFonts w:ascii="Times New Roman" w:eastAsia="Times New Roman" w:hAnsi="Times New Roman" w:cs="Times New Roman"/>
                <w:caps/>
                <w:sz w:val="24"/>
                <w:szCs w:val="24"/>
              </w:rPr>
              <w:t>28.04.2025-29.05.2025</w:t>
            </w:r>
          </w:p>
          <w:p w14:paraId="702A78B8" w14:textId="6FF5842E" w:rsidR="110BE19F" w:rsidRDefault="110BE19F" w:rsidP="00300921">
            <w:pPr>
              <w:pStyle w:val="AralkYok"/>
              <w:jc w:val="both"/>
            </w:pPr>
            <w:r w:rsidRPr="110BE19F">
              <w:rPr>
                <w:rFonts w:ascii="Times New Roman" w:eastAsia="Times New Roman" w:hAnsi="Times New Roman" w:cs="Times New Roman"/>
                <w:sz w:val="24"/>
                <w:szCs w:val="24"/>
              </w:rPr>
              <w:t xml:space="preserve"> </w:t>
            </w:r>
          </w:p>
        </w:tc>
      </w:tr>
      <w:tr w:rsidR="110BE19F" w14:paraId="74994848" w14:textId="77777777" w:rsidTr="110BE19F">
        <w:trPr>
          <w:trHeight w:val="300"/>
        </w:trPr>
        <w:tc>
          <w:tcPr>
            <w:tcW w:w="5299" w:type="dxa"/>
            <w:tcBorders>
              <w:top w:val="single" w:sz="8" w:space="0" w:color="auto"/>
              <w:left w:val="single" w:sz="8" w:space="0" w:color="auto"/>
              <w:bottom w:val="single" w:sz="8" w:space="0" w:color="auto"/>
              <w:right w:val="single" w:sz="8" w:space="0" w:color="auto"/>
            </w:tcBorders>
            <w:tcMar>
              <w:left w:w="108" w:type="dxa"/>
              <w:right w:w="108" w:type="dxa"/>
            </w:tcMar>
          </w:tcPr>
          <w:p w14:paraId="37E92D3F" w14:textId="7C50BE98" w:rsidR="110BE19F" w:rsidRDefault="110BE19F" w:rsidP="00300921">
            <w:pPr>
              <w:pStyle w:val="AralkYok"/>
              <w:jc w:val="both"/>
            </w:pPr>
            <w:r w:rsidRPr="110BE19F">
              <w:rPr>
                <w:rFonts w:ascii="Times New Roman" w:eastAsia="Times New Roman" w:hAnsi="Times New Roman" w:cs="Times New Roman"/>
                <w:sz w:val="24"/>
                <w:szCs w:val="24"/>
              </w:rPr>
              <w:t>Ders Kurulu Sınavları (Uygulama ve Teorik)</w:t>
            </w:r>
          </w:p>
        </w:tc>
        <w:tc>
          <w:tcPr>
            <w:tcW w:w="3761" w:type="dxa"/>
            <w:tcBorders>
              <w:top w:val="single" w:sz="8" w:space="0" w:color="auto"/>
              <w:left w:val="single" w:sz="8" w:space="0" w:color="auto"/>
              <w:bottom w:val="single" w:sz="8" w:space="0" w:color="auto"/>
              <w:right w:val="single" w:sz="8" w:space="0" w:color="auto"/>
            </w:tcBorders>
            <w:tcMar>
              <w:left w:w="108" w:type="dxa"/>
              <w:right w:w="108" w:type="dxa"/>
            </w:tcMar>
          </w:tcPr>
          <w:p w14:paraId="2E57ABC8" w14:textId="59EB4A57" w:rsidR="110BE19F" w:rsidRDefault="110BE19F" w:rsidP="00300921">
            <w:pPr>
              <w:pStyle w:val="AralkYok"/>
              <w:jc w:val="both"/>
            </w:pPr>
            <w:r w:rsidRPr="110BE19F">
              <w:rPr>
                <w:rFonts w:ascii="Times New Roman" w:eastAsia="Times New Roman" w:hAnsi="Times New Roman" w:cs="Times New Roman"/>
                <w:caps/>
                <w:sz w:val="24"/>
                <w:szCs w:val="24"/>
              </w:rPr>
              <w:t>27.05.2025-29.05.2025</w:t>
            </w:r>
          </w:p>
        </w:tc>
      </w:tr>
      <w:tr w:rsidR="110BE19F" w14:paraId="5A3EB7F2" w14:textId="77777777" w:rsidTr="110BE19F">
        <w:trPr>
          <w:trHeight w:val="300"/>
        </w:trPr>
        <w:tc>
          <w:tcPr>
            <w:tcW w:w="5299" w:type="dxa"/>
            <w:tcBorders>
              <w:top w:val="single" w:sz="8" w:space="0" w:color="auto"/>
              <w:left w:val="single" w:sz="8" w:space="0" w:color="auto"/>
              <w:bottom w:val="single" w:sz="8" w:space="0" w:color="auto"/>
              <w:right w:val="single" w:sz="8" w:space="0" w:color="auto"/>
            </w:tcBorders>
            <w:tcMar>
              <w:left w:w="108" w:type="dxa"/>
              <w:right w:w="108" w:type="dxa"/>
            </w:tcMar>
          </w:tcPr>
          <w:p w14:paraId="0AA552B0" w14:textId="7E1C662D" w:rsidR="110BE19F" w:rsidRDefault="110BE19F" w:rsidP="00300921">
            <w:pPr>
              <w:pStyle w:val="AralkYok"/>
              <w:jc w:val="both"/>
            </w:pPr>
            <w:r w:rsidRPr="110BE19F">
              <w:rPr>
                <w:rFonts w:ascii="Times New Roman" w:eastAsia="Times New Roman" w:hAnsi="Times New Roman" w:cs="Times New Roman"/>
                <w:b/>
                <w:bCs/>
                <w:sz w:val="24"/>
                <w:szCs w:val="24"/>
              </w:rPr>
              <w:t xml:space="preserve">FİNAL SINAVI </w:t>
            </w:r>
            <w:r w:rsidRPr="110BE19F">
              <w:rPr>
                <w:rFonts w:ascii="Times New Roman" w:eastAsia="Times New Roman" w:hAnsi="Times New Roman" w:cs="Times New Roman"/>
                <w:sz w:val="24"/>
                <w:szCs w:val="24"/>
              </w:rPr>
              <w:t>(Uygulama ve Teorik)</w:t>
            </w:r>
          </w:p>
        </w:tc>
        <w:tc>
          <w:tcPr>
            <w:tcW w:w="3761" w:type="dxa"/>
            <w:tcBorders>
              <w:top w:val="single" w:sz="8" w:space="0" w:color="auto"/>
              <w:left w:val="single" w:sz="8" w:space="0" w:color="auto"/>
              <w:bottom w:val="single" w:sz="8" w:space="0" w:color="auto"/>
              <w:right w:val="single" w:sz="8" w:space="0" w:color="auto"/>
            </w:tcBorders>
            <w:tcMar>
              <w:left w:w="108" w:type="dxa"/>
              <w:right w:w="108" w:type="dxa"/>
            </w:tcMar>
          </w:tcPr>
          <w:p w14:paraId="6BDDAEED" w14:textId="336881EB" w:rsidR="110BE19F" w:rsidRDefault="110BE19F" w:rsidP="00300921">
            <w:pPr>
              <w:pStyle w:val="AralkYok"/>
              <w:jc w:val="both"/>
            </w:pPr>
            <w:r w:rsidRPr="110BE19F">
              <w:rPr>
                <w:rFonts w:ascii="Times New Roman" w:eastAsia="Times New Roman" w:hAnsi="Times New Roman" w:cs="Times New Roman"/>
                <w:caps/>
                <w:sz w:val="24"/>
                <w:szCs w:val="24"/>
              </w:rPr>
              <w:t>18.06.2025 – 20.06.2025</w:t>
            </w:r>
          </w:p>
        </w:tc>
      </w:tr>
      <w:tr w:rsidR="110BE19F" w14:paraId="004E375E" w14:textId="77777777" w:rsidTr="110BE19F">
        <w:trPr>
          <w:trHeight w:val="300"/>
        </w:trPr>
        <w:tc>
          <w:tcPr>
            <w:tcW w:w="5299" w:type="dxa"/>
            <w:tcBorders>
              <w:top w:val="single" w:sz="8" w:space="0" w:color="auto"/>
              <w:left w:val="single" w:sz="8" w:space="0" w:color="auto"/>
              <w:bottom w:val="single" w:sz="8" w:space="0" w:color="auto"/>
              <w:right w:val="single" w:sz="8" w:space="0" w:color="auto"/>
            </w:tcBorders>
            <w:tcMar>
              <w:left w:w="108" w:type="dxa"/>
              <w:right w:w="108" w:type="dxa"/>
            </w:tcMar>
          </w:tcPr>
          <w:p w14:paraId="7AFFDFCA" w14:textId="4913D730" w:rsidR="110BE19F" w:rsidRDefault="110BE19F" w:rsidP="00300921">
            <w:pPr>
              <w:pStyle w:val="AralkYok"/>
              <w:jc w:val="both"/>
            </w:pPr>
            <w:r w:rsidRPr="110BE19F">
              <w:rPr>
                <w:rFonts w:ascii="Times New Roman" w:eastAsia="Times New Roman" w:hAnsi="Times New Roman" w:cs="Times New Roman"/>
                <w:b/>
                <w:bCs/>
                <w:sz w:val="24"/>
                <w:szCs w:val="24"/>
              </w:rPr>
              <w:t xml:space="preserve">BÜTÜNLEME SINAVI </w:t>
            </w:r>
            <w:r w:rsidRPr="110BE19F">
              <w:rPr>
                <w:rFonts w:ascii="Times New Roman" w:eastAsia="Times New Roman" w:hAnsi="Times New Roman" w:cs="Times New Roman"/>
                <w:sz w:val="24"/>
                <w:szCs w:val="24"/>
              </w:rPr>
              <w:t>(Uygulama ve Teorik)</w:t>
            </w:r>
          </w:p>
        </w:tc>
        <w:tc>
          <w:tcPr>
            <w:tcW w:w="3761" w:type="dxa"/>
            <w:tcBorders>
              <w:top w:val="single" w:sz="8" w:space="0" w:color="auto"/>
              <w:left w:val="single" w:sz="8" w:space="0" w:color="auto"/>
              <w:bottom w:val="single" w:sz="8" w:space="0" w:color="auto"/>
              <w:right w:val="single" w:sz="8" w:space="0" w:color="auto"/>
            </w:tcBorders>
            <w:tcMar>
              <w:left w:w="108" w:type="dxa"/>
              <w:right w:w="108" w:type="dxa"/>
            </w:tcMar>
          </w:tcPr>
          <w:p w14:paraId="23D46C7C" w14:textId="6D403A78" w:rsidR="110BE19F" w:rsidRDefault="110BE19F" w:rsidP="00300921">
            <w:pPr>
              <w:pStyle w:val="AralkYok"/>
              <w:jc w:val="both"/>
            </w:pPr>
            <w:r w:rsidRPr="110BE19F">
              <w:rPr>
                <w:rFonts w:ascii="Times New Roman" w:eastAsia="Times New Roman" w:hAnsi="Times New Roman" w:cs="Times New Roman"/>
                <w:caps/>
                <w:sz w:val="24"/>
                <w:szCs w:val="24"/>
              </w:rPr>
              <w:t>09.07.2025 - 11.07.2025</w:t>
            </w:r>
          </w:p>
        </w:tc>
      </w:tr>
    </w:tbl>
    <w:p w14:paraId="067BD005" w14:textId="225EF0B0" w:rsidR="0028231F" w:rsidRPr="006E224B" w:rsidRDefault="588030C1" w:rsidP="00300921">
      <w:pPr>
        <w:pStyle w:val="AralkYok"/>
        <w:jc w:val="both"/>
      </w:pPr>
      <w:r w:rsidRPr="110BE19F">
        <w:rPr>
          <w:rFonts w:ascii="Times New Roman" w:eastAsia="Times New Roman" w:hAnsi="Times New Roman" w:cs="Times New Roman"/>
          <w:sz w:val="24"/>
          <w:szCs w:val="24"/>
        </w:rPr>
        <w:t xml:space="preserve"> </w:t>
      </w:r>
    </w:p>
    <w:p w14:paraId="56FBD80A" w14:textId="64DF541C" w:rsidR="0028231F" w:rsidRPr="006E224B" w:rsidRDefault="588030C1" w:rsidP="00300921">
      <w:pPr>
        <w:pStyle w:val="AralkYok"/>
        <w:jc w:val="both"/>
      </w:pPr>
      <w:r w:rsidRPr="110BE19F">
        <w:rPr>
          <w:rFonts w:ascii="Times New Roman" w:eastAsia="Times New Roman" w:hAnsi="Times New Roman" w:cs="Times New Roman"/>
          <w:caps/>
          <w:sz w:val="24"/>
          <w:szCs w:val="24"/>
        </w:rPr>
        <w:t xml:space="preserve"> </w:t>
      </w:r>
    </w:p>
    <w:p w14:paraId="18D0CC5B" w14:textId="59EE3BC8" w:rsidR="0028231F" w:rsidRPr="006E224B" w:rsidRDefault="7F1B2FEA" w:rsidP="00300921">
      <w:pPr>
        <w:spacing w:after="0" w:line="240" w:lineRule="auto"/>
      </w:pPr>
      <w:r w:rsidRPr="110BE19F">
        <w:rPr>
          <w:rFonts w:ascii="Calibri" w:eastAsia="Calibri" w:hAnsi="Calibri" w:cs="Calibri"/>
          <w:b/>
          <w:bCs/>
          <w:sz w:val="24"/>
          <w:szCs w:val="24"/>
        </w:rPr>
        <w:t>ÜNİVERSİTENİN ORTAK ZORUNLU DERSLERİNİN VE SEÇMELİ DERSLERİN TAKVİMİ</w:t>
      </w:r>
    </w:p>
    <w:tbl>
      <w:tblPr>
        <w:tblW w:w="0" w:type="auto"/>
        <w:tblInd w:w="90" w:type="dxa"/>
        <w:tblLayout w:type="fixed"/>
        <w:tblLook w:val="04A0" w:firstRow="1" w:lastRow="0" w:firstColumn="1" w:lastColumn="0" w:noHBand="0" w:noVBand="1"/>
      </w:tblPr>
      <w:tblGrid>
        <w:gridCol w:w="3593"/>
        <w:gridCol w:w="2429"/>
        <w:gridCol w:w="3037"/>
      </w:tblGrid>
      <w:tr w:rsidR="110BE19F" w14:paraId="40485EE6" w14:textId="77777777" w:rsidTr="110BE19F">
        <w:trPr>
          <w:trHeight w:val="315"/>
        </w:trPr>
        <w:tc>
          <w:tcPr>
            <w:tcW w:w="9059" w:type="dxa"/>
            <w:gridSpan w:val="3"/>
            <w:tcBorders>
              <w:top w:val="single" w:sz="8" w:space="0" w:color="auto"/>
              <w:left w:val="single" w:sz="8" w:space="0" w:color="auto"/>
              <w:bottom w:val="single" w:sz="8" w:space="0" w:color="auto"/>
              <w:right w:val="single" w:sz="8" w:space="0" w:color="auto"/>
            </w:tcBorders>
            <w:shd w:val="clear" w:color="auto" w:fill="DDEBF7"/>
            <w:tcMar>
              <w:left w:w="70" w:type="dxa"/>
              <w:right w:w="70" w:type="dxa"/>
            </w:tcMar>
            <w:vAlign w:val="center"/>
          </w:tcPr>
          <w:p w14:paraId="182BE16A" w14:textId="32C28594" w:rsidR="110BE19F" w:rsidRDefault="110BE19F" w:rsidP="00300921">
            <w:pPr>
              <w:spacing w:after="0" w:line="240" w:lineRule="auto"/>
              <w:jc w:val="center"/>
            </w:pPr>
            <w:r w:rsidRPr="110BE19F">
              <w:rPr>
                <w:rFonts w:ascii="Calibri" w:eastAsia="Calibri" w:hAnsi="Calibri" w:cs="Calibri"/>
                <w:b/>
                <w:bCs/>
                <w:sz w:val="18"/>
                <w:szCs w:val="18"/>
              </w:rPr>
              <w:t>GÜZ YARIYILI</w:t>
            </w:r>
          </w:p>
        </w:tc>
      </w:tr>
      <w:tr w:rsidR="110BE19F" w14:paraId="1104EA05"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01B7264" w14:textId="6B91AA79" w:rsidR="110BE19F" w:rsidRDefault="110BE19F" w:rsidP="00300921">
            <w:pPr>
              <w:spacing w:line="240" w:lineRule="auto"/>
            </w:pPr>
          </w:p>
        </w:tc>
        <w:tc>
          <w:tcPr>
            <w:tcW w:w="2429" w:type="dxa"/>
            <w:tcBorders>
              <w:top w:val="single" w:sz="8" w:space="0" w:color="auto"/>
              <w:bottom w:val="single" w:sz="8" w:space="0" w:color="auto"/>
            </w:tcBorders>
            <w:tcMar>
              <w:left w:w="70" w:type="dxa"/>
              <w:right w:w="70" w:type="dxa"/>
            </w:tcMar>
            <w:vAlign w:val="bottom"/>
          </w:tcPr>
          <w:p w14:paraId="7A182294" w14:textId="2C6D831C" w:rsidR="110BE19F" w:rsidRDefault="110BE19F" w:rsidP="00300921">
            <w:pPr>
              <w:spacing w:line="240" w:lineRule="auto"/>
            </w:pPr>
          </w:p>
        </w:tc>
        <w:tc>
          <w:tcPr>
            <w:tcW w:w="3037" w:type="dxa"/>
            <w:tcBorders>
              <w:top w:val="nil"/>
              <w:left w:val="single" w:sz="8" w:space="0" w:color="auto"/>
              <w:bottom w:val="single" w:sz="8" w:space="0" w:color="auto"/>
              <w:right w:val="single" w:sz="8" w:space="0" w:color="auto"/>
            </w:tcBorders>
            <w:tcMar>
              <w:left w:w="70" w:type="dxa"/>
              <w:right w:w="70" w:type="dxa"/>
            </w:tcMar>
            <w:vAlign w:val="bottom"/>
          </w:tcPr>
          <w:p w14:paraId="1A3EC63B" w14:textId="690E06B0" w:rsidR="110BE19F" w:rsidRDefault="110BE19F" w:rsidP="00300921">
            <w:pPr>
              <w:spacing w:line="240" w:lineRule="auto"/>
            </w:pPr>
          </w:p>
        </w:tc>
      </w:tr>
      <w:tr w:rsidR="110BE19F" w14:paraId="68B14D74"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F4F21A5" w14:textId="37FDB469" w:rsidR="110BE19F" w:rsidRDefault="110BE19F" w:rsidP="00300921">
            <w:pPr>
              <w:spacing w:after="0" w:line="240" w:lineRule="auto"/>
            </w:pPr>
            <w:r w:rsidRPr="110BE19F">
              <w:rPr>
                <w:rFonts w:ascii="Calibri" w:eastAsia="Calibri" w:hAnsi="Calibri" w:cs="Calibri"/>
                <w:b/>
                <w:bCs/>
                <w:color w:val="FF0000"/>
                <w:sz w:val="18"/>
                <w:szCs w:val="18"/>
              </w:rPr>
              <w:t>Ders Kayıt İşlemleri</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E825A53" w14:textId="35B73DBF" w:rsidR="110BE19F" w:rsidRDefault="110BE19F" w:rsidP="00300921">
            <w:pPr>
              <w:spacing w:after="0" w:line="240" w:lineRule="auto"/>
              <w:jc w:val="center"/>
            </w:pPr>
            <w:r w:rsidRPr="110BE19F">
              <w:rPr>
                <w:rFonts w:ascii="Calibri" w:eastAsia="Calibri" w:hAnsi="Calibri" w:cs="Calibri"/>
                <w:b/>
                <w:bCs/>
                <w:color w:val="FF0000"/>
                <w:sz w:val="18"/>
                <w:szCs w:val="18"/>
              </w:rPr>
              <w:t>16 Eylül 2024 Pazartesi</w:t>
            </w:r>
          </w:p>
        </w:tc>
        <w:tc>
          <w:tcPr>
            <w:tcW w:w="303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BF1879B" w14:textId="79D08108" w:rsidR="110BE19F" w:rsidRDefault="110BE19F" w:rsidP="00300921">
            <w:pPr>
              <w:spacing w:after="0" w:line="240" w:lineRule="auto"/>
              <w:jc w:val="center"/>
            </w:pPr>
            <w:r w:rsidRPr="110BE19F">
              <w:rPr>
                <w:rFonts w:ascii="Calibri" w:eastAsia="Calibri" w:hAnsi="Calibri" w:cs="Calibri"/>
                <w:b/>
                <w:bCs/>
                <w:color w:val="FF0000"/>
                <w:sz w:val="18"/>
                <w:szCs w:val="18"/>
              </w:rPr>
              <w:t>20 Eylül 2024 Cuma</w:t>
            </w:r>
          </w:p>
        </w:tc>
      </w:tr>
      <w:tr w:rsidR="110BE19F" w14:paraId="3FF2C98D"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shd w:val="clear" w:color="auto" w:fill="FFFF00"/>
            <w:tcMar>
              <w:left w:w="70" w:type="dxa"/>
              <w:right w:w="70" w:type="dxa"/>
            </w:tcMar>
            <w:vAlign w:val="center"/>
          </w:tcPr>
          <w:p w14:paraId="44B5AFF0" w14:textId="2DCD1F39" w:rsidR="110BE19F" w:rsidRDefault="110BE19F" w:rsidP="00300921">
            <w:pPr>
              <w:spacing w:after="0" w:line="240" w:lineRule="auto"/>
            </w:pPr>
            <w:r w:rsidRPr="110BE19F">
              <w:rPr>
                <w:rFonts w:ascii="Calibri" w:eastAsia="Calibri" w:hAnsi="Calibri" w:cs="Calibri"/>
                <w:b/>
                <w:bCs/>
                <w:color w:val="FF0000"/>
                <w:sz w:val="18"/>
                <w:szCs w:val="18"/>
              </w:rPr>
              <w:t xml:space="preserve">Ders Başlangıç </w:t>
            </w:r>
            <w:r w:rsidR="00104513">
              <w:rPr>
                <w:rFonts w:ascii="Calibri" w:eastAsia="Calibri" w:hAnsi="Calibri" w:cs="Calibri"/>
                <w:b/>
                <w:bCs/>
                <w:color w:val="FF0000"/>
                <w:sz w:val="18"/>
                <w:szCs w:val="18"/>
              </w:rPr>
              <w:t>–</w:t>
            </w:r>
            <w:r w:rsidRPr="110BE19F">
              <w:rPr>
                <w:rFonts w:ascii="Calibri" w:eastAsia="Calibri" w:hAnsi="Calibri" w:cs="Calibri"/>
                <w:b/>
                <w:bCs/>
                <w:color w:val="FF0000"/>
                <w:sz w:val="18"/>
                <w:szCs w:val="18"/>
              </w:rPr>
              <w:t xml:space="preserve"> Bitiş</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3BB861F" w14:textId="21B14182" w:rsidR="110BE19F" w:rsidRDefault="110BE19F" w:rsidP="00300921">
            <w:pPr>
              <w:spacing w:after="0" w:line="240" w:lineRule="auto"/>
              <w:jc w:val="center"/>
            </w:pPr>
            <w:r w:rsidRPr="110BE19F">
              <w:rPr>
                <w:rFonts w:ascii="Calibri" w:eastAsia="Calibri" w:hAnsi="Calibri" w:cs="Calibri"/>
                <w:b/>
                <w:bCs/>
                <w:color w:val="FF0000"/>
                <w:sz w:val="18"/>
                <w:szCs w:val="18"/>
              </w:rPr>
              <w:t>23 Eylül 2024 Pazartesi</w:t>
            </w:r>
          </w:p>
        </w:tc>
        <w:tc>
          <w:tcPr>
            <w:tcW w:w="303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DBBCFFB" w14:textId="0CBDDF22" w:rsidR="110BE19F" w:rsidRDefault="110BE19F" w:rsidP="00300921">
            <w:pPr>
              <w:spacing w:after="0" w:line="240" w:lineRule="auto"/>
              <w:jc w:val="center"/>
            </w:pPr>
            <w:r w:rsidRPr="110BE19F">
              <w:rPr>
                <w:rFonts w:ascii="Calibri" w:eastAsia="Calibri" w:hAnsi="Calibri" w:cs="Calibri"/>
                <w:b/>
                <w:bCs/>
                <w:color w:val="FF0000"/>
                <w:sz w:val="18"/>
                <w:szCs w:val="18"/>
              </w:rPr>
              <w:t>31 Aralık 2024 Salı</w:t>
            </w:r>
          </w:p>
        </w:tc>
      </w:tr>
      <w:tr w:rsidR="110BE19F" w14:paraId="48F5613F"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86485C7" w14:textId="431C1DD3" w:rsidR="110BE19F" w:rsidRDefault="110BE19F" w:rsidP="00300921">
            <w:pPr>
              <w:spacing w:after="0" w:line="240" w:lineRule="auto"/>
            </w:pPr>
            <w:r w:rsidRPr="110BE19F">
              <w:rPr>
                <w:rFonts w:ascii="Calibri" w:eastAsia="Calibri" w:hAnsi="Calibri" w:cs="Calibri"/>
                <w:color w:val="000000" w:themeColor="text1"/>
                <w:sz w:val="18"/>
                <w:szCs w:val="18"/>
              </w:rPr>
              <w:t>Kayıt Dondurma Başvuruları</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7DEA074" w14:textId="52FFB8D7" w:rsidR="110BE19F" w:rsidRDefault="110BE19F" w:rsidP="00300921">
            <w:pPr>
              <w:spacing w:after="0" w:line="240" w:lineRule="auto"/>
              <w:jc w:val="center"/>
            </w:pPr>
            <w:r w:rsidRPr="110BE19F">
              <w:rPr>
                <w:rFonts w:ascii="Calibri" w:eastAsia="Calibri" w:hAnsi="Calibri" w:cs="Calibri"/>
                <w:color w:val="000000" w:themeColor="text1"/>
                <w:sz w:val="18"/>
                <w:szCs w:val="18"/>
              </w:rPr>
              <w:t>23 Eylül 2024 Pazartesi</w:t>
            </w:r>
          </w:p>
        </w:tc>
        <w:tc>
          <w:tcPr>
            <w:tcW w:w="303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1691F27" w14:textId="6422D21A" w:rsidR="110BE19F" w:rsidRDefault="110BE19F" w:rsidP="00300921">
            <w:pPr>
              <w:spacing w:after="0" w:line="240" w:lineRule="auto"/>
              <w:jc w:val="center"/>
            </w:pPr>
            <w:r w:rsidRPr="110BE19F">
              <w:rPr>
                <w:rFonts w:ascii="Calibri" w:eastAsia="Calibri" w:hAnsi="Calibri" w:cs="Calibri"/>
                <w:color w:val="000000" w:themeColor="text1"/>
                <w:sz w:val="18"/>
                <w:szCs w:val="18"/>
              </w:rPr>
              <w:t>25 Ekim 2024 Cuma</w:t>
            </w:r>
          </w:p>
        </w:tc>
      </w:tr>
      <w:tr w:rsidR="110BE19F" w14:paraId="1DA5ABD6"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282BAF6" w14:textId="3F4FD85E" w:rsidR="110BE19F" w:rsidRDefault="110BE19F" w:rsidP="00300921">
            <w:pPr>
              <w:spacing w:after="0" w:line="240" w:lineRule="auto"/>
            </w:pPr>
            <w:r w:rsidRPr="110BE19F">
              <w:rPr>
                <w:rFonts w:ascii="Calibri" w:eastAsia="Calibri" w:hAnsi="Calibri" w:cs="Calibri"/>
                <w:color w:val="000000" w:themeColor="text1"/>
                <w:sz w:val="18"/>
                <w:szCs w:val="18"/>
              </w:rPr>
              <w:t>Ders Ekleme-Bırakma İşlemleri</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FDFF4DC" w14:textId="4756CB00" w:rsidR="110BE19F" w:rsidRDefault="110BE19F" w:rsidP="00300921">
            <w:pPr>
              <w:spacing w:after="0" w:line="240" w:lineRule="auto"/>
              <w:jc w:val="center"/>
            </w:pPr>
            <w:r w:rsidRPr="110BE19F">
              <w:rPr>
                <w:rFonts w:ascii="Calibri" w:eastAsia="Calibri" w:hAnsi="Calibri" w:cs="Calibri"/>
                <w:color w:val="000000" w:themeColor="text1"/>
                <w:sz w:val="18"/>
                <w:szCs w:val="18"/>
              </w:rPr>
              <w:t>23 Eylül 2024 Pazartesi</w:t>
            </w:r>
          </w:p>
        </w:tc>
        <w:tc>
          <w:tcPr>
            <w:tcW w:w="303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FCDA64C" w14:textId="045FE283" w:rsidR="110BE19F" w:rsidRDefault="110BE19F" w:rsidP="00300921">
            <w:pPr>
              <w:spacing w:after="0" w:line="240" w:lineRule="auto"/>
              <w:jc w:val="center"/>
            </w:pPr>
            <w:r w:rsidRPr="110BE19F">
              <w:rPr>
                <w:rFonts w:ascii="Calibri" w:eastAsia="Calibri" w:hAnsi="Calibri" w:cs="Calibri"/>
                <w:color w:val="000000" w:themeColor="text1"/>
                <w:sz w:val="18"/>
                <w:szCs w:val="18"/>
              </w:rPr>
              <w:t>27 Eylül 2024 Cuma</w:t>
            </w:r>
          </w:p>
        </w:tc>
      </w:tr>
      <w:tr w:rsidR="110BE19F" w14:paraId="203852EB"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B4102C3" w14:textId="6FFBE44E" w:rsidR="110BE19F" w:rsidRDefault="110BE19F" w:rsidP="00300921">
            <w:pPr>
              <w:spacing w:after="0" w:line="240" w:lineRule="auto"/>
            </w:pPr>
            <w:r w:rsidRPr="110BE19F">
              <w:rPr>
                <w:rFonts w:ascii="Calibri" w:eastAsia="Calibri" w:hAnsi="Calibri" w:cs="Calibri"/>
                <w:b/>
                <w:bCs/>
                <w:color w:val="FF0000"/>
                <w:sz w:val="18"/>
                <w:szCs w:val="18"/>
              </w:rPr>
              <w:t>Cumhuriyet Bayramı</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B4C7D68" w14:textId="1E564CE0" w:rsidR="110BE19F" w:rsidRDefault="110BE19F" w:rsidP="00300921">
            <w:pPr>
              <w:spacing w:after="0" w:line="240" w:lineRule="auto"/>
              <w:jc w:val="center"/>
            </w:pPr>
            <w:r w:rsidRPr="110BE19F">
              <w:rPr>
                <w:rFonts w:ascii="Calibri" w:eastAsia="Calibri" w:hAnsi="Calibri" w:cs="Calibri"/>
                <w:b/>
                <w:bCs/>
                <w:color w:val="FF0000"/>
                <w:sz w:val="18"/>
                <w:szCs w:val="18"/>
              </w:rPr>
              <w:t>28 Ekim 2024 Pazartesi</w:t>
            </w:r>
          </w:p>
        </w:tc>
        <w:tc>
          <w:tcPr>
            <w:tcW w:w="303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1FA0581" w14:textId="708A2031" w:rsidR="110BE19F" w:rsidRDefault="110BE19F" w:rsidP="00300921">
            <w:pPr>
              <w:spacing w:after="0" w:line="240" w:lineRule="auto"/>
              <w:jc w:val="center"/>
            </w:pPr>
            <w:r w:rsidRPr="110BE19F">
              <w:rPr>
                <w:rFonts w:ascii="Calibri" w:eastAsia="Calibri" w:hAnsi="Calibri" w:cs="Calibri"/>
                <w:b/>
                <w:bCs/>
                <w:color w:val="FF0000"/>
                <w:sz w:val="18"/>
                <w:szCs w:val="18"/>
              </w:rPr>
              <w:t>29 Ekim 2024 Salı</w:t>
            </w:r>
          </w:p>
        </w:tc>
      </w:tr>
      <w:tr w:rsidR="110BE19F" w14:paraId="6EC239A6"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DDDEA2E" w14:textId="7AE2E2A3" w:rsidR="110BE19F" w:rsidRDefault="110BE19F" w:rsidP="00300921">
            <w:pPr>
              <w:spacing w:after="0" w:line="240" w:lineRule="auto"/>
            </w:pPr>
            <w:r w:rsidRPr="110BE19F">
              <w:rPr>
                <w:rFonts w:ascii="Calibri" w:eastAsia="Calibri" w:hAnsi="Calibri" w:cs="Calibri"/>
                <w:color w:val="000000" w:themeColor="text1"/>
                <w:sz w:val="18"/>
                <w:szCs w:val="18"/>
              </w:rPr>
              <w:t>Dönem İçi Değerlendirme Haftası</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09A6D36" w14:textId="595CD835" w:rsidR="110BE19F" w:rsidRDefault="110BE19F" w:rsidP="00300921">
            <w:pPr>
              <w:spacing w:after="0" w:line="240" w:lineRule="auto"/>
              <w:jc w:val="center"/>
            </w:pPr>
            <w:r w:rsidRPr="110BE19F">
              <w:rPr>
                <w:rFonts w:ascii="Calibri" w:eastAsia="Calibri" w:hAnsi="Calibri" w:cs="Calibri"/>
                <w:color w:val="000000" w:themeColor="text1"/>
                <w:sz w:val="18"/>
                <w:szCs w:val="18"/>
              </w:rPr>
              <w:t>11 Kasım 2024 Pazartesi</w:t>
            </w:r>
          </w:p>
        </w:tc>
        <w:tc>
          <w:tcPr>
            <w:tcW w:w="303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31FCA53" w14:textId="3CAC9B6B" w:rsidR="110BE19F" w:rsidRDefault="110BE19F" w:rsidP="00300921">
            <w:pPr>
              <w:spacing w:after="0" w:line="240" w:lineRule="auto"/>
              <w:jc w:val="center"/>
            </w:pPr>
            <w:r w:rsidRPr="110BE19F">
              <w:rPr>
                <w:rFonts w:ascii="Calibri" w:eastAsia="Calibri" w:hAnsi="Calibri" w:cs="Calibri"/>
                <w:color w:val="000000" w:themeColor="text1"/>
                <w:sz w:val="18"/>
                <w:szCs w:val="18"/>
              </w:rPr>
              <w:t>27 Aralık 2024 Cuma</w:t>
            </w:r>
          </w:p>
        </w:tc>
      </w:tr>
      <w:tr w:rsidR="110BE19F" w14:paraId="66FE8D50"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AEB983C" w14:textId="4F7E0689" w:rsidR="110BE19F" w:rsidRDefault="110BE19F" w:rsidP="00300921">
            <w:pPr>
              <w:spacing w:after="0" w:line="240" w:lineRule="auto"/>
            </w:pPr>
            <w:r w:rsidRPr="110BE19F">
              <w:rPr>
                <w:rFonts w:ascii="Calibri" w:eastAsia="Calibri" w:hAnsi="Calibri" w:cs="Calibri"/>
                <w:color w:val="000000" w:themeColor="text1"/>
                <w:sz w:val="18"/>
                <w:szCs w:val="18"/>
              </w:rPr>
              <w:t>Dönem İçi Değerlendirme Notlarının Sisteme Girilmesi</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3FBD917" w14:textId="7F024AE2" w:rsidR="110BE19F" w:rsidRDefault="110BE19F" w:rsidP="00300921">
            <w:pPr>
              <w:spacing w:after="0" w:line="240" w:lineRule="auto"/>
              <w:jc w:val="center"/>
            </w:pPr>
            <w:r w:rsidRPr="110BE19F">
              <w:rPr>
                <w:rFonts w:ascii="Calibri" w:eastAsia="Calibri" w:hAnsi="Calibri" w:cs="Calibri"/>
                <w:color w:val="000000" w:themeColor="text1"/>
                <w:sz w:val="18"/>
                <w:szCs w:val="18"/>
              </w:rPr>
              <w:t>11 Kasım 2024 Pazartesi</w:t>
            </w:r>
          </w:p>
        </w:tc>
        <w:tc>
          <w:tcPr>
            <w:tcW w:w="303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A2876D3" w14:textId="6B94164B" w:rsidR="110BE19F" w:rsidRDefault="110BE19F" w:rsidP="00300921">
            <w:pPr>
              <w:spacing w:after="0" w:line="240" w:lineRule="auto"/>
              <w:jc w:val="center"/>
            </w:pPr>
            <w:r w:rsidRPr="110BE19F">
              <w:rPr>
                <w:rFonts w:ascii="Calibri" w:eastAsia="Calibri" w:hAnsi="Calibri" w:cs="Calibri"/>
                <w:color w:val="000000" w:themeColor="text1"/>
                <w:sz w:val="18"/>
                <w:szCs w:val="18"/>
              </w:rPr>
              <w:t>31 Aralık 2024 Salı</w:t>
            </w:r>
          </w:p>
        </w:tc>
      </w:tr>
      <w:tr w:rsidR="110BE19F" w14:paraId="1D3B222A"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0D2E91B" w14:textId="5EA1E68B" w:rsidR="110BE19F" w:rsidRDefault="110BE19F" w:rsidP="00300921">
            <w:pPr>
              <w:spacing w:after="0" w:line="240" w:lineRule="auto"/>
            </w:pPr>
            <w:r w:rsidRPr="110BE19F">
              <w:rPr>
                <w:rFonts w:ascii="Calibri" w:eastAsia="Calibri" w:hAnsi="Calibri" w:cs="Calibri"/>
                <w:b/>
                <w:bCs/>
                <w:color w:val="FF0000"/>
                <w:sz w:val="18"/>
                <w:szCs w:val="18"/>
              </w:rPr>
              <w:t>Yılbaşı</w:t>
            </w:r>
          </w:p>
        </w:tc>
        <w:tc>
          <w:tcPr>
            <w:tcW w:w="5466" w:type="dxa"/>
            <w:gridSpan w:val="2"/>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0DDFA7F" w14:textId="43048DFF" w:rsidR="110BE19F" w:rsidRDefault="110BE19F" w:rsidP="00300921">
            <w:pPr>
              <w:spacing w:after="0" w:line="240" w:lineRule="auto"/>
              <w:jc w:val="center"/>
            </w:pPr>
            <w:r w:rsidRPr="110BE19F">
              <w:rPr>
                <w:rFonts w:ascii="Calibri" w:eastAsia="Calibri" w:hAnsi="Calibri" w:cs="Calibri"/>
                <w:b/>
                <w:bCs/>
                <w:color w:val="FF0000"/>
                <w:sz w:val="18"/>
                <w:szCs w:val="18"/>
              </w:rPr>
              <w:t>01 Ocak 2025 Çarşamba</w:t>
            </w:r>
          </w:p>
        </w:tc>
      </w:tr>
      <w:tr w:rsidR="110BE19F" w14:paraId="3656629B"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D0EA4DD" w14:textId="56E1B241" w:rsidR="110BE19F" w:rsidRDefault="110BE19F" w:rsidP="00300921">
            <w:pPr>
              <w:spacing w:after="0" w:line="240" w:lineRule="auto"/>
            </w:pPr>
            <w:r w:rsidRPr="110BE19F">
              <w:rPr>
                <w:rFonts w:ascii="Calibri" w:eastAsia="Calibri" w:hAnsi="Calibri" w:cs="Calibri"/>
                <w:color w:val="000000" w:themeColor="text1"/>
                <w:sz w:val="18"/>
                <w:szCs w:val="18"/>
              </w:rPr>
              <w:t>Final Sınavları</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tcPr>
          <w:p w14:paraId="2BC1F401" w14:textId="444F38D4" w:rsidR="110BE19F" w:rsidRDefault="110BE19F" w:rsidP="00300921">
            <w:pPr>
              <w:spacing w:after="0" w:line="240" w:lineRule="auto"/>
              <w:jc w:val="center"/>
            </w:pPr>
            <w:r w:rsidRPr="110BE19F">
              <w:rPr>
                <w:rFonts w:ascii="Calibri" w:eastAsia="Calibri" w:hAnsi="Calibri" w:cs="Calibri"/>
                <w:color w:val="000000" w:themeColor="text1"/>
                <w:sz w:val="18"/>
                <w:szCs w:val="18"/>
              </w:rPr>
              <w:t>2 Ocak 2025 Perşembe</w:t>
            </w:r>
          </w:p>
        </w:tc>
        <w:tc>
          <w:tcPr>
            <w:tcW w:w="3037" w:type="dxa"/>
            <w:tcBorders>
              <w:top w:val="nil"/>
              <w:left w:val="single" w:sz="8" w:space="0" w:color="auto"/>
              <w:bottom w:val="single" w:sz="8" w:space="0" w:color="auto"/>
              <w:right w:val="single" w:sz="8" w:space="0" w:color="auto"/>
            </w:tcBorders>
            <w:tcMar>
              <w:left w:w="70" w:type="dxa"/>
              <w:right w:w="70" w:type="dxa"/>
            </w:tcMar>
          </w:tcPr>
          <w:p w14:paraId="3670F5BD" w14:textId="448C6458" w:rsidR="110BE19F" w:rsidRDefault="110BE19F" w:rsidP="00300921">
            <w:pPr>
              <w:spacing w:after="0" w:line="240" w:lineRule="auto"/>
              <w:jc w:val="center"/>
            </w:pPr>
            <w:r w:rsidRPr="110BE19F">
              <w:rPr>
                <w:rFonts w:ascii="Calibri" w:eastAsia="Calibri" w:hAnsi="Calibri" w:cs="Calibri"/>
                <w:color w:val="000000" w:themeColor="text1"/>
                <w:sz w:val="18"/>
                <w:szCs w:val="18"/>
              </w:rPr>
              <w:t>15 Ocak 2025 Çarşamba</w:t>
            </w:r>
          </w:p>
        </w:tc>
      </w:tr>
      <w:tr w:rsidR="110BE19F" w14:paraId="2AD3D904"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9EBFD73" w14:textId="6380DC8F" w:rsidR="110BE19F" w:rsidRDefault="110BE19F" w:rsidP="00300921">
            <w:pPr>
              <w:spacing w:after="0" w:line="240" w:lineRule="auto"/>
            </w:pPr>
            <w:r w:rsidRPr="110BE19F">
              <w:rPr>
                <w:rFonts w:ascii="Calibri" w:eastAsia="Calibri" w:hAnsi="Calibri" w:cs="Calibri"/>
                <w:color w:val="000000" w:themeColor="text1"/>
                <w:sz w:val="18"/>
                <w:szCs w:val="18"/>
              </w:rPr>
              <w:t>Final Sınav Notlarının Sisteme Girişi ve İlanı</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tcPr>
          <w:p w14:paraId="16E56073" w14:textId="1ABB1BED" w:rsidR="110BE19F" w:rsidRDefault="110BE19F" w:rsidP="00300921">
            <w:pPr>
              <w:spacing w:after="0" w:line="240" w:lineRule="auto"/>
              <w:jc w:val="center"/>
            </w:pPr>
            <w:r w:rsidRPr="110BE19F">
              <w:rPr>
                <w:rFonts w:ascii="Calibri" w:eastAsia="Calibri" w:hAnsi="Calibri" w:cs="Calibri"/>
                <w:color w:val="000000" w:themeColor="text1"/>
                <w:sz w:val="18"/>
                <w:szCs w:val="18"/>
              </w:rPr>
              <w:t>2 Ocak 2025 Perşembe</w:t>
            </w:r>
          </w:p>
        </w:tc>
        <w:tc>
          <w:tcPr>
            <w:tcW w:w="3037" w:type="dxa"/>
            <w:tcBorders>
              <w:top w:val="single" w:sz="8" w:space="0" w:color="auto"/>
              <w:left w:val="single" w:sz="8" w:space="0" w:color="auto"/>
              <w:bottom w:val="single" w:sz="8" w:space="0" w:color="auto"/>
              <w:right w:val="single" w:sz="8" w:space="0" w:color="auto"/>
            </w:tcBorders>
            <w:tcMar>
              <w:left w:w="70" w:type="dxa"/>
              <w:right w:w="70" w:type="dxa"/>
            </w:tcMar>
          </w:tcPr>
          <w:p w14:paraId="1820994A" w14:textId="2F0E0EB2" w:rsidR="110BE19F" w:rsidRDefault="110BE19F" w:rsidP="00300921">
            <w:pPr>
              <w:spacing w:after="0" w:line="240" w:lineRule="auto"/>
              <w:jc w:val="center"/>
            </w:pPr>
            <w:r w:rsidRPr="110BE19F">
              <w:rPr>
                <w:rFonts w:ascii="Calibri" w:eastAsia="Calibri" w:hAnsi="Calibri" w:cs="Calibri"/>
                <w:color w:val="000000" w:themeColor="text1"/>
                <w:sz w:val="18"/>
                <w:szCs w:val="18"/>
              </w:rPr>
              <w:t>19 Ocak 2025 Pazar</w:t>
            </w:r>
          </w:p>
        </w:tc>
      </w:tr>
      <w:tr w:rsidR="110BE19F" w14:paraId="64D2C6F0"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F722B7B" w14:textId="41E173F2" w:rsidR="110BE19F" w:rsidRDefault="110BE19F" w:rsidP="00300921">
            <w:pPr>
              <w:spacing w:after="0" w:line="240" w:lineRule="auto"/>
            </w:pPr>
            <w:r w:rsidRPr="110BE19F">
              <w:rPr>
                <w:rFonts w:ascii="Calibri" w:eastAsia="Calibri" w:hAnsi="Calibri" w:cs="Calibri"/>
                <w:color w:val="000000" w:themeColor="text1"/>
                <w:sz w:val="18"/>
                <w:szCs w:val="18"/>
              </w:rPr>
              <w:t>Bütünleme Sınavları</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B5B5C71" w14:textId="4C6CAF92" w:rsidR="110BE19F" w:rsidRDefault="110BE19F" w:rsidP="00300921">
            <w:pPr>
              <w:spacing w:after="0" w:line="240" w:lineRule="auto"/>
              <w:jc w:val="center"/>
            </w:pPr>
            <w:r w:rsidRPr="110BE19F">
              <w:rPr>
                <w:rFonts w:ascii="Calibri" w:eastAsia="Calibri" w:hAnsi="Calibri" w:cs="Calibri"/>
                <w:color w:val="000000" w:themeColor="text1"/>
                <w:sz w:val="18"/>
                <w:szCs w:val="18"/>
              </w:rPr>
              <w:t>20 Ocak 2025 Pazartesi</w:t>
            </w:r>
          </w:p>
        </w:tc>
        <w:tc>
          <w:tcPr>
            <w:tcW w:w="303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3943CF8" w14:textId="76FD8AF4" w:rsidR="110BE19F" w:rsidRDefault="110BE19F" w:rsidP="00300921">
            <w:pPr>
              <w:spacing w:after="0" w:line="240" w:lineRule="auto"/>
              <w:jc w:val="center"/>
            </w:pPr>
            <w:r w:rsidRPr="110BE19F">
              <w:rPr>
                <w:rFonts w:ascii="Calibri" w:eastAsia="Calibri" w:hAnsi="Calibri" w:cs="Calibri"/>
                <w:color w:val="000000" w:themeColor="text1"/>
                <w:sz w:val="18"/>
                <w:szCs w:val="18"/>
              </w:rPr>
              <w:t>24 Ocak 2025 Cuma</w:t>
            </w:r>
          </w:p>
        </w:tc>
      </w:tr>
      <w:tr w:rsidR="110BE19F" w14:paraId="0FA96584"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F535CB9" w14:textId="79B106A9" w:rsidR="110BE19F" w:rsidRDefault="110BE19F" w:rsidP="00300921">
            <w:pPr>
              <w:spacing w:after="0" w:line="240" w:lineRule="auto"/>
            </w:pPr>
            <w:r w:rsidRPr="110BE19F">
              <w:rPr>
                <w:rFonts w:ascii="Calibri" w:eastAsia="Calibri" w:hAnsi="Calibri" w:cs="Calibri"/>
                <w:color w:val="000000" w:themeColor="text1"/>
                <w:sz w:val="18"/>
                <w:szCs w:val="18"/>
              </w:rPr>
              <w:t>Bütünleme Sınav Notlarının Sisteme Girişi ve İlanı</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D5F2D55" w14:textId="7CECA1C7" w:rsidR="110BE19F" w:rsidRDefault="110BE19F" w:rsidP="00300921">
            <w:pPr>
              <w:spacing w:after="0" w:line="240" w:lineRule="auto"/>
              <w:jc w:val="center"/>
            </w:pPr>
            <w:r w:rsidRPr="110BE19F">
              <w:rPr>
                <w:rFonts w:ascii="Calibri" w:eastAsia="Calibri" w:hAnsi="Calibri" w:cs="Calibri"/>
                <w:color w:val="000000" w:themeColor="text1"/>
                <w:sz w:val="18"/>
                <w:szCs w:val="18"/>
              </w:rPr>
              <w:t>20 Ocak 2025 Pazartesi</w:t>
            </w:r>
          </w:p>
        </w:tc>
        <w:tc>
          <w:tcPr>
            <w:tcW w:w="303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412AC89" w14:textId="0AAE6966" w:rsidR="110BE19F" w:rsidRDefault="110BE19F" w:rsidP="00300921">
            <w:pPr>
              <w:spacing w:after="0" w:line="240" w:lineRule="auto"/>
              <w:jc w:val="center"/>
            </w:pPr>
            <w:r w:rsidRPr="110BE19F">
              <w:rPr>
                <w:rFonts w:ascii="Calibri" w:eastAsia="Calibri" w:hAnsi="Calibri" w:cs="Calibri"/>
                <w:color w:val="000000" w:themeColor="text1"/>
                <w:sz w:val="18"/>
                <w:szCs w:val="18"/>
              </w:rPr>
              <w:t>29 Ocak 2025 Çarşamba</w:t>
            </w:r>
          </w:p>
        </w:tc>
      </w:tr>
      <w:tr w:rsidR="110BE19F" w14:paraId="4A958744"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2893660" w14:textId="1CD0C995" w:rsidR="110BE19F" w:rsidRDefault="110BE19F" w:rsidP="00300921">
            <w:pPr>
              <w:spacing w:after="0" w:line="240" w:lineRule="auto"/>
            </w:pPr>
            <w:r w:rsidRPr="110BE19F">
              <w:rPr>
                <w:rFonts w:ascii="Calibri" w:eastAsia="Calibri" w:hAnsi="Calibri" w:cs="Calibri"/>
                <w:sz w:val="18"/>
                <w:szCs w:val="18"/>
              </w:rPr>
              <w:t>Dönem İçi Değerlendirme Evraklarının Teslimi</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885971E" w14:textId="1D2A0620" w:rsidR="110BE19F" w:rsidRDefault="110BE19F" w:rsidP="00300921">
            <w:pPr>
              <w:spacing w:after="0" w:line="240" w:lineRule="auto"/>
              <w:jc w:val="center"/>
            </w:pPr>
            <w:r w:rsidRPr="110BE19F">
              <w:rPr>
                <w:rFonts w:ascii="Calibri" w:eastAsia="Calibri" w:hAnsi="Calibri" w:cs="Calibri"/>
                <w:sz w:val="18"/>
                <w:szCs w:val="18"/>
              </w:rPr>
              <w:t>20 Ocak 2025 Pazartesi</w:t>
            </w:r>
          </w:p>
        </w:tc>
        <w:tc>
          <w:tcPr>
            <w:tcW w:w="303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E70D095" w14:textId="7C1DDB07" w:rsidR="110BE19F" w:rsidRDefault="110BE19F" w:rsidP="00300921">
            <w:pPr>
              <w:spacing w:after="0" w:line="240" w:lineRule="auto"/>
              <w:jc w:val="center"/>
            </w:pPr>
            <w:r w:rsidRPr="110BE19F">
              <w:rPr>
                <w:rFonts w:ascii="Calibri" w:eastAsia="Calibri" w:hAnsi="Calibri" w:cs="Calibri"/>
                <w:sz w:val="18"/>
                <w:szCs w:val="18"/>
              </w:rPr>
              <w:t>7 Şubat 2025 Cuma</w:t>
            </w:r>
          </w:p>
        </w:tc>
      </w:tr>
      <w:tr w:rsidR="110BE19F" w14:paraId="6D8A4F51" w14:textId="77777777" w:rsidTr="110BE19F">
        <w:trPr>
          <w:trHeight w:val="315"/>
        </w:trPr>
        <w:tc>
          <w:tcPr>
            <w:tcW w:w="9059" w:type="dxa"/>
            <w:gridSpan w:val="3"/>
            <w:tcBorders>
              <w:top w:val="single" w:sz="8" w:space="0" w:color="auto"/>
              <w:left w:val="single" w:sz="8" w:space="0" w:color="auto"/>
              <w:bottom w:val="single" w:sz="8" w:space="0" w:color="auto"/>
              <w:right w:val="single" w:sz="8" w:space="0" w:color="auto"/>
            </w:tcBorders>
            <w:shd w:val="clear" w:color="auto" w:fill="DDEBF7"/>
            <w:tcMar>
              <w:left w:w="70" w:type="dxa"/>
              <w:right w:w="70" w:type="dxa"/>
            </w:tcMar>
            <w:vAlign w:val="center"/>
          </w:tcPr>
          <w:p w14:paraId="3AFD396C" w14:textId="166AED5D" w:rsidR="110BE19F" w:rsidRDefault="110BE19F" w:rsidP="00300921">
            <w:pPr>
              <w:spacing w:after="0" w:line="240" w:lineRule="auto"/>
              <w:jc w:val="center"/>
            </w:pPr>
            <w:r w:rsidRPr="110BE19F">
              <w:rPr>
                <w:rFonts w:ascii="Calibri" w:eastAsia="Calibri" w:hAnsi="Calibri" w:cs="Calibri"/>
                <w:b/>
                <w:bCs/>
                <w:sz w:val="18"/>
                <w:szCs w:val="18"/>
              </w:rPr>
              <w:t>BAHAR YARIYILI</w:t>
            </w:r>
          </w:p>
        </w:tc>
      </w:tr>
      <w:tr w:rsidR="110BE19F" w14:paraId="1F484D71"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9996AED" w14:textId="2DB486C6" w:rsidR="110BE19F" w:rsidRDefault="110BE19F" w:rsidP="00300921">
            <w:pPr>
              <w:spacing w:after="0" w:line="240" w:lineRule="auto"/>
            </w:pPr>
            <w:r w:rsidRPr="110BE19F">
              <w:rPr>
                <w:rFonts w:ascii="Calibri" w:eastAsia="Calibri" w:hAnsi="Calibri" w:cs="Calibri"/>
                <w:b/>
                <w:bCs/>
                <w:color w:val="FF0000"/>
                <w:sz w:val="18"/>
                <w:szCs w:val="18"/>
              </w:rPr>
              <w:t>Ders Kayıt İşlemleri</w:t>
            </w:r>
          </w:p>
        </w:tc>
        <w:tc>
          <w:tcPr>
            <w:tcW w:w="2429" w:type="dxa"/>
            <w:tcBorders>
              <w:top w:val="nil"/>
              <w:left w:val="single" w:sz="8" w:space="0" w:color="auto"/>
              <w:bottom w:val="single" w:sz="8" w:space="0" w:color="auto"/>
              <w:right w:val="single" w:sz="8" w:space="0" w:color="auto"/>
            </w:tcBorders>
            <w:tcMar>
              <w:left w:w="70" w:type="dxa"/>
              <w:right w:w="70" w:type="dxa"/>
            </w:tcMar>
            <w:vAlign w:val="bottom"/>
          </w:tcPr>
          <w:p w14:paraId="17BC930B" w14:textId="50E5EBBD" w:rsidR="110BE19F" w:rsidRDefault="110BE19F" w:rsidP="00300921">
            <w:pPr>
              <w:spacing w:after="0" w:line="240" w:lineRule="auto"/>
              <w:jc w:val="center"/>
            </w:pPr>
            <w:r w:rsidRPr="110BE19F">
              <w:rPr>
                <w:rFonts w:ascii="Calibri" w:eastAsia="Calibri" w:hAnsi="Calibri" w:cs="Calibri"/>
                <w:b/>
                <w:bCs/>
                <w:color w:val="FF0000"/>
                <w:sz w:val="18"/>
                <w:szCs w:val="18"/>
              </w:rPr>
              <w:t>10 Şubat 2025 Pazartesi</w:t>
            </w:r>
          </w:p>
        </w:tc>
        <w:tc>
          <w:tcPr>
            <w:tcW w:w="3037" w:type="dxa"/>
            <w:tcBorders>
              <w:top w:val="nil"/>
              <w:left w:val="single" w:sz="8" w:space="0" w:color="auto"/>
              <w:bottom w:val="single" w:sz="8" w:space="0" w:color="auto"/>
              <w:right w:val="single" w:sz="8" w:space="0" w:color="auto"/>
            </w:tcBorders>
            <w:tcMar>
              <w:left w:w="70" w:type="dxa"/>
              <w:right w:w="70" w:type="dxa"/>
            </w:tcMar>
            <w:vAlign w:val="bottom"/>
          </w:tcPr>
          <w:p w14:paraId="08C63F3A" w14:textId="7D87CDDF" w:rsidR="110BE19F" w:rsidRDefault="110BE19F" w:rsidP="00300921">
            <w:pPr>
              <w:spacing w:after="0" w:line="240" w:lineRule="auto"/>
              <w:jc w:val="center"/>
            </w:pPr>
            <w:r w:rsidRPr="110BE19F">
              <w:rPr>
                <w:rFonts w:ascii="Calibri" w:eastAsia="Calibri" w:hAnsi="Calibri" w:cs="Calibri"/>
                <w:b/>
                <w:bCs/>
                <w:color w:val="FF0000"/>
                <w:sz w:val="18"/>
                <w:szCs w:val="18"/>
              </w:rPr>
              <w:t>14 Şubat 2025 Cuma</w:t>
            </w:r>
          </w:p>
        </w:tc>
      </w:tr>
      <w:tr w:rsidR="110BE19F" w14:paraId="1224BAC2"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shd w:val="clear" w:color="auto" w:fill="FFFF00"/>
            <w:tcMar>
              <w:left w:w="70" w:type="dxa"/>
              <w:right w:w="70" w:type="dxa"/>
            </w:tcMar>
            <w:vAlign w:val="center"/>
          </w:tcPr>
          <w:p w14:paraId="680896F1" w14:textId="248D2498" w:rsidR="110BE19F" w:rsidRDefault="110BE19F" w:rsidP="00300921">
            <w:pPr>
              <w:spacing w:after="0" w:line="240" w:lineRule="auto"/>
            </w:pPr>
            <w:r w:rsidRPr="110BE19F">
              <w:rPr>
                <w:rFonts w:ascii="Calibri" w:eastAsia="Calibri" w:hAnsi="Calibri" w:cs="Calibri"/>
                <w:b/>
                <w:bCs/>
                <w:color w:val="FF0000"/>
                <w:sz w:val="18"/>
                <w:szCs w:val="18"/>
              </w:rPr>
              <w:t xml:space="preserve">Ders Başlangıç </w:t>
            </w:r>
            <w:r w:rsidR="00104513">
              <w:rPr>
                <w:rFonts w:ascii="Calibri" w:eastAsia="Calibri" w:hAnsi="Calibri" w:cs="Calibri"/>
                <w:b/>
                <w:bCs/>
                <w:color w:val="FF0000"/>
                <w:sz w:val="18"/>
                <w:szCs w:val="18"/>
              </w:rPr>
              <w:t>–</w:t>
            </w:r>
            <w:r w:rsidRPr="110BE19F">
              <w:rPr>
                <w:rFonts w:ascii="Calibri" w:eastAsia="Calibri" w:hAnsi="Calibri" w:cs="Calibri"/>
                <w:b/>
                <w:bCs/>
                <w:color w:val="FF0000"/>
                <w:sz w:val="18"/>
                <w:szCs w:val="18"/>
              </w:rPr>
              <w:t xml:space="preserve"> Bitiş</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7B812B9" w14:textId="17A23438" w:rsidR="110BE19F" w:rsidRDefault="110BE19F" w:rsidP="00300921">
            <w:pPr>
              <w:spacing w:after="0" w:line="240" w:lineRule="auto"/>
              <w:jc w:val="center"/>
            </w:pPr>
            <w:r w:rsidRPr="110BE19F">
              <w:rPr>
                <w:rFonts w:ascii="Calibri" w:eastAsia="Calibri" w:hAnsi="Calibri" w:cs="Calibri"/>
                <w:b/>
                <w:bCs/>
                <w:color w:val="FF0000"/>
                <w:sz w:val="18"/>
                <w:szCs w:val="18"/>
              </w:rPr>
              <w:t>17 Şubat 2025 Pazartesi</w:t>
            </w:r>
          </w:p>
        </w:tc>
        <w:tc>
          <w:tcPr>
            <w:tcW w:w="303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50A51FB" w14:textId="5F9236FF" w:rsidR="110BE19F" w:rsidRDefault="110BE19F" w:rsidP="00300921">
            <w:pPr>
              <w:spacing w:after="0" w:line="240" w:lineRule="auto"/>
              <w:jc w:val="center"/>
            </w:pPr>
            <w:r w:rsidRPr="110BE19F">
              <w:rPr>
                <w:rFonts w:ascii="Calibri" w:eastAsia="Calibri" w:hAnsi="Calibri" w:cs="Calibri"/>
                <w:b/>
                <w:bCs/>
                <w:color w:val="FF0000"/>
                <w:sz w:val="18"/>
                <w:szCs w:val="18"/>
              </w:rPr>
              <w:t>30 Mayıs 2025 Cuma</w:t>
            </w:r>
          </w:p>
        </w:tc>
      </w:tr>
      <w:tr w:rsidR="110BE19F" w14:paraId="6AE131CF"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F8883E3" w14:textId="6BE8CBFE" w:rsidR="110BE19F" w:rsidRDefault="110BE19F" w:rsidP="00300921">
            <w:pPr>
              <w:spacing w:after="0" w:line="240" w:lineRule="auto"/>
            </w:pPr>
            <w:r w:rsidRPr="110BE19F">
              <w:rPr>
                <w:rFonts w:ascii="Calibri" w:eastAsia="Calibri" w:hAnsi="Calibri" w:cs="Calibri"/>
                <w:color w:val="000000" w:themeColor="text1"/>
                <w:sz w:val="18"/>
                <w:szCs w:val="18"/>
              </w:rPr>
              <w:t>Kayıt Dondurma Başvuruları</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4CB6C47" w14:textId="29F02ABB" w:rsidR="110BE19F" w:rsidRDefault="110BE19F" w:rsidP="00300921">
            <w:pPr>
              <w:spacing w:after="0" w:line="240" w:lineRule="auto"/>
              <w:jc w:val="center"/>
            </w:pPr>
            <w:r w:rsidRPr="110BE19F">
              <w:rPr>
                <w:rFonts w:ascii="Calibri" w:eastAsia="Calibri" w:hAnsi="Calibri" w:cs="Calibri"/>
                <w:color w:val="000000" w:themeColor="text1"/>
                <w:sz w:val="18"/>
                <w:szCs w:val="18"/>
              </w:rPr>
              <w:t>17 Şubat 2025 Pazartesi</w:t>
            </w:r>
          </w:p>
        </w:tc>
        <w:tc>
          <w:tcPr>
            <w:tcW w:w="303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6FB2BFC" w14:textId="1CAD952B" w:rsidR="110BE19F" w:rsidRDefault="110BE19F" w:rsidP="00300921">
            <w:pPr>
              <w:spacing w:after="0" w:line="240" w:lineRule="auto"/>
              <w:jc w:val="center"/>
            </w:pPr>
            <w:r w:rsidRPr="110BE19F">
              <w:rPr>
                <w:rFonts w:ascii="Calibri" w:eastAsia="Calibri" w:hAnsi="Calibri" w:cs="Calibri"/>
                <w:color w:val="000000" w:themeColor="text1"/>
                <w:sz w:val="18"/>
                <w:szCs w:val="18"/>
              </w:rPr>
              <w:t>21 Mart 2025 Cuma</w:t>
            </w:r>
          </w:p>
        </w:tc>
      </w:tr>
      <w:tr w:rsidR="110BE19F" w14:paraId="2CE44DA8"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748295C" w14:textId="78841FD9" w:rsidR="110BE19F" w:rsidRDefault="110BE19F" w:rsidP="00300921">
            <w:pPr>
              <w:spacing w:after="0" w:line="240" w:lineRule="auto"/>
            </w:pPr>
            <w:r w:rsidRPr="110BE19F">
              <w:rPr>
                <w:rFonts w:ascii="Calibri" w:eastAsia="Calibri" w:hAnsi="Calibri" w:cs="Calibri"/>
                <w:color w:val="000000" w:themeColor="text1"/>
                <w:sz w:val="18"/>
                <w:szCs w:val="18"/>
              </w:rPr>
              <w:t>Ders Ekleme-Bırakma İşlemleri</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68EDE2C" w14:textId="2CE2AC4F" w:rsidR="110BE19F" w:rsidRDefault="110BE19F" w:rsidP="00300921">
            <w:pPr>
              <w:spacing w:after="0" w:line="240" w:lineRule="auto"/>
              <w:jc w:val="center"/>
            </w:pPr>
            <w:r w:rsidRPr="110BE19F">
              <w:rPr>
                <w:rFonts w:ascii="Calibri" w:eastAsia="Calibri" w:hAnsi="Calibri" w:cs="Calibri"/>
                <w:color w:val="000000" w:themeColor="text1"/>
                <w:sz w:val="18"/>
                <w:szCs w:val="18"/>
              </w:rPr>
              <w:t>17 Şubat 2025 Pazartesi</w:t>
            </w:r>
          </w:p>
        </w:tc>
        <w:tc>
          <w:tcPr>
            <w:tcW w:w="303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9A79162" w14:textId="03FB2C28" w:rsidR="110BE19F" w:rsidRDefault="110BE19F" w:rsidP="00300921">
            <w:pPr>
              <w:spacing w:after="0" w:line="240" w:lineRule="auto"/>
              <w:jc w:val="center"/>
            </w:pPr>
            <w:r w:rsidRPr="110BE19F">
              <w:rPr>
                <w:rFonts w:ascii="Calibri" w:eastAsia="Calibri" w:hAnsi="Calibri" w:cs="Calibri"/>
                <w:color w:val="000000" w:themeColor="text1"/>
                <w:sz w:val="18"/>
                <w:szCs w:val="18"/>
              </w:rPr>
              <w:t>21 Şubat 2025 Cuma</w:t>
            </w:r>
          </w:p>
        </w:tc>
      </w:tr>
      <w:tr w:rsidR="110BE19F" w14:paraId="7B03577A"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9B847EC" w14:textId="22191A5B" w:rsidR="110BE19F" w:rsidRDefault="110BE19F" w:rsidP="00300921">
            <w:pPr>
              <w:spacing w:after="0" w:line="240" w:lineRule="auto"/>
            </w:pPr>
            <w:r w:rsidRPr="110BE19F">
              <w:rPr>
                <w:rFonts w:ascii="Calibri" w:eastAsia="Calibri" w:hAnsi="Calibri" w:cs="Calibri"/>
                <w:color w:val="000000" w:themeColor="text1"/>
                <w:sz w:val="18"/>
                <w:szCs w:val="18"/>
              </w:rPr>
              <w:t>Dönem İçi Değerlendirme Aktivitelerinin Yapılması</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CE77B78" w14:textId="50F6E901" w:rsidR="110BE19F" w:rsidRDefault="110BE19F" w:rsidP="00300921">
            <w:pPr>
              <w:spacing w:after="0" w:line="240" w:lineRule="auto"/>
              <w:jc w:val="center"/>
            </w:pPr>
            <w:r w:rsidRPr="110BE19F">
              <w:rPr>
                <w:rFonts w:ascii="Calibri" w:eastAsia="Calibri" w:hAnsi="Calibri" w:cs="Calibri"/>
                <w:color w:val="000000" w:themeColor="text1"/>
                <w:sz w:val="18"/>
                <w:szCs w:val="18"/>
              </w:rPr>
              <w:t>31 Mart 2025 Pazartesi</w:t>
            </w:r>
          </w:p>
        </w:tc>
        <w:tc>
          <w:tcPr>
            <w:tcW w:w="303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C60FB3C" w14:textId="3C591B83" w:rsidR="110BE19F" w:rsidRDefault="110BE19F" w:rsidP="00300921">
            <w:pPr>
              <w:spacing w:after="0" w:line="240" w:lineRule="auto"/>
              <w:jc w:val="center"/>
            </w:pPr>
            <w:r w:rsidRPr="110BE19F">
              <w:rPr>
                <w:rFonts w:ascii="Calibri" w:eastAsia="Calibri" w:hAnsi="Calibri" w:cs="Calibri"/>
                <w:color w:val="000000" w:themeColor="text1"/>
                <w:sz w:val="18"/>
                <w:szCs w:val="18"/>
              </w:rPr>
              <w:t>16 Mayıs 2025 Cuma</w:t>
            </w:r>
          </w:p>
        </w:tc>
      </w:tr>
      <w:tr w:rsidR="110BE19F" w14:paraId="3823E6E0"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75251EA" w14:textId="1E08992C" w:rsidR="110BE19F" w:rsidRDefault="110BE19F" w:rsidP="00300921">
            <w:pPr>
              <w:spacing w:after="0" w:line="240" w:lineRule="auto"/>
            </w:pPr>
            <w:r w:rsidRPr="110BE19F">
              <w:rPr>
                <w:rFonts w:ascii="Calibri" w:eastAsia="Calibri" w:hAnsi="Calibri" w:cs="Calibri"/>
                <w:color w:val="000000" w:themeColor="text1"/>
                <w:sz w:val="18"/>
                <w:szCs w:val="18"/>
              </w:rPr>
              <w:t>Dönem İçi Değerlendirme Notlarının Sisteme Girilmesi</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5A1EC36" w14:textId="504D210E" w:rsidR="110BE19F" w:rsidRDefault="110BE19F" w:rsidP="00300921">
            <w:pPr>
              <w:spacing w:after="0" w:line="240" w:lineRule="auto"/>
              <w:jc w:val="center"/>
            </w:pPr>
            <w:r w:rsidRPr="110BE19F">
              <w:rPr>
                <w:rFonts w:ascii="Calibri" w:eastAsia="Calibri" w:hAnsi="Calibri" w:cs="Calibri"/>
                <w:color w:val="000000" w:themeColor="text1"/>
                <w:sz w:val="18"/>
                <w:szCs w:val="18"/>
              </w:rPr>
              <w:t>31 Mart 2025 Pazartesi</w:t>
            </w:r>
          </w:p>
        </w:tc>
        <w:tc>
          <w:tcPr>
            <w:tcW w:w="303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56DE6CA" w14:textId="2637AC16" w:rsidR="110BE19F" w:rsidRDefault="110BE19F" w:rsidP="00300921">
            <w:pPr>
              <w:spacing w:after="0" w:line="240" w:lineRule="auto"/>
              <w:jc w:val="center"/>
            </w:pPr>
            <w:r w:rsidRPr="110BE19F">
              <w:rPr>
                <w:rFonts w:ascii="Calibri" w:eastAsia="Calibri" w:hAnsi="Calibri" w:cs="Calibri"/>
                <w:b/>
                <w:bCs/>
                <w:color w:val="FF0000"/>
                <w:sz w:val="18"/>
                <w:szCs w:val="18"/>
              </w:rPr>
              <w:t>30 Mayıs 2025 Cuma</w:t>
            </w:r>
          </w:p>
        </w:tc>
      </w:tr>
      <w:tr w:rsidR="110BE19F" w14:paraId="31BFBDE5"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0A42E85" w14:textId="28C2422B" w:rsidR="110BE19F" w:rsidRDefault="110BE19F" w:rsidP="00300921">
            <w:pPr>
              <w:spacing w:after="0" w:line="240" w:lineRule="auto"/>
            </w:pPr>
            <w:r w:rsidRPr="110BE19F">
              <w:rPr>
                <w:rFonts w:ascii="Calibri" w:eastAsia="Calibri" w:hAnsi="Calibri" w:cs="Calibri"/>
                <w:b/>
                <w:bCs/>
                <w:color w:val="FF0000"/>
                <w:sz w:val="18"/>
                <w:szCs w:val="18"/>
              </w:rPr>
              <w:t>Ramazan Bayramı (Arife Günü / 29 Mart Cumartesi)</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A2CB401" w14:textId="552146FC" w:rsidR="110BE19F" w:rsidRDefault="110BE19F" w:rsidP="00300921">
            <w:pPr>
              <w:spacing w:after="0" w:line="240" w:lineRule="auto"/>
              <w:jc w:val="center"/>
            </w:pPr>
            <w:r w:rsidRPr="110BE19F">
              <w:rPr>
                <w:rFonts w:ascii="Calibri" w:eastAsia="Calibri" w:hAnsi="Calibri" w:cs="Calibri"/>
                <w:color w:val="000000" w:themeColor="text1"/>
                <w:sz w:val="18"/>
                <w:szCs w:val="18"/>
              </w:rPr>
              <w:t>30 Mart 2025 Pazar</w:t>
            </w:r>
          </w:p>
        </w:tc>
        <w:tc>
          <w:tcPr>
            <w:tcW w:w="303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8B5B4E9" w14:textId="4B6BD4FD" w:rsidR="110BE19F" w:rsidRDefault="110BE19F" w:rsidP="00300921">
            <w:pPr>
              <w:spacing w:after="0" w:line="240" w:lineRule="auto"/>
              <w:jc w:val="center"/>
            </w:pPr>
            <w:r w:rsidRPr="110BE19F">
              <w:rPr>
                <w:rFonts w:ascii="Calibri" w:eastAsia="Calibri" w:hAnsi="Calibri" w:cs="Calibri"/>
                <w:color w:val="000000" w:themeColor="text1"/>
                <w:sz w:val="18"/>
                <w:szCs w:val="18"/>
              </w:rPr>
              <w:t>01 Nisan 2025 Salı</w:t>
            </w:r>
          </w:p>
        </w:tc>
      </w:tr>
      <w:tr w:rsidR="110BE19F" w14:paraId="2A7A2C48"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E4783A5" w14:textId="2FA25092" w:rsidR="110BE19F" w:rsidRDefault="110BE19F" w:rsidP="00300921">
            <w:pPr>
              <w:spacing w:after="0" w:line="240" w:lineRule="auto"/>
            </w:pPr>
            <w:r w:rsidRPr="110BE19F">
              <w:rPr>
                <w:rFonts w:ascii="Calibri" w:eastAsia="Calibri" w:hAnsi="Calibri" w:cs="Calibri"/>
                <w:b/>
                <w:bCs/>
                <w:color w:val="FF0000"/>
                <w:sz w:val="18"/>
                <w:szCs w:val="18"/>
              </w:rPr>
              <w:lastRenderedPageBreak/>
              <w:t>23 Nisan Ulusal Egemenlik ve Çocuk Bayramı</w:t>
            </w:r>
          </w:p>
        </w:tc>
        <w:tc>
          <w:tcPr>
            <w:tcW w:w="5466" w:type="dxa"/>
            <w:gridSpan w:val="2"/>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9AB89AD" w14:textId="5CB13F47" w:rsidR="110BE19F" w:rsidRDefault="110BE19F" w:rsidP="00300921">
            <w:pPr>
              <w:spacing w:after="0" w:line="240" w:lineRule="auto"/>
              <w:jc w:val="center"/>
            </w:pPr>
            <w:r w:rsidRPr="110BE19F">
              <w:rPr>
                <w:rFonts w:ascii="Calibri" w:eastAsia="Calibri" w:hAnsi="Calibri" w:cs="Calibri"/>
                <w:color w:val="000000" w:themeColor="text1"/>
                <w:sz w:val="18"/>
                <w:szCs w:val="18"/>
              </w:rPr>
              <w:t>23 Nisan 2025 Çarşamba</w:t>
            </w:r>
          </w:p>
        </w:tc>
      </w:tr>
      <w:tr w:rsidR="110BE19F" w14:paraId="1E4A150B"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308B5F8" w14:textId="60C2C3F9" w:rsidR="110BE19F" w:rsidRDefault="110BE19F" w:rsidP="00300921">
            <w:pPr>
              <w:spacing w:after="0" w:line="240" w:lineRule="auto"/>
            </w:pPr>
            <w:r w:rsidRPr="110BE19F">
              <w:rPr>
                <w:rFonts w:ascii="Calibri" w:eastAsia="Calibri" w:hAnsi="Calibri" w:cs="Calibri"/>
                <w:b/>
                <w:bCs/>
                <w:color w:val="FF0000"/>
                <w:sz w:val="18"/>
                <w:szCs w:val="18"/>
              </w:rPr>
              <w:t>Emek ve Dayanışma Günü</w:t>
            </w:r>
          </w:p>
        </w:tc>
        <w:tc>
          <w:tcPr>
            <w:tcW w:w="5466" w:type="dxa"/>
            <w:gridSpan w:val="2"/>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A176E26" w14:textId="3B9A1D7A" w:rsidR="110BE19F" w:rsidRDefault="110BE19F" w:rsidP="00300921">
            <w:pPr>
              <w:spacing w:after="0" w:line="240" w:lineRule="auto"/>
              <w:jc w:val="center"/>
            </w:pPr>
            <w:r w:rsidRPr="110BE19F">
              <w:rPr>
                <w:rFonts w:ascii="Calibri" w:eastAsia="Calibri" w:hAnsi="Calibri" w:cs="Calibri"/>
                <w:color w:val="000000" w:themeColor="text1"/>
                <w:sz w:val="18"/>
                <w:szCs w:val="18"/>
              </w:rPr>
              <w:t>01 Mayıs 2025 Pazartesi</w:t>
            </w:r>
          </w:p>
        </w:tc>
      </w:tr>
      <w:tr w:rsidR="110BE19F" w14:paraId="58718FD8"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981E823" w14:textId="3A6AA0A7" w:rsidR="110BE19F" w:rsidRDefault="110BE19F" w:rsidP="00300921">
            <w:pPr>
              <w:spacing w:after="0" w:line="240" w:lineRule="auto"/>
            </w:pPr>
            <w:r w:rsidRPr="110BE19F">
              <w:rPr>
                <w:rFonts w:ascii="Calibri" w:eastAsia="Calibri" w:hAnsi="Calibri" w:cs="Calibri"/>
                <w:b/>
                <w:bCs/>
                <w:color w:val="FF0000"/>
                <w:sz w:val="18"/>
                <w:szCs w:val="18"/>
              </w:rPr>
              <w:t>19 Mayıs Atatürk'ü Anma ve Gençlik ve Spor Bayramı</w:t>
            </w:r>
          </w:p>
        </w:tc>
        <w:tc>
          <w:tcPr>
            <w:tcW w:w="5466" w:type="dxa"/>
            <w:gridSpan w:val="2"/>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EC0B138" w14:textId="095D215C" w:rsidR="110BE19F" w:rsidRDefault="110BE19F" w:rsidP="00300921">
            <w:pPr>
              <w:spacing w:after="0" w:line="240" w:lineRule="auto"/>
              <w:jc w:val="center"/>
            </w:pPr>
            <w:r w:rsidRPr="110BE19F">
              <w:rPr>
                <w:rFonts w:ascii="Calibri" w:eastAsia="Calibri" w:hAnsi="Calibri" w:cs="Calibri"/>
                <w:color w:val="000000" w:themeColor="text1"/>
                <w:sz w:val="18"/>
                <w:szCs w:val="18"/>
              </w:rPr>
              <w:t>19 Mayıs 2025 Perşembe</w:t>
            </w:r>
          </w:p>
        </w:tc>
      </w:tr>
      <w:tr w:rsidR="110BE19F" w14:paraId="39323BFE"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3BE9BBE" w14:textId="7CBEF1C5" w:rsidR="110BE19F" w:rsidRDefault="110BE19F" w:rsidP="00300921">
            <w:pPr>
              <w:spacing w:after="0" w:line="240" w:lineRule="auto"/>
            </w:pPr>
            <w:r w:rsidRPr="110BE19F">
              <w:rPr>
                <w:rFonts w:ascii="Calibri" w:eastAsia="Calibri" w:hAnsi="Calibri" w:cs="Calibri"/>
                <w:b/>
                <w:bCs/>
                <w:color w:val="FF0000"/>
                <w:sz w:val="18"/>
                <w:szCs w:val="18"/>
              </w:rPr>
              <w:t>Kurban Bayramı (Arife Günü / 5 Haziran 2025 Perşembe)</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C3B48F2" w14:textId="0FA5F4CB" w:rsidR="110BE19F" w:rsidRDefault="110BE19F" w:rsidP="00300921">
            <w:pPr>
              <w:spacing w:after="0" w:line="240" w:lineRule="auto"/>
              <w:jc w:val="center"/>
            </w:pPr>
            <w:r w:rsidRPr="110BE19F">
              <w:rPr>
                <w:rFonts w:ascii="Calibri" w:eastAsia="Calibri" w:hAnsi="Calibri" w:cs="Calibri"/>
                <w:color w:val="000000" w:themeColor="text1"/>
                <w:sz w:val="18"/>
                <w:szCs w:val="18"/>
              </w:rPr>
              <w:t>06 Haziran 2025 Cuma</w:t>
            </w:r>
          </w:p>
        </w:tc>
        <w:tc>
          <w:tcPr>
            <w:tcW w:w="3037" w:type="dxa"/>
            <w:tcBorders>
              <w:top w:val="nil"/>
              <w:left w:val="single" w:sz="8" w:space="0" w:color="auto"/>
              <w:bottom w:val="single" w:sz="8" w:space="0" w:color="auto"/>
              <w:right w:val="single" w:sz="8" w:space="0" w:color="auto"/>
            </w:tcBorders>
            <w:tcMar>
              <w:left w:w="70" w:type="dxa"/>
              <w:right w:w="70" w:type="dxa"/>
            </w:tcMar>
            <w:vAlign w:val="bottom"/>
          </w:tcPr>
          <w:p w14:paraId="3DABD07E" w14:textId="7935A544" w:rsidR="110BE19F" w:rsidRDefault="110BE19F" w:rsidP="00300921">
            <w:pPr>
              <w:spacing w:after="0" w:line="240" w:lineRule="auto"/>
              <w:jc w:val="center"/>
            </w:pPr>
            <w:r w:rsidRPr="110BE19F">
              <w:rPr>
                <w:rFonts w:ascii="Calibri" w:eastAsia="Calibri" w:hAnsi="Calibri" w:cs="Calibri"/>
                <w:color w:val="000000" w:themeColor="text1"/>
                <w:sz w:val="18"/>
                <w:szCs w:val="18"/>
              </w:rPr>
              <w:t>09 Haziran 2025 Pazartesi</w:t>
            </w:r>
          </w:p>
        </w:tc>
      </w:tr>
      <w:tr w:rsidR="110BE19F" w14:paraId="6F312F1D"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7E171B6" w14:textId="3A52FE87" w:rsidR="110BE19F" w:rsidRDefault="110BE19F" w:rsidP="00300921">
            <w:pPr>
              <w:spacing w:after="0" w:line="240" w:lineRule="auto"/>
            </w:pPr>
            <w:r w:rsidRPr="110BE19F">
              <w:rPr>
                <w:rFonts w:ascii="Calibri" w:eastAsia="Calibri" w:hAnsi="Calibri" w:cs="Calibri"/>
                <w:color w:val="000000" w:themeColor="text1"/>
                <w:sz w:val="18"/>
                <w:szCs w:val="18"/>
              </w:rPr>
              <w:t>Final Sınavları</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FCA985A" w14:textId="42F53CE0" w:rsidR="110BE19F" w:rsidRDefault="110BE19F" w:rsidP="00300921">
            <w:pPr>
              <w:spacing w:after="0" w:line="240" w:lineRule="auto"/>
              <w:jc w:val="center"/>
            </w:pPr>
            <w:r w:rsidRPr="110BE19F">
              <w:rPr>
                <w:rFonts w:ascii="Calibri" w:eastAsia="Calibri" w:hAnsi="Calibri" w:cs="Calibri"/>
                <w:color w:val="000000" w:themeColor="text1"/>
                <w:sz w:val="18"/>
                <w:szCs w:val="18"/>
              </w:rPr>
              <w:t>10 Haziran 2025 Salı</w:t>
            </w:r>
          </w:p>
        </w:tc>
        <w:tc>
          <w:tcPr>
            <w:tcW w:w="303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F94F242" w14:textId="356732B5" w:rsidR="110BE19F" w:rsidRDefault="110BE19F" w:rsidP="00300921">
            <w:pPr>
              <w:spacing w:after="0" w:line="240" w:lineRule="auto"/>
              <w:jc w:val="center"/>
            </w:pPr>
            <w:r w:rsidRPr="110BE19F">
              <w:rPr>
                <w:rFonts w:ascii="Calibri" w:eastAsia="Calibri" w:hAnsi="Calibri" w:cs="Calibri"/>
                <w:color w:val="000000" w:themeColor="text1"/>
                <w:sz w:val="18"/>
                <w:szCs w:val="18"/>
              </w:rPr>
              <w:t>20 Haziran 2025 Cuma</w:t>
            </w:r>
          </w:p>
        </w:tc>
      </w:tr>
      <w:tr w:rsidR="110BE19F" w14:paraId="16F90D82"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CDAE5A3" w14:textId="7E324F8B" w:rsidR="110BE19F" w:rsidRDefault="110BE19F" w:rsidP="00300921">
            <w:pPr>
              <w:spacing w:after="0" w:line="240" w:lineRule="auto"/>
            </w:pPr>
            <w:r w:rsidRPr="110BE19F">
              <w:rPr>
                <w:rFonts w:ascii="Calibri" w:eastAsia="Calibri" w:hAnsi="Calibri" w:cs="Calibri"/>
                <w:color w:val="000000" w:themeColor="text1"/>
                <w:sz w:val="18"/>
                <w:szCs w:val="18"/>
              </w:rPr>
              <w:t>Final Sınav Notlarının Sisteme Girişi ve İlanı</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5C709C7" w14:textId="48CD4695" w:rsidR="110BE19F" w:rsidRDefault="110BE19F" w:rsidP="00300921">
            <w:pPr>
              <w:spacing w:after="0" w:line="240" w:lineRule="auto"/>
              <w:jc w:val="center"/>
            </w:pPr>
            <w:r w:rsidRPr="110BE19F">
              <w:rPr>
                <w:rFonts w:ascii="Calibri" w:eastAsia="Calibri" w:hAnsi="Calibri" w:cs="Calibri"/>
                <w:color w:val="000000" w:themeColor="text1"/>
                <w:sz w:val="18"/>
                <w:szCs w:val="18"/>
              </w:rPr>
              <w:t>10 Haziran 2025 Salı</w:t>
            </w:r>
          </w:p>
        </w:tc>
        <w:tc>
          <w:tcPr>
            <w:tcW w:w="303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BE3A0D9" w14:textId="504CFBEF" w:rsidR="110BE19F" w:rsidRDefault="110BE19F" w:rsidP="00300921">
            <w:pPr>
              <w:spacing w:after="0" w:line="240" w:lineRule="auto"/>
              <w:jc w:val="center"/>
            </w:pPr>
            <w:r w:rsidRPr="110BE19F">
              <w:rPr>
                <w:rFonts w:ascii="Calibri" w:eastAsia="Calibri" w:hAnsi="Calibri" w:cs="Calibri"/>
                <w:color w:val="000000" w:themeColor="text1"/>
                <w:sz w:val="18"/>
                <w:szCs w:val="18"/>
              </w:rPr>
              <w:t>27 Haziran 2025 Cuma</w:t>
            </w:r>
          </w:p>
        </w:tc>
      </w:tr>
      <w:tr w:rsidR="110BE19F" w14:paraId="7DDB9908"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7F2B280" w14:textId="08539EF5" w:rsidR="110BE19F" w:rsidRDefault="110BE19F" w:rsidP="00300921">
            <w:pPr>
              <w:spacing w:after="0" w:line="240" w:lineRule="auto"/>
            </w:pPr>
            <w:r w:rsidRPr="110BE19F">
              <w:rPr>
                <w:rFonts w:ascii="Calibri" w:eastAsia="Calibri" w:hAnsi="Calibri" w:cs="Calibri"/>
                <w:color w:val="000000" w:themeColor="text1"/>
                <w:sz w:val="18"/>
                <w:szCs w:val="18"/>
              </w:rPr>
              <w:t>Bütünleme Sınavları</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09F3F52" w14:textId="3760C805" w:rsidR="110BE19F" w:rsidRDefault="110BE19F" w:rsidP="00300921">
            <w:pPr>
              <w:spacing w:after="0" w:line="240" w:lineRule="auto"/>
              <w:jc w:val="center"/>
            </w:pPr>
            <w:r w:rsidRPr="110BE19F">
              <w:rPr>
                <w:rFonts w:ascii="Calibri" w:eastAsia="Calibri" w:hAnsi="Calibri" w:cs="Calibri"/>
                <w:color w:val="000000" w:themeColor="text1"/>
                <w:sz w:val="18"/>
                <w:szCs w:val="18"/>
              </w:rPr>
              <w:t>30 Haziran 2025 Pazartesi</w:t>
            </w:r>
          </w:p>
        </w:tc>
        <w:tc>
          <w:tcPr>
            <w:tcW w:w="303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DBA04B5" w14:textId="1EC6FE6B" w:rsidR="110BE19F" w:rsidRDefault="110BE19F" w:rsidP="00300921">
            <w:pPr>
              <w:spacing w:after="0" w:line="240" w:lineRule="auto"/>
              <w:jc w:val="center"/>
            </w:pPr>
            <w:r w:rsidRPr="110BE19F">
              <w:rPr>
                <w:rFonts w:ascii="Calibri" w:eastAsia="Calibri" w:hAnsi="Calibri" w:cs="Calibri"/>
                <w:color w:val="000000" w:themeColor="text1"/>
                <w:sz w:val="18"/>
                <w:szCs w:val="18"/>
              </w:rPr>
              <w:t>04 Temmuz 2025 Cuma</w:t>
            </w:r>
          </w:p>
        </w:tc>
      </w:tr>
      <w:tr w:rsidR="110BE19F" w14:paraId="0010C6D7"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8A9F491" w14:textId="07F82830" w:rsidR="110BE19F" w:rsidRDefault="110BE19F" w:rsidP="00300921">
            <w:pPr>
              <w:spacing w:after="0" w:line="240" w:lineRule="auto"/>
            </w:pPr>
            <w:r w:rsidRPr="110BE19F">
              <w:rPr>
                <w:rFonts w:ascii="Calibri" w:eastAsia="Calibri" w:hAnsi="Calibri" w:cs="Calibri"/>
                <w:color w:val="000000" w:themeColor="text1"/>
                <w:sz w:val="18"/>
                <w:szCs w:val="18"/>
              </w:rPr>
              <w:t>Bütünleme Sınav Notlarının Sisteme Girişi ve İlanı</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7A37F35" w14:textId="0D749154" w:rsidR="110BE19F" w:rsidRDefault="110BE19F" w:rsidP="00300921">
            <w:pPr>
              <w:spacing w:after="0" w:line="240" w:lineRule="auto"/>
              <w:jc w:val="center"/>
            </w:pPr>
            <w:r w:rsidRPr="110BE19F">
              <w:rPr>
                <w:rFonts w:ascii="Calibri" w:eastAsia="Calibri" w:hAnsi="Calibri" w:cs="Calibri"/>
                <w:color w:val="000000" w:themeColor="text1"/>
                <w:sz w:val="18"/>
                <w:szCs w:val="18"/>
              </w:rPr>
              <w:t>30 Haziran 2025 Pazartesi</w:t>
            </w:r>
          </w:p>
        </w:tc>
        <w:tc>
          <w:tcPr>
            <w:tcW w:w="303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C5CDDED" w14:textId="56E4427E" w:rsidR="110BE19F" w:rsidRDefault="110BE19F" w:rsidP="00300921">
            <w:pPr>
              <w:spacing w:after="0" w:line="240" w:lineRule="auto"/>
              <w:jc w:val="center"/>
            </w:pPr>
            <w:r w:rsidRPr="110BE19F">
              <w:rPr>
                <w:rFonts w:ascii="Calibri" w:eastAsia="Calibri" w:hAnsi="Calibri" w:cs="Calibri"/>
                <w:color w:val="000000" w:themeColor="text1"/>
                <w:sz w:val="18"/>
                <w:szCs w:val="18"/>
              </w:rPr>
              <w:t>09 Temmuz 2025 Çarşamba</w:t>
            </w:r>
          </w:p>
        </w:tc>
      </w:tr>
      <w:tr w:rsidR="110BE19F" w14:paraId="213077BA" w14:textId="77777777" w:rsidTr="110BE19F">
        <w:trPr>
          <w:trHeight w:val="315"/>
        </w:trPr>
        <w:tc>
          <w:tcPr>
            <w:tcW w:w="359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856E470" w14:textId="3F3C4241" w:rsidR="110BE19F" w:rsidRDefault="110BE19F" w:rsidP="00300921">
            <w:pPr>
              <w:spacing w:after="0" w:line="240" w:lineRule="auto"/>
            </w:pPr>
            <w:r w:rsidRPr="110BE19F">
              <w:rPr>
                <w:rFonts w:ascii="Calibri" w:eastAsia="Calibri" w:hAnsi="Calibri" w:cs="Calibri"/>
                <w:color w:val="000000" w:themeColor="text1"/>
                <w:sz w:val="18"/>
                <w:szCs w:val="18"/>
              </w:rPr>
              <w:t>Dönem İçi Değerlendirme Evraklarının Teslimi</w:t>
            </w:r>
          </w:p>
        </w:tc>
        <w:tc>
          <w:tcPr>
            <w:tcW w:w="24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E46C5F2" w14:textId="20DD0329" w:rsidR="110BE19F" w:rsidRDefault="110BE19F" w:rsidP="00300921">
            <w:pPr>
              <w:spacing w:after="0" w:line="240" w:lineRule="auto"/>
              <w:jc w:val="center"/>
            </w:pPr>
            <w:r w:rsidRPr="110BE19F">
              <w:rPr>
                <w:rFonts w:ascii="Calibri" w:eastAsia="Calibri" w:hAnsi="Calibri" w:cs="Calibri"/>
                <w:color w:val="000000" w:themeColor="text1"/>
                <w:sz w:val="18"/>
                <w:szCs w:val="18"/>
              </w:rPr>
              <w:t>30 Haziran 2025 Pazartesi</w:t>
            </w:r>
          </w:p>
        </w:tc>
        <w:tc>
          <w:tcPr>
            <w:tcW w:w="303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8C8AFDC" w14:textId="4BD08689" w:rsidR="110BE19F" w:rsidRDefault="110BE19F" w:rsidP="00300921">
            <w:pPr>
              <w:spacing w:after="0" w:line="240" w:lineRule="auto"/>
              <w:jc w:val="center"/>
            </w:pPr>
            <w:r w:rsidRPr="110BE19F">
              <w:rPr>
                <w:rFonts w:ascii="Calibri" w:eastAsia="Calibri" w:hAnsi="Calibri" w:cs="Calibri"/>
                <w:color w:val="000000" w:themeColor="text1"/>
                <w:sz w:val="18"/>
                <w:szCs w:val="18"/>
              </w:rPr>
              <w:t>16 Temmuz 2025 Çarşamba</w:t>
            </w:r>
          </w:p>
        </w:tc>
      </w:tr>
    </w:tbl>
    <w:p w14:paraId="51610F8D" w14:textId="7003D39F" w:rsidR="0028231F" w:rsidRPr="006E224B" w:rsidRDefault="0028231F" w:rsidP="00300921">
      <w:pPr>
        <w:pStyle w:val="Standard"/>
        <w:jc w:val="both"/>
        <w:rPr>
          <w:rFonts w:cs="Times New Roman"/>
        </w:rPr>
      </w:pPr>
      <w:bookmarkStart w:id="11" w:name="_GoBack"/>
      <w:bookmarkEnd w:id="11"/>
    </w:p>
    <w:sectPr w:rsidR="0028231F" w:rsidRPr="006E22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672"/>
    <w:multiLevelType w:val="hybridMultilevel"/>
    <w:tmpl w:val="3D04351C"/>
    <w:lvl w:ilvl="0" w:tplc="D4A8DFB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F44285"/>
    <w:multiLevelType w:val="hybridMultilevel"/>
    <w:tmpl w:val="D5084A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DE554D"/>
    <w:multiLevelType w:val="hybridMultilevel"/>
    <w:tmpl w:val="8F788580"/>
    <w:lvl w:ilvl="0" w:tplc="1F708C20">
      <w:start w:val="139"/>
      <w:numFmt w:val="decimal"/>
      <w:lvlText w:val="%1."/>
      <w:lvlJc w:val="left"/>
      <w:pPr>
        <w:ind w:left="360"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D9650B"/>
    <w:multiLevelType w:val="hybridMultilevel"/>
    <w:tmpl w:val="4A5C39A4"/>
    <w:lvl w:ilvl="0" w:tplc="F864AEE6">
      <w:start w:val="67"/>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8551BF3"/>
    <w:multiLevelType w:val="hybridMultilevel"/>
    <w:tmpl w:val="EC2E59B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A987FA7"/>
    <w:multiLevelType w:val="hybridMultilevel"/>
    <w:tmpl w:val="A5BC9912"/>
    <w:lvl w:ilvl="0" w:tplc="CB7A9D94">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E72ED9"/>
    <w:multiLevelType w:val="hybridMultilevel"/>
    <w:tmpl w:val="FF06225C"/>
    <w:lvl w:ilvl="0" w:tplc="AECEBDC2">
      <w:start w:val="1"/>
      <w:numFmt w:val="decimal"/>
      <w:lvlText w:val="%1."/>
      <w:lvlJc w:val="left"/>
      <w:pPr>
        <w:ind w:left="360" w:hanging="360"/>
      </w:pPr>
      <w:rPr>
        <w:rFonts w:hint="default"/>
        <w:b w:val="0"/>
        <w:i w:val="0"/>
        <w:strike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1740579"/>
    <w:multiLevelType w:val="hybridMultilevel"/>
    <w:tmpl w:val="C5FE5D34"/>
    <w:lvl w:ilvl="0" w:tplc="1DC46588">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4080555"/>
    <w:multiLevelType w:val="hybridMultilevel"/>
    <w:tmpl w:val="A4CC961E"/>
    <w:lvl w:ilvl="0" w:tplc="8F2C3140">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B62036"/>
    <w:multiLevelType w:val="hybridMultilevel"/>
    <w:tmpl w:val="79C2AD1E"/>
    <w:lvl w:ilvl="0" w:tplc="4F1C7B94">
      <w:start w:val="11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125B8A"/>
    <w:multiLevelType w:val="hybridMultilevel"/>
    <w:tmpl w:val="BC32592E"/>
    <w:lvl w:ilvl="0" w:tplc="041F000F">
      <w:start w:val="69"/>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9585B86"/>
    <w:multiLevelType w:val="hybridMultilevel"/>
    <w:tmpl w:val="F5FE9D08"/>
    <w:lvl w:ilvl="0" w:tplc="3BB02A7C">
      <w:start w:val="76"/>
      <w:numFmt w:val="decimal"/>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9F67985"/>
    <w:multiLevelType w:val="hybridMultilevel"/>
    <w:tmpl w:val="4D7297F2"/>
    <w:lvl w:ilvl="0" w:tplc="BDDADB86">
      <w:start w:val="1"/>
      <w:numFmt w:val="decimal"/>
      <w:lvlText w:val="%1."/>
      <w:lvlJc w:val="left"/>
      <w:pPr>
        <w:ind w:left="720" w:hanging="360"/>
      </w:pPr>
      <w:rPr>
        <w:rFonts w:eastAsia="SimSu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A4626E"/>
    <w:multiLevelType w:val="hybridMultilevel"/>
    <w:tmpl w:val="C48CE904"/>
    <w:lvl w:ilvl="0" w:tplc="8304D66A">
      <w:start w:val="36"/>
      <w:numFmt w:val="decimal"/>
      <w:lvlText w:val="%1."/>
      <w:lvlJc w:val="left"/>
      <w:pPr>
        <w:ind w:left="360" w:hanging="360"/>
      </w:pPr>
      <w:rPr>
        <w:rFonts w:hint="default"/>
        <w:b w:val="0"/>
        <w:strike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51A761E"/>
    <w:multiLevelType w:val="hybridMultilevel"/>
    <w:tmpl w:val="7DE63F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53D1F09"/>
    <w:multiLevelType w:val="hybridMultilevel"/>
    <w:tmpl w:val="12C6BE48"/>
    <w:lvl w:ilvl="0" w:tplc="470CF3F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37EF02F5"/>
    <w:multiLevelType w:val="hybridMultilevel"/>
    <w:tmpl w:val="399CA538"/>
    <w:lvl w:ilvl="0" w:tplc="BD6210AA">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8EB444F"/>
    <w:multiLevelType w:val="hybridMultilevel"/>
    <w:tmpl w:val="BAB682D4"/>
    <w:lvl w:ilvl="0" w:tplc="983C9FD6">
      <w:start w:val="1"/>
      <w:numFmt w:val="decimal"/>
      <w:lvlText w:val="%1."/>
      <w:lvlJc w:val="left"/>
      <w:pPr>
        <w:ind w:left="502" w:hanging="360"/>
      </w:pPr>
      <w:rPr>
        <w:rFonts w:hint="default"/>
        <w:b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8" w15:restartNumberingAfterBreak="0">
    <w:nsid w:val="3B6E18EA"/>
    <w:multiLevelType w:val="hybridMultilevel"/>
    <w:tmpl w:val="F7EE0A7C"/>
    <w:lvl w:ilvl="0" w:tplc="680043EE">
      <w:start w:val="113"/>
      <w:numFmt w:val="decimal"/>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8F16BA"/>
    <w:multiLevelType w:val="hybridMultilevel"/>
    <w:tmpl w:val="2FE4C1EC"/>
    <w:lvl w:ilvl="0" w:tplc="928A367C">
      <w:start w:val="93"/>
      <w:numFmt w:val="decimal"/>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00B33B0"/>
    <w:multiLevelType w:val="hybridMultilevel"/>
    <w:tmpl w:val="2584A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320770C"/>
    <w:multiLevelType w:val="hybridMultilevel"/>
    <w:tmpl w:val="8FE49856"/>
    <w:lvl w:ilvl="0" w:tplc="9BC2EDC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43AA174A"/>
    <w:multiLevelType w:val="hybridMultilevel"/>
    <w:tmpl w:val="D700B64E"/>
    <w:lvl w:ilvl="0" w:tplc="7AD0DC1C">
      <w:start w:val="1"/>
      <w:numFmt w:val="decimal"/>
      <w:lvlText w:val="%1."/>
      <w:lvlJc w:val="left"/>
      <w:pPr>
        <w:ind w:left="360" w:hanging="360"/>
      </w:pPr>
      <w:rPr>
        <w:rFonts w:eastAsia="SimSun" w:hint="default"/>
        <w:color w:val="0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C120186"/>
    <w:multiLevelType w:val="hybridMultilevel"/>
    <w:tmpl w:val="E7A41DA6"/>
    <w:lvl w:ilvl="0" w:tplc="AD82EFCC">
      <w:start w:val="1"/>
      <w:numFmt w:val="decimal"/>
      <w:lvlText w:val="%1."/>
      <w:lvlJc w:val="left"/>
      <w:pPr>
        <w:ind w:left="360" w:hanging="360"/>
      </w:pPr>
      <w:rPr>
        <w:rFonts w:eastAsia="SimSun" w:hint="default"/>
        <w:b w:val="0"/>
        <w:color w:val="0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57C85F62"/>
    <w:multiLevelType w:val="hybridMultilevel"/>
    <w:tmpl w:val="AE3806AA"/>
    <w:lvl w:ilvl="0" w:tplc="041F000F">
      <w:start w:val="49"/>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57E709F7"/>
    <w:multiLevelType w:val="hybridMultilevel"/>
    <w:tmpl w:val="F002FB5E"/>
    <w:lvl w:ilvl="0" w:tplc="E0940E10">
      <w:start w:val="1"/>
      <w:numFmt w:val="decimal"/>
      <w:lvlText w:val="%1."/>
      <w:lvlJc w:val="left"/>
      <w:pPr>
        <w:ind w:left="360" w:hanging="360"/>
      </w:pPr>
      <w:rPr>
        <w:rFonts w:eastAsia="SimSun" w:hint="default"/>
        <w:b w:val="0"/>
        <w:color w:val="0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5A1B1A06"/>
    <w:multiLevelType w:val="hybridMultilevel"/>
    <w:tmpl w:val="749048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DC8157E"/>
    <w:multiLevelType w:val="hybridMultilevel"/>
    <w:tmpl w:val="175450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0E149C"/>
    <w:multiLevelType w:val="hybridMultilevel"/>
    <w:tmpl w:val="4D58A7F2"/>
    <w:lvl w:ilvl="0" w:tplc="7F42635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690649B1"/>
    <w:multiLevelType w:val="hybridMultilevel"/>
    <w:tmpl w:val="21FAE72A"/>
    <w:lvl w:ilvl="0" w:tplc="C7442426">
      <w:start w:val="1"/>
      <w:numFmt w:val="decimal"/>
      <w:lvlText w:val="%1."/>
      <w:lvlJc w:val="left"/>
      <w:pPr>
        <w:ind w:left="502" w:hanging="360"/>
      </w:pPr>
      <w:rPr>
        <w:rFonts w:hint="default"/>
        <w:b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 w15:restartNumberingAfterBreak="0">
    <w:nsid w:val="6AC432C0"/>
    <w:multiLevelType w:val="hybridMultilevel"/>
    <w:tmpl w:val="6558609C"/>
    <w:lvl w:ilvl="0" w:tplc="574EE55E">
      <w:start w:val="79"/>
      <w:numFmt w:val="decimal"/>
      <w:lvlText w:val="%1."/>
      <w:lvlJc w:val="left"/>
      <w:pPr>
        <w:ind w:left="36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C6B1718"/>
    <w:multiLevelType w:val="hybridMultilevel"/>
    <w:tmpl w:val="454AA1FA"/>
    <w:lvl w:ilvl="0" w:tplc="948075D4">
      <w:start w:val="55"/>
      <w:numFmt w:val="decimal"/>
      <w:lvlText w:val="%1."/>
      <w:lvlJc w:val="left"/>
      <w:pPr>
        <w:ind w:left="360" w:hanging="360"/>
      </w:pPr>
      <w:rPr>
        <w:rFonts w:hint="default"/>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E31491"/>
    <w:multiLevelType w:val="hybridMultilevel"/>
    <w:tmpl w:val="404632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4E13B16"/>
    <w:multiLevelType w:val="hybridMultilevel"/>
    <w:tmpl w:val="D56080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332D80"/>
    <w:multiLevelType w:val="hybridMultilevel"/>
    <w:tmpl w:val="DAD81ECE"/>
    <w:lvl w:ilvl="0" w:tplc="08F02710">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B8E4E3E"/>
    <w:multiLevelType w:val="hybridMultilevel"/>
    <w:tmpl w:val="A64E932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7B90210F"/>
    <w:multiLevelType w:val="hybridMultilevel"/>
    <w:tmpl w:val="E14CE3AE"/>
    <w:lvl w:ilvl="0" w:tplc="B0D094C6">
      <w:start w:val="4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C5B7BD2"/>
    <w:multiLevelType w:val="hybridMultilevel"/>
    <w:tmpl w:val="E5044CAC"/>
    <w:styleLink w:val="WWNum311"/>
    <w:lvl w:ilvl="0" w:tplc="2C8A2D5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C6910D3"/>
    <w:multiLevelType w:val="hybridMultilevel"/>
    <w:tmpl w:val="94D2B396"/>
    <w:lvl w:ilvl="0" w:tplc="10C0075C">
      <w:start w:val="1"/>
      <w:numFmt w:val="decimal"/>
      <w:lvlText w:val="%1."/>
      <w:lvlJc w:val="left"/>
      <w:pPr>
        <w:ind w:left="360" w:hanging="360"/>
      </w:pPr>
      <w:rPr>
        <w:rFonts w:eastAsia="SimSu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7"/>
  </w:num>
  <w:num w:numId="2">
    <w:abstractNumId w:val="6"/>
  </w:num>
  <w:num w:numId="3">
    <w:abstractNumId w:val="21"/>
  </w:num>
  <w:num w:numId="4">
    <w:abstractNumId w:val="25"/>
  </w:num>
  <w:num w:numId="5">
    <w:abstractNumId w:val="15"/>
  </w:num>
  <w:num w:numId="6">
    <w:abstractNumId w:val="23"/>
  </w:num>
  <w:num w:numId="7">
    <w:abstractNumId w:val="22"/>
  </w:num>
  <w:num w:numId="8">
    <w:abstractNumId w:val="28"/>
  </w:num>
  <w:num w:numId="9">
    <w:abstractNumId w:val="37"/>
  </w:num>
  <w:num w:numId="10">
    <w:abstractNumId w:val="34"/>
  </w:num>
  <w:num w:numId="11">
    <w:abstractNumId w:val="0"/>
  </w:num>
  <w:num w:numId="12">
    <w:abstractNumId w:val="16"/>
  </w:num>
  <w:num w:numId="13">
    <w:abstractNumId w:val="8"/>
  </w:num>
  <w:num w:numId="14">
    <w:abstractNumId w:val="17"/>
  </w:num>
  <w:num w:numId="15">
    <w:abstractNumId w:val="29"/>
  </w:num>
  <w:num w:numId="16">
    <w:abstractNumId w:val="5"/>
  </w:num>
  <w:num w:numId="17">
    <w:abstractNumId w:val="13"/>
  </w:num>
  <w:num w:numId="18">
    <w:abstractNumId w:val="31"/>
  </w:num>
  <w:num w:numId="19">
    <w:abstractNumId w:val="30"/>
  </w:num>
  <w:num w:numId="20">
    <w:abstractNumId w:val="18"/>
  </w:num>
  <w:num w:numId="21">
    <w:abstractNumId w:val="2"/>
  </w:num>
  <w:num w:numId="22">
    <w:abstractNumId w:val="27"/>
  </w:num>
  <w:num w:numId="23">
    <w:abstractNumId w:val="26"/>
  </w:num>
  <w:num w:numId="24">
    <w:abstractNumId w:val="4"/>
  </w:num>
  <w:num w:numId="25">
    <w:abstractNumId w:val="14"/>
  </w:num>
  <w:num w:numId="26">
    <w:abstractNumId w:val="38"/>
  </w:num>
  <w:num w:numId="27">
    <w:abstractNumId w:val="12"/>
  </w:num>
  <w:num w:numId="28">
    <w:abstractNumId w:val="35"/>
  </w:num>
  <w:num w:numId="29">
    <w:abstractNumId w:val="9"/>
  </w:num>
  <w:num w:numId="30">
    <w:abstractNumId w:val="1"/>
  </w:num>
  <w:num w:numId="31">
    <w:abstractNumId w:val="10"/>
  </w:num>
  <w:num w:numId="32">
    <w:abstractNumId w:val="33"/>
  </w:num>
  <w:num w:numId="33">
    <w:abstractNumId w:val="20"/>
  </w:num>
  <w:num w:numId="34">
    <w:abstractNumId w:val="36"/>
  </w:num>
  <w:num w:numId="35">
    <w:abstractNumId w:val="32"/>
  </w:num>
  <w:num w:numId="36">
    <w:abstractNumId w:val="3"/>
  </w:num>
  <w:num w:numId="37">
    <w:abstractNumId w:val="19"/>
  </w:num>
  <w:num w:numId="38">
    <w:abstractNumId w:val="24"/>
  </w:num>
  <w:num w:numId="3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60"/>
    <w:rsid w:val="000038CE"/>
    <w:rsid w:val="0000555E"/>
    <w:rsid w:val="000058B7"/>
    <w:rsid w:val="00010753"/>
    <w:rsid w:val="0001610B"/>
    <w:rsid w:val="0002039C"/>
    <w:rsid w:val="00022A02"/>
    <w:rsid w:val="000307AF"/>
    <w:rsid w:val="00031385"/>
    <w:rsid w:val="00035E0B"/>
    <w:rsid w:val="00036549"/>
    <w:rsid w:val="000372E9"/>
    <w:rsid w:val="00043466"/>
    <w:rsid w:val="00043F51"/>
    <w:rsid w:val="00044383"/>
    <w:rsid w:val="00047076"/>
    <w:rsid w:val="00047591"/>
    <w:rsid w:val="000476D1"/>
    <w:rsid w:val="00047A24"/>
    <w:rsid w:val="00055196"/>
    <w:rsid w:val="00057B0A"/>
    <w:rsid w:val="000608F2"/>
    <w:rsid w:val="00071BD4"/>
    <w:rsid w:val="0007290B"/>
    <w:rsid w:val="0007574E"/>
    <w:rsid w:val="00076991"/>
    <w:rsid w:val="00076E2D"/>
    <w:rsid w:val="00086FB2"/>
    <w:rsid w:val="00090812"/>
    <w:rsid w:val="00094BBD"/>
    <w:rsid w:val="00096A7B"/>
    <w:rsid w:val="000A397E"/>
    <w:rsid w:val="000A4FAE"/>
    <w:rsid w:val="000B00BF"/>
    <w:rsid w:val="000B177E"/>
    <w:rsid w:val="000C676A"/>
    <w:rsid w:val="000C7D27"/>
    <w:rsid w:val="000D0B65"/>
    <w:rsid w:val="000E5D88"/>
    <w:rsid w:val="000E5DE4"/>
    <w:rsid w:val="000F293A"/>
    <w:rsid w:val="000F2FE1"/>
    <w:rsid w:val="00104513"/>
    <w:rsid w:val="001047B1"/>
    <w:rsid w:val="00116B25"/>
    <w:rsid w:val="00123E47"/>
    <w:rsid w:val="00127B51"/>
    <w:rsid w:val="00132C30"/>
    <w:rsid w:val="001338EE"/>
    <w:rsid w:val="001403F5"/>
    <w:rsid w:val="001421F5"/>
    <w:rsid w:val="00143487"/>
    <w:rsid w:val="00145DDF"/>
    <w:rsid w:val="00151417"/>
    <w:rsid w:val="00152003"/>
    <w:rsid w:val="00161DAF"/>
    <w:rsid w:val="00170771"/>
    <w:rsid w:val="0017703C"/>
    <w:rsid w:val="001849D2"/>
    <w:rsid w:val="001874D9"/>
    <w:rsid w:val="0019160B"/>
    <w:rsid w:val="00192CC1"/>
    <w:rsid w:val="00192FF3"/>
    <w:rsid w:val="00194535"/>
    <w:rsid w:val="001A28CB"/>
    <w:rsid w:val="001A38D5"/>
    <w:rsid w:val="001A6F96"/>
    <w:rsid w:val="001B51B2"/>
    <w:rsid w:val="001C5A98"/>
    <w:rsid w:val="001C6415"/>
    <w:rsid w:val="001D165C"/>
    <w:rsid w:val="001D2B3E"/>
    <w:rsid w:val="001D4CDC"/>
    <w:rsid w:val="001E6DF0"/>
    <w:rsid w:val="001E7074"/>
    <w:rsid w:val="001F2DD2"/>
    <w:rsid w:val="001F61B2"/>
    <w:rsid w:val="001F7813"/>
    <w:rsid w:val="001F7C96"/>
    <w:rsid w:val="0021792B"/>
    <w:rsid w:val="0022141B"/>
    <w:rsid w:val="002236C5"/>
    <w:rsid w:val="00225C7C"/>
    <w:rsid w:val="0023613F"/>
    <w:rsid w:val="002424A3"/>
    <w:rsid w:val="00245A28"/>
    <w:rsid w:val="002468E5"/>
    <w:rsid w:val="00260741"/>
    <w:rsid w:val="00264B02"/>
    <w:rsid w:val="00270D7E"/>
    <w:rsid w:val="00271D4B"/>
    <w:rsid w:val="0027484E"/>
    <w:rsid w:val="0027486F"/>
    <w:rsid w:val="00274FBF"/>
    <w:rsid w:val="00275683"/>
    <w:rsid w:val="0028231F"/>
    <w:rsid w:val="0029201D"/>
    <w:rsid w:val="00293D77"/>
    <w:rsid w:val="002A24D1"/>
    <w:rsid w:val="002A3AFD"/>
    <w:rsid w:val="002A642A"/>
    <w:rsid w:val="002B524B"/>
    <w:rsid w:val="002B6723"/>
    <w:rsid w:val="002C4B4A"/>
    <w:rsid w:val="002D0A98"/>
    <w:rsid w:val="002D3451"/>
    <w:rsid w:val="002E3195"/>
    <w:rsid w:val="002E3364"/>
    <w:rsid w:val="002E3F67"/>
    <w:rsid w:val="002E4382"/>
    <w:rsid w:val="002E5463"/>
    <w:rsid w:val="002E5580"/>
    <w:rsid w:val="002E7299"/>
    <w:rsid w:val="002E7555"/>
    <w:rsid w:val="002F0B03"/>
    <w:rsid w:val="002F635D"/>
    <w:rsid w:val="00300921"/>
    <w:rsid w:val="0031115A"/>
    <w:rsid w:val="00311FF9"/>
    <w:rsid w:val="00325202"/>
    <w:rsid w:val="00325494"/>
    <w:rsid w:val="00327268"/>
    <w:rsid w:val="00332179"/>
    <w:rsid w:val="003421B4"/>
    <w:rsid w:val="00345197"/>
    <w:rsid w:val="003454B9"/>
    <w:rsid w:val="003509DC"/>
    <w:rsid w:val="00351317"/>
    <w:rsid w:val="00354E79"/>
    <w:rsid w:val="003561AF"/>
    <w:rsid w:val="00357C41"/>
    <w:rsid w:val="00362F9A"/>
    <w:rsid w:val="0036747B"/>
    <w:rsid w:val="003751EA"/>
    <w:rsid w:val="00377E63"/>
    <w:rsid w:val="003819BB"/>
    <w:rsid w:val="0039473C"/>
    <w:rsid w:val="003A1BC6"/>
    <w:rsid w:val="003A4789"/>
    <w:rsid w:val="003A4FD6"/>
    <w:rsid w:val="003B3220"/>
    <w:rsid w:val="003B6701"/>
    <w:rsid w:val="003C2917"/>
    <w:rsid w:val="003C57DE"/>
    <w:rsid w:val="003D0F58"/>
    <w:rsid w:val="003D1EFB"/>
    <w:rsid w:val="003D733F"/>
    <w:rsid w:val="003D7C5B"/>
    <w:rsid w:val="003E01FE"/>
    <w:rsid w:val="003E2C22"/>
    <w:rsid w:val="003E6073"/>
    <w:rsid w:val="003E7CA4"/>
    <w:rsid w:val="003F1E04"/>
    <w:rsid w:val="003F35C0"/>
    <w:rsid w:val="003F43E5"/>
    <w:rsid w:val="00400EB2"/>
    <w:rsid w:val="004013EB"/>
    <w:rsid w:val="00405585"/>
    <w:rsid w:val="004119D4"/>
    <w:rsid w:val="00414AD4"/>
    <w:rsid w:val="00416D91"/>
    <w:rsid w:val="00421FFC"/>
    <w:rsid w:val="00422B34"/>
    <w:rsid w:val="0042738F"/>
    <w:rsid w:val="00430C73"/>
    <w:rsid w:val="00431CA9"/>
    <w:rsid w:val="00433A5B"/>
    <w:rsid w:val="0043593A"/>
    <w:rsid w:val="004379A6"/>
    <w:rsid w:val="004403F6"/>
    <w:rsid w:val="00444720"/>
    <w:rsid w:val="0044560C"/>
    <w:rsid w:val="0045247C"/>
    <w:rsid w:val="004638E1"/>
    <w:rsid w:val="00473503"/>
    <w:rsid w:val="00474BA5"/>
    <w:rsid w:val="0048117B"/>
    <w:rsid w:val="004819AA"/>
    <w:rsid w:val="004844AF"/>
    <w:rsid w:val="004845CF"/>
    <w:rsid w:val="00485574"/>
    <w:rsid w:val="0048727E"/>
    <w:rsid w:val="00496184"/>
    <w:rsid w:val="004A29A2"/>
    <w:rsid w:val="004B239C"/>
    <w:rsid w:val="004B3617"/>
    <w:rsid w:val="004C465F"/>
    <w:rsid w:val="004C54C6"/>
    <w:rsid w:val="004E134D"/>
    <w:rsid w:val="004E188E"/>
    <w:rsid w:val="004E19C4"/>
    <w:rsid w:val="004E5DD0"/>
    <w:rsid w:val="004E6843"/>
    <w:rsid w:val="005031A5"/>
    <w:rsid w:val="005056F8"/>
    <w:rsid w:val="00515E73"/>
    <w:rsid w:val="005228FE"/>
    <w:rsid w:val="00523080"/>
    <w:rsid w:val="00537221"/>
    <w:rsid w:val="00567C30"/>
    <w:rsid w:val="0057105D"/>
    <w:rsid w:val="0057705F"/>
    <w:rsid w:val="00592216"/>
    <w:rsid w:val="005953D7"/>
    <w:rsid w:val="0059571D"/>
    <w:rsid w:val="00596DEF"/>
    <w:rsid w:val="005A15E4"/>
    <w:rsid w:val="005A1825"/>
    <w:rsid w:val="005A2035"/>
    <w:rsid w:val="005A7260"/>
    <w:rsid w:val="005A7D9D"/>
    <w:rsid w:val="005B08EB"/>
    <w:rsid w:val="005B5861"/>
    <w:rsid w:val="005B6C86"/>
    <w:rsid w:val="005B79EB"/>
    <w:rsid w:val="005C0C2C"/>
    <w:rsid w:val="005C46E8"/>
    <w:rsid w:val="005D0020"/>
    <w:rsid w:val="005D10F0"/>
    <w:rsid w:val="005D5A6D"/>
    <w:rsid w:val="00600CC0"/>
    <w:rsid w:val="00610994"/>
    <w:rsid w:val="00610D47"/>
    <w:rsid w:val="006116F1"/>
    <w:rsid w:val="00612CD5"/>
    <w:rsid w:val="006147F0"/>
    <w:rsid w:val="00620EBB"/>
    <w:rsid w:val="00623439"/>
    <w:rsid w:val="00635DB7"/>
    <w:rsid w:val="00642201"/>
    <w:rsid w:val="00646A37"/>
    <w:rsid w:val="006513DA"/>
    <w:rsid w:val="006641CD"/>
    <w:rsid w:val="006665AE"/>
    <w:rsid w:val="00671378"/>
    <w:rsid w:val="00672F9C"/>
    <w:rsid w:val="00680334"/>
    <w:rsid w:val="00683B57"/>
    <w:rsid w:val="006847F7"/>
    <w:rsid w:val="00686F4D"/>
    <w:rsid w:val="00687D6C"/>
    <w:rsid w:val="00696131"/>
    <w:rsid w:val="00697F88"/>
    <w:rsid w:val="006A5250"/>
    <w:rsid w:val="006A6530"/>
    <w:rsid w:val="006B6AAB"/>
    <w:rsid w:val="006C1BBF"/>
    <w:rsid w:val="006C5227"/>
    <w:rsid w:val="006D2B31"/>
    <w:rsid w:val="006D6D6F"/>
    <w:rsid w:val="006E0271"/>
    <w:rsid w:val="006E08A5"/>
    <w:rsid w:val="006E0A92"/>
    <w:rsid w:val="006E117F"/>
    <w:rsid w:val="006E224B"/>
    <w:rsid w:val="006E50A4"/>
    <w:rsid w:val="006E5A11"/>
    <w:rsid w:val="006E69C8"/>
    <w:rsid w:val="006F0F36"/>
    <w:rsid w:val="006F2FCB"/>
    <w:rsid w:val="006F3D20"/>
    <w:rsid w:val="006F6332"/>
    <w:rsid w:val="006F6367"/>
    <w:rsid w:val="0070320F"/>
    <w:rsid w:val="00703FC1"/>
    <w:rsid w:val="00704389"/>
    <w:rsid w:val="00704BE3"/>
    <w:rsid w:val="007127BD"/>
    <w:rsid w:val="0072041E"/>
    <w:rsid w:val="00722BBA"/>
    <w:rsid w:val="00736173"/>
    <w:rsid w:val="00740C42"/>
    <w:rsid w:val="0074494F"/>
    <w:rsid w:val="00745D81"/>
    <w:rsid w:val="00746BF0"/>
    <w:rsid w:val="00747F54"/>
    <w:rsid w:val="00752567"/>
    <w:rsid w:val="00757B25"/>
    <w:rsid w:val="00764A0F"/>
    <w:rsid w:val="00764D8D"/>
    <w:rsid w:val="00795AD0"/>
    <w:rsid w:val="007C14FD"/>
    <w:rsid w:val="007C4423"/>
    <w:rsid w:val="007E500A"/>
    <w:rsid w:val="007E68D4"/>
    <w:rsid w:val="007F49E8"/>
    <w:rsid w:val="00800268"/>
    <w:rsid w:val="008030C7"/>
    <w:rsid w:val="00804940"/>
    <w:rsid w:val="008062E4"/>
    <w:rsid w:val="00807219"/>
    <w:rsid w:val="00811134"/>
    <w:rsid w:val="0081208D"/>
    <w:rsid w:val="00820707"/>
    <w:rsid w:val="00821DA6"/>
    <w:rsid w:val="00824F71"/>
    <w:rsid w:val="0082BB2F"/>
    <w:rsid w:val="008373C7"/>
    <w:rsid w:val="00840017"/>
    <w:rsid w:val="00840DCB"/>
    <w:rsid w:val="00844A6D"/>
    <w:rsid w:val="00850FD5"/>
    <w:rsid w:val="00853DA0"/>
    <w:rsid w:val="00862A4D"/>
    <w:rsid w:val="00864957"/>
    <w:rsid w:val="00865997"/>
    <w:rsid w:val="00865B3F"/>
    <w:rsid w:val="00876095"/>
    <w:rsid w:val="00876B5F"/>
    <w:rsid w:val="00880493"/>
    <w:rsid w:val="008837DC"/>
    <w:rsid w:val="00887213"/>
    <w:rsid w:val="0088746A"/>
    <w:rsid w:val="00892FB2"/>
    <w:rsid w:val="00896B75"/>
    <w:rsid w:val="008A08A5"/>
    <w:rsid w:val="008A4331"/>
    <w:rsid w:val="008A6A23"/>
    <w:rsid w:val="008B1AF5"/>
    <w:rsid w:val="008B483D"/>
    <w:rsid w:val="008C093E"/>
    <w:rsid w:val="008D5CC5"/>
    <w:rsid w:val="008E2FCF"/>
    <w:rsid w:val="008E6AC3"/>
    <w:rsid w:val="009040E0"/>
    <w:rsid w:val="009069B2"/>
    <w:rsid w:val="00911CA6"/>
    <w:rsid w:val="00912254"/>
    <w:rsid w:val="00912ACF"/>
    <w:rsid w:val="0091688B"/>
    <w:rsid w:val="009200B6"/>
    <w:rsid w:val="00920114"/>
    <w:rsid w:val="00920B2F"/>
    <w:rsid w:val="00924D1C"/>
    <w:rsid w:val="009270C0"/>
    <w:rsid w:val="009317FE"/>
    <w:rsid w:val="009325D7"/>
    <w:rsid w:val="0093296F"/>
    <w:rsid w:val="0093604B"/>
    <w:rsid w:val="00950F81"/>
    <w:rsid w:val="00954EAC"/>
    <w:rsid w:val="00956864"/>
    <w:rsid w:val="00957738"/>
    <w:rsid w:val="00957DD7"/>
    <w:rsid w:val="0096509E"/>
    <w:rsid w:val="00965927"/>
    <w:rsid w:val="009736B1"/>
    <w:rsid w:val="00976481"/>
    <w:rsid w:val="00977B05"/>
    <w:rsid w:val="009955AD"/>
    <w:rsid w:val="009A14AD"/>
    <w:rsid w:val="009A1BE8"/>
    <w:rsid w:val="009A2B00"/>
    <w:rsid w:val="009A36EC"/>
    <w:rsid w:val="009A5CFB"/>
    <w:rsid w:val="009C0FFD"/>
    <w:rsid w:val="009C13EF"/>
    <w:rsid w:val="009D0D37"/>
    <w:rsid w:val="009D0E2C"/>
    <w:rsid w:val="009D655E"/>
    <w:rsid w:val="009E091B"/>
    <w:rsid w:val="009E18D4"/>
    <w:rsid w:val="009E1FA5"/>
    <w:rsid w:val="009E5456"/>
    <w:rsid w:val="009F6DC8"/>
    <w:rsid w:val="009F7418"/>
    <w:rsid w:val="00A038FB"/>
    <w:rsid w:val="00A06863"/>
    <w:rsid w:val="00A10947"/>
    <w:rsid w:val="00A17A4B"/>
    <w:rsid w:val="00A2245A"/>
    <w:rsid w:val="00A2350B"/>
    <w:rsid w:val="00A32088"/>
    <w:rsid w:val="00A3420C"/>
    <w:rsid w:val="00A35771"/>
    <w:rsid w:val="00A36605"/>
    <w:rsid w:val="00A4282A"/>
    <w:rsid w:val="00A47074"/>
    <w:rsid w:val="00A47FA3"/>
    <w:rsid w:val="00A55C5B"/>
    <w:rsid w:val="00A56690"/>
    <w:rsid w:val="00A6389D"/>
    <w:rsid w:val="00A66069"/>
    <w:rsid w:val="00A67E6E"/>
    <w:rsid w:val="00A7048D"/>
    <w:rsid w:val="00A71073"/>
    <w:rsid w:val="00A823AC"/>
    <w:rsid w:val="00A85DF1"/>
    <w:rsid w:val="00A92F7C"/>
    <w:rsid w:val="00A93466"/>
    <w:rsid w:val="00A93DD8"/>
    <w:rsid w:val="00A9473F"/>
    <w:rsid w:val="00AA5DFD"/>
    <w:rsid w:val="00AA6125"/>
    <w:rsid w:val="00AA7CAE"/>
    <w:rsid w:val="00AB6D7A"/>
    <w:rsid w:val="00AC2CE8"/>
    <w:rsid w:val="00AC503B"/>
    <w:rsid w:val="00AC5F57"/>
    <w:rsid w:val="00AD09BD"/>
    <w:rsid w:val="00AD6208"/>
    <w:rsid w:val="00AD78E0"/>
    <w:rsid w:val="00AE68AA"/>
    <w:rsid w:val="00B04191"/>
    <w:rsid w:val="00B05B75"/>
    <w:rsid w:val="00B07749"/>
    <w:rsid w:val="00B13CA5"/>
    <w:rsid w:val="00B14E17"/>
    <w:rsid w:val="00B1543C"/>
    <w:rsid w:val="00B163CD"/>
    <w:rsid w:val="00B1648B"/>
    <w:rsid w:val="00B25CA4"/>
    <w:rsid w:val="00B267FC"/>
    <w:rsid w:val="00B3073D"/>
    <w:rsid w:val="00B32376"/>
    <w:rsid w:val="00B36FE4"/>
    <w:rsid w:val="00B42B58"/>
    <w:rsid w:val="00B46631"/>
    <w:rsid w:val="00B47987"/>
    <w:rsid w:val="00B50B96"/>
    <w:rsid w:val="00B54B02"/>
    <w:rsid w:val="00B57A8F"/>
    <w:rsid w:val="00B6475B"/>
    <w:rsid w:val="00B67C6F"/>
    <w:rsid w:val="00B701E6"/>
    <w:rsid w:val="00B72C0F"/>
    <w:rsid w:val="00B755AB"/>
    <w:rsid w:val="00B8203F"/>
    <w:rsid w:val="00B855D0"/>
    <w:rsid w:val="00B85C4B"/>
    <w:rsid w:val="00B94525"/>
    <w:rsid w:val="00BA105F"/>
    <w:rsid w:val="00BC11E4"/>
    <w:rsid w:val="00BC1DAC"/>
    <w:rsid w:val="00BD0B08"/>
    <w:rsid w:val="00BD5E72"/>
    <w:rsid w:val="00BE3E56"/>
    <w:rsid w:val="00BF54F3"/>
    <w:rsid w:val="00BF6271"/>
    <w:rsid w:val="00BF6DB4"/>
    <w:rsid w:val="00C01785"/>
    <w:rsid w:val="00C019F7"/>
    <w:rsid w:val="00C05428"/>
    <w:rsid w:val="00C13F05"/>
    <w:rsid w:val="00C157A9"/>
    <w:rsid w:val="00C20581"/>
    <w:rsid w:val="00C2265A"/>
    <w:rsid w:val="00C26A96"/>
    <w:rsid w:val="00C276AF"/>
    <w:rsid w:val="00C3475A"/>
    <w:rsid w:val="00C51346"/>
    <w:rsid w:val="00C51E71"/>
    <w:rsid w:val="00C52D5A"/>
    <w:rsid w:val="00C60A8A"/>
    <w:rsid w:val="00C60D01"/>
    <w:rsid w:val="00C67283"/>
    <w:rsid w:val="00C80C11"/>
    <w:rsid w:val="00C91198"/>
    <w:rsid w:val="00C933A7"/>
    <w:rsid w:val="00C949F4"/>
    <w:rsid w:val="00CA0B3E"/>
    <w:rsid w:val="00CB2A60"/>
    <w:rsid w:val="00CB3CEC"/>
    <w:rsid w:val="00CB512B"/>
    <w:rsid w:val="00CC0C2D"/>
    <w:rsid w:val="00CC3AC0"/>
    <w:rsid w:val="00CD35ED"/>
    <w:rsid w:val="00CD5B7B"/>
    <w:rsid w:val="00CE65A1"/>
    <w:rsid w:val="00CE73FA"/>
    <w:rsid w:val="00CF5707"/>
    <w:rsid w:val="00D00DCC"/>
    <w:rsid w:val="00D10A51"/>
    <w:rsid w:val="00D10DC2"/>
    <w:rsid w:val="00D117C5"/>
    <w:rsid w:val="00D127C2"/>
    <w:rsid w:val="00D12937"/>
    <w:rsid w:val="00D160FB"/>
    <w:rsid w:val="00D16F06"/>
    <w:rsid w:val="00D21C90"/>
    <w:rsid w:val="00D244D9"/>
    <w:rsid w:val="00D31C57"/>
    <w:rsid w:val="00D36A1E"/>
    <w:rsid w:val="00D53667"/>
    <w:rsid w:val="00D54DF0"/>
    <w:rsid w:val="00D56729"/>
    <w:rsid w:val="00D61D38"/>
    <w:rsid w:val="00D64649"/>
    <w:rsid w:val="00D649C7"/>
    <w:rsid w:val="00D72F8C"/>
    <w:rsid w:val="00D751BF"/>
    <w:rsid w:val="00D75BE9"/>
    <w:rsid w:val="00D767A6"/>
    <w:rsid w:val="00D80EFA"/>
    <w:rsid w:val="00D81109"/>
    <w:rsid w:val="00D832B7"/>
    <w:rsid w:val="00D836FD"/>
    <w:rsid w:val="00DB16F5"/>
    <w:rsid w:val="00DB6959"/>
    <w:rsid w:val="00DC2983"/>
    <w:rsid w:val="00DC3F74"/>
    <w:rsid w:val="00DC5C72"/>
    <w:rsid w:val="00DD291A"/>
    <w:rsid w:val="00DD7C8D"/>
    <w:rsid w:val="00DE0EB5"/>
    <w:rsid w:val="00DE2C59"/>
    <w:rsid w:val="00DE3DCD"/>
    <w:rsid w:val="00DE6F32"/>
    <w:rsid w:val="00DE714E"/>
    <w:rsid w:val="00DF11AB"/>
    <w:rsid w:val="00DF162A"/>
    <w:rsid w:val="00DF3D3F"/>
    <w:rsid w:val="00E057A2"/>
    <w:rsid w:val="00E0690C"/>
    <w:rsid w:val="00E07078"/>
    <w:rsid w:val="00E07EA7"/>
    <w:rsid w:val="00E40BE3"/>
    <w:rsid w:val="00E41040"/>
    <w:rsid w:val="00E457C8"/>
    <w:rsid w:val="00E5345D"/>
    <w:rsid w:val="00E5461B"/>
    <w:rsid w:val="00E55CEE"/>
    <w:rsid w:val="00E70B07"/>
    <w:rsid w:val="00E801A0"/>
    <w:rsid w:val="00E805F3"/>
    <w:rsid w:val="00E80F2C"/>
    <w:rsid w:val="00EB5052"/>
    <w:rsid w:val="00EC1282"/>
    <w:rsid w:val="00ED7215"/>
    <w:rsid w:val="00EE2038"/>
    <w:rsid w:val="00EE40FD"/>
    <w:rsid w:val="00EE51E0"/>
    <w:rsid w:val="00EF31CF"/>
    <w:rsid w:val="00EF35BC"/>
    <w:rsid w:val="00EF3F07"/>
    <w:rsid w:val="00EF48A9"/>
    <w:rsid w:val="00F00591"/>
    <w:rsid w:val="00F02F93"/>
    <w:rsid w:val="00F05C2C"/>
    <w:rsid w:val="00F0763F"/>
    <w:rsid w:val="00F079B8"/>
    <w:rsid w:val="00F14413"/>
    <w:rsid w:val="00F16191"/>
    <w:rsid w:val="00F1751C"/>
    <w:rsid w:val="00F20802"/>
    <w:rsid w:val="00F2408A"/>
    <w:rsid w:val="00F32EC3"/>
    <w:rsid w:val="00F36CEB"/>
    <w:rsid w:val="00F419E3"/>
    <w:rsid w:val="00F41FC9"/>
    <w:rsid w:val="00F4780F"/>
    <w:rsid w:val="00F5046B"/>
    <w:rsid w:val="00F64FC8"/>
    <w:rsid w:val="00F6676D"/>
    <w:rsid w:val="00F71DE5"/>
    <w:rsid w:val="00F7451F"/>
    <w:rsid w:val="00F775C8"/>
    <w:rsid w:val="00F86739"/>
    <w:rsid w:val="00F87264"/>
    <w:rsid w:val="00F9712B"/>
    <w:rsid w:val="00FA02A3"/>
    <w:rsid w:val="00FA204E"/>
    <w:rsid w:val="00FA208B"/>
    <w:rsid w:val="00FA4F9A"/>
    <w:rsid w:val="00FB3CBF"/>
    <w:rsid w:val="00FB4B8A"/>
    <w:rsid w:val="00FB5BCD"/>
    <w:rsid w:val="00FC07CE"/>
    <w:rsid w:val="00FC2E59"/>
    <w:rsid w:val="00FC3B0C"/>
    <w:rsid w:val="00FD047E"/>
    <w:rsid w:val="00FD15F7"/>
    <w:rsid w:val="00FD37FA"/>
    <w:rsid w:val="00FD694E"/>
    <w:rsid w:val="00FE4736"/>
    <w:rsid w:val="00FE4844"/>
    <w:rsid w:val="00FE5EDE"/>
    <w:rsid w:val="00FF10A2"/>
    <w:rsid w:val="00FF312F"/>
    <w:rsid w:val="00FF5056"/>
    <w:rsid w:val="014C7F95"/>
    <w:rsid w:val="017E6FDF"/>
    <w:rsid w:val="01D3611C"/>
    <w:rsid w:val="022409A3"/>
    <w:rsid w:val="034A821B"/>
    <w:rsid w:val="04E18696"/>
    <w:rsid w:val="060D8619"/>
    <w:rsid w:val="06BC7B2E"/>
    <w:rsid w:val="071C9316"/>
    <w:rsid w:val="078F283E"/>
    <w:rsid w:val="083D1383"/>
    <w:rsid w:val="08894DB1"/>
    <w:rsid w:val="08E4D92A"/>
    <w:rsid w:val="0A7B85DF"/>
    <w:rsid w:val="0B107EDA"/>
    <w:rsid w:val="0BACA7CC"/>
    <w:rsid w:val="0BFFECA1"/>
    <w:rsid w:val="0C630D2F"/>
    <w:rsid w:val="0CA37FCC"/>
    <w:rsid w:val="0CB930C9"/>
    <w:rsid w:val="0D580307"/>
    <w:rsid w:val="0DFDDDDD"/>
    <w:rsid w:val="0E18962C"/>
    <w:rsid w:val="110BE19F"/>
    <w:rsid w:val="12EB053E"/>
    <w:rsid w:val="12F3C9CD"/>
    <w:rsid w:val="1462F4C9"/>
    <w:rsid w:val="167E7584"/>
    <w:rsid w:val="16D6B407"/>
    <w:rsid w:val="17A8F9BB"/>
    <w:rsid w:val="19E530BE"/>
    <w:rsid w:val="1ADE860C"/>
    <w:rsid w:val="1BD83F32"/>
    <w:rsid w:val="1C3F91AB"/>
    <w:rsid w:val="1C8604E3"/>
    <w:rsid w:val="1CD2761B"/>
    <w:rsid w:val="1D614C88"/>
    <w:rsid w:val="1DD2FC98"/>
    <w:rsid w:val="1E466479"/>
    <w:rsid w:val="20079BE0"/>
    <w:rsid w:val="20956CAF"/>
    <w:rsid w:val="20A4AEE1"/>
    <w:rsid w:val="20D3AC88"/>
    <w:rsid w:val="221A7037"/>
    <w:rsid w:val="224A6E66"/>
    <w:rsid w:val="23ED3770"/>
    <w:rsid w:val="243F8847"/>
    <w:rsid w:val="2540C8B8"/>
    <w:rsid w:val="25F39ECF"/>
    <w:rsid w:val="263FADC1"/>
    <w:rsid w:val="264A6BCE"/>
    <w:rsid w:val="26BEC1B7"/>
    <w:rsid w:val="2776ADDE"/>
    <w:rsid w:val="2787BDD8"/>
    <w:rsid w:val="280985AD"/>
    <w:rsid w:val="2815AB0C"/>
    <w:rsid w:val="28EA175D"/>
    <w:rsid w:val="2A3C2105"/>
    <w:rsid w:val="2B080E0F"/>
    <w:rsid w:val="2B309459"/>
    <w:rsid w:val="2B673A67"/>
    <w:rsid w:val="2B8E76E7"/>
    <w:rsid w:val="2C86438C"/>
    <w:rsid w:val="2E0764D9"/>
    <w:rsid w:val="2F2534D6"/>
    <w:rsid w:val="30707425"/>
    <w:rsid w:val="30D5A2AE"/>
    <w:rsid w:val="32BC2926"/>
    <w:rsid w:val="33437F0A"/>
    <w:rsid w:val="33533A25"/>
    <w:rsid w:val="335D4920"/>
    <w:rsid w:val="35D115C9"/>
    <w:rsid w:val="35EBAD1C"/>
    <w:rsid w:val="37184B57"/>
    <w:rsid w:val="3A4E3803"/>
    <w:rsid w:val="3A5E39F9"/>
    <w:rsid w:val="3A856D9E"/>
    <w:rsid w:val="3B57A1F2"/>
    <w:rsid w:val="3B61CE9C"/>
    <w:rsid w:val="3C84C153"/>
    <w:rsid w:val="3DADC323"/>
    <w:rsid w:val="3EC07CB6"/>
    <w:rsid w:val="3F44DFEF"/>
    <w:rsid w:val="3FDA2ABF"/>
    <w:rsid w:val="403920D4"/>
    <w:rsid w:val="40985739"/>
    <w:rsid w:val="40EB362D"/>
    <w:rsid w:val="427CA204"/>
    <w:rsid w:val="42B9182E"/>
    <w:rsid w:val="438C071F"/>
    <w:rsid w:val="44079F22"/>
    <w:rsid w:val="44707D9F"/>
    <w:rsid w:val="463DABA6"/>
    <w:rsid w:val="46BBE338"/>
    <w:rsid w:val="4805CB17"/>
    <w:rsid w:val="4895054F"/>
    <w:rsid w:val="4907AE8D"/>
    <w:rsid w:val="49A4DA18"/>
    <w:rsid w:val="4A903F17"/>
    <w:rsid w:val="4AA054CA"/>
    <w:rsid w:val="4C537490"/>
    <w:rsid w:val="4CA0967B"/>
    <w:rsid w:val="4E34AC5B"/>
    <w:rsid w:val="4EA04868"/>
    <w:rsid w:val="4EBC9CAF"/>
    <w:rsid w:val="4EBD859F"/>
    <w:rsid w:val="5080C9E3"/>
    <w:rsid w:val="50FAC124"/>
    <w:rsid w:val="51EF2170"/>
    <w:rsid w:val="52167A3F"/>
    <w:rsid w:val="525FE6F1"/>
    <w:rsid w:val="52B40A1C"/>
    <w:rsid w:val="52F4A742"/>
    <w:rsid w:val="531EF6FF"/>
    <w:rsid w:val="53AA82C3"/>
    <w:rsid w:val="53BCEF71"/>
    <w:rsid w:val="54A9C97B"/>
    <w:rsid w:val="54B1F578"/>
    <w:rsid w:val="5537B36D"/>
    <w:rsid w:val="55466032"/>
    <w:rsid w:val="5657E8DD"/>
    <w:rsid w:val="57143EC8"/>
    <w:rsid w:val="57C71418"/>
    <w:rsid w:val="588030C1"/>
    <w:rsid w:val="588D181C"/>
    <w:rsid w:val="5933037A"/>
    <w:rsid w:val="59A5C49F"/>
    <w:rsid w:val="5A0C85F9"/>
    <w:rsid w:val="5A4CF7E0"/>
    <w:rsid w:val="5B569502"/>
    <w:rsid w:val="5BA66AC7"/>
    <w:rsid w:val="5C072C3C"/>
    <w:rsid w:val="5C0A85C1"/>
    <w:rsid w:val="5C442F04"/>
    <w:rsid w:val="5C7B283A"/>
    <w:rsid w:val="5E8D3575"/>
    <w:rsid w:val="5FBC3865"/>
    <w:rsid w:val="5FD0D501"/>
    <w:rsid w:val="600980C1"/>
    <w:rsid w:val="600E8973"/>
    <w:rsid w:val="6100FEF6"/>
    <w:rsid w:val="618CC7E3"/>
    <w:rsid w:val="6321E167"/>
    <w:rsid w:val="63DAAAD0"/>
    <w:rsid w:val="6488CAF3"/>
    <w:rsid w:val="653C8BD5"/>
    <w:rsid w:val="65605932"/>
    <w:rsid w:val="6604E3FA"/>
    <w:rsid w:val="66C68FEF"/>
    <w:rsid w:val="670C1461"/>
    <w:rsid w:val="68462E45"/>
    <w:rsid w:val="6AA0C5E2"/>
    <w:rsid w:val="6B799D69"/>
    <w:rsid w:val="6C42B6DE"/>
    <w:rsid w:val="6DB94943"/>
    <w:rsid w:val="6E1D8A3D"/>
    <w:rsid w:val="6EB51A37"/>
    <w:rsid w:val="6EEED104"/>
    <w:rsid w:val="6F7B673E"/>
    <w:rsid w:val="6F957EB9"/>
    <w:rsid w:val="7080C4EE"/>
    <w:rsid w:val="7171952E"/>
    <w:rsid w:val="7315C254"/>
    <w:rsid w:val="7427F4FA"/>
    <w:rsid w:val="74D0C16C"/>
    <w:rsid w:val="75624DE7"/>
    <w:rsid w:val="75FE9B4D"/>
    <w:rsid w:val="769DDDF8"/>
    <w:rsid w:val="771CE7B2"/>
    <w:rsid w:val="789CB5A6"/>
    <w:rsid w:val="795A960C"/>
    <w:rsid w:val="7A3945A9"/>
    <w:rsid w:val="7A56ECF6"/>
    <w:rsid w:val="7AB9A9DC"/>
    <w:rsid w:val="7AC9CD92"/>
    <w:rsid w:val="7AF0490A"/>
    <w:rsid w:val="7B4B049C"/>
    <w:rsid w:val="7BE514D7"/>
    <w:rsid w:val="7CA18CEC"/>
    <w:rsid w:val="7CA53E47"/>
    <w:rsid w:val="7E04185E"/>
    <w:rsid w:val="7E550C9A"/>
    <w:rsid w:val="7E5F22D2"/>
    <w:rsid w:val="7E8FC780"/>
    <w:rsid w:val="7EE065F0"/>
    <w:rsid w:val="7F1B2F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B9C2"/>
  <w15:chartTrackingRefBased/>
  <w15:docId w15:val="{58C5F5D1-52F2-4B21-BB0D-BFED017E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A60"/>
  </w:style>
  <w:style w:type="paragraph" w:styleId="Balk1">
    <w:name w:val="heading 1"/>
    <w:basedOn w:val="Normal"/>
    <w:next w:val="Normal"/>
    <w:link w:val="Balk1Char"/>
    <w:qFormat/>
    <w:rsid w:val="00CB2A60"/>
    <w:pPr>
      <w:pBdr>
        <w:bottom w:val="double" w:sz="12" w:space="1" w:color="002060"/>
      </w:pBdr>
      <w:suppressAutoHyphens/>
      <w:autoSpaceDN w:val="0"/>
      <w:spacing w:before="400" w:after="0" w:line="242" w:lineRule="auto"/>
      <w:jc w:val="center"/>
      <w:outlineLvl w:val="0"/>
    </w:pPr>
    <w:rPr>
      <w:rFonts w:ascii="Cambria" w:eastAsia="SimSun" w:hAnsi="Cambria" w:cs="Mangal"/>
      <w:caps/>
      <w:color w:val="002060"/>
      <w:spacing w:val="20"/>
      <w:kern w:val="3"/>
      <w:sz w:val="28"/>
      <w:szCs w:val="28"/>
      <w:lang w:bidi="hi-IN"/>
    </w:rPr>
  </w:style>
  <w:style w:type="paragraph" w:styleId="Balk2">
    <w:name w:val="heading 2"/>
    <w:basedOn w:val="Normal"/>
    <w:next w:val="Normal"/>
    <w:link w:val="Balk2Char"/>
    <w:unhideWhenUsed/>
    <w:qFormat/>
    <w:rsid w:val="00B755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CB2A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nhideWhenUsed/>
    <w:qFormat/>
    <w:rsid w:val="00CB2A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FD047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B2A60"/>
    <w:rPr>
      <w:rFonts w:ascii="Cambria" w:eastAsia="SimSun" w:hAnsi="Cambria" w:cs="Mangal"/>
      <w:caps/>
      <w:color w:val="002060"/>
      <w:spacing w:val="20"/>
      <w:kern w:val="3"/>
      <w:sz w:val="28"/>
      <w:szCs w:val="28"/>
      <w:lang w:bidi="hi-IN"/>
    </w:rPr>
  </w:style>
  <w:style w:type="paragraph" w:customStyle="1" w:styleId="Standard">
    <w:name w:val="Standard"/>
    <w:rsid w:val="00CB2A60"/>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Balk3Char">
    <w:name w:val="Başlık 3 Char"/>
    <w:basedOn w:val="VarsaylanParagrafYazTipi"/>
    <w:link w:val="Balk3"/>
    <w:rsid w:val="00CB2A60"/>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rsid w:val="00CB2A60"/>
    <w:rPr>
      <w:rFonts w:asciiTheme="majorHAnsi" w:eastAsiaTheme="majorEastAsia" w:hAnsiTheme="majorHAnsi" w:cstheme="majorBidi"/>
      <w:i/>
      <w:iCs/>
      <w:color w:val="2E74B5" w:themeColor="accent1" w:themeShade="BF"/>
    </w:rPr>
  </w:style>
  <w:style w:type="paragraph" w:styleId="ListeParagraf">
    <w:name w:val="List Paragraph"/>
    <w:basedOn w:val="Normal"/>
    <w:uiPriority w:val="34"/>
    <w:qFormat/>
    <w:rsid w:val="00094BBD"/>
    <w:pPr>
      <w:ind w:left="720"/>
      <w:contextualSpacing/>
    </w:pPr>
  </w:style>
  <w:style w:type="table" w:styleId="TabloKlavuzu">
    <w:name w:val="Table Grid"/>
    <w:basedOn w:val="NormalTablo"/>
    <w:uiPriority w:val="39"/>
    <w:rsid w:val="00712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B755AB"/>
    <w:rPr>
      <w:rFonts w:asciiTheme="majorHAnsi" w:eastAsiaTheme="majorEastAsia" w:hAnsiTheme="majorHAnsi" w:cstheme="majorBidi"/>
      <w:color w:val="2E74B5" w:themeColor="accent1" w:themeShade="BF"/>
      <w:sz w:val="26"/>
      <w:szCs w:val="26"/>
    </w:rPr>
  </w:style>
  <w:style w:type="paragraph" w:customStyle="1" w:styleId="Default">
    <w:name w:val="Default"/>
    <w:rsid w:val="00BD5E72"/>
    <w:pPr>
      <w:autoSpaceDE w:val="0"/>
      <w:autoSpaceDN w:val="0"/>
      <w:adjustRightInd w:val="0"/>
      <w:spacing w:after="0" w:line="240" w:lineRule="auto"/>
    </w:pPr>
    <w:rPr>
      <w:rFonts w:ascii="Times New Roman" w:eastAsia="SimSun" w:hAnsi="Times New Roman" w:cs="Times New Roman"/>
      <w:color w:val="000000"/>
      <w:sz w:val="24"/>
      <w:szCs w:val="24"/>
      <w:lang w:eastAsia="tr-TR"/>
    </w:rPr>
  </w:style>
  <w:style w:type="character" w:customStyle="1" w:styleId="Balk5Char">
    <w:name w:val="Başlık 5 Char"/>
    <w:basedOn w:val="VarsaylanParagrafYazTipi"/>
    <w:link w:val="Balk5"/>
    <w:rsid w:val="00FD047E"/>
    <w:rPr>
      <w:rFonts w:asciiTheme="majorHAnsi" w:eastAsiaTheme="majorEastAsia" w:hAnsiTheme="majorHAnsi" w:cstheme="majorBidi"/>
      <w:color w:val="2E74B5" w:themeColor="accent1" w:themeShade="BF"/>
    </w:rPr>
  </w:style>
  <w:style w:type="numbering" w:customStyle="1" w:styleId="WWNum311">
    <w:name w:val="WWNum311"/>
    <w:basedOn w:val="ListeYok"/>
    <w:rsid w:val="00FD047E"/>
    <w:pPr>
      <w:numPr>
        <w:numId w:val="9"/>
      </w:numPr>
    </w:pPr>
  </w:style>
  <w:style w:type="paragraph" w:styleId="Dzeltme">
    <w:name w:val="Revision"/>
    <w:hidden/>
    <w:uiPriority w:val="99"/>
    <w:semiHidden/>
    <w:rsid w:val="006116F1"/>
    <w:pPr>
      <w:spacing w:after="0" w:line="240" w:lineRule="auto"/>
    </w:pPr>
  </w:style>
  <w:style w:type="paragraph" w:styleId="BalonMetni">
    <w:name w:val="Balloon Text"/>
    <w:basedOn w:val="Normal"/>
    <w:link w:val="BalonMetniChar"/>
    <w:uiPriority w:val="99"/>
    <w:semiHidden/>
    <w:unhideWhenUsed/>
    <w:rsid w:val="00431CA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1CA9"/>
    <w:rPr>
      <w:rFonts w:ascii="Segoe UI" w:hAnsi="Segoe UI" w:cs="Segoe UI"/>
      <w:sz w:val="18"/>
      <w:szCs w:val="18"/>
    </w:rPr>
  </w:style>
  <w:style w:type="paragraph" w:styleId="NormalWeb">
    <w:name w:val="Normal (Web)"/>
    <w:basedOn w:val="Normal"/>
    <w:uiPriority w:val="99"/>
    <w:unhideWhenUsed/>
    <w:rsid w:val="00795A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msonormal">
    <w:name w:val="x_msonormal"/>
    <w:basedOn w:val="Normal"/>
    <w:rsid w:val="00293D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xelementtoproof">
    <w:name w:val="x_elementtoproof"/>
    <w:basedOn w:val="VarsaylanParagrafYazTipi"/>
    <w:rsid w:val="00293D77"/>
  </w:style>
  <w:style w:type="character" w:styleId="Kpr">
    <w:name w:val="Hyperlink"/>
    <w:basedOn w:val="VarsaylanParagrafYazTipi"/>
    <w:uiPriority w:val="99"/>
    <w:semiHidden/>
    <w:unhideWhenUsed/>
    <w:rsid w:val="00293D77"/>
    <w:rPr>
      <w:color w:val="0000FF"/>
      <w:u w:val="single"/>
    </w:rPr>
  </w:style>
  <w:style w:type="paragraph" w:customStyle="1" w:styleId="xdefault">
    <w:name w:val="x_default"/>
    <w:basedOn w:val="Normal"/>
    <w:rsid w:val="00A109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verflow-hidden">
    <w:name w:val="overflow-hidden"/>
    <w:basedOn w:val="VarsaylanParagrafYazTipi"/>
    <w:rsid w:val="00D127C2"/>
  </w:style>
  <w:style w:type="character" w:styleId="Gl">
    <w:name w:val="Strong"/>
    <w:basedOn w:val="VarsaylanParagrafYazTipi"/>
    <w:uiPriority w:val="22"/>
    <w:qFormat/>
    <w:rsid w:val="00D127C2"/>
    <w:rPr>
      <w:b/>
      <w:bCs/>
    </w:rPr>
  </w:style>
  <w:style w:type="paragraph" w:styleId="AralkYok">
    <w:name w:val="No Spacing"/>
    <w:uiPriority w:val="1"/>
    <w:qFormat/>
    <w:pPr>
      <w:spacing w:after="0" w:line="240" w:lineRule="auto"/>
    </w:pPr>
  </w:style>
  <w:style w:type="character" w:customStyle="1" w:styleId="rynqvb">
    <w:name w:val="rynqvb"/>
    <w:basedOn w:val="VarsaylanParagrafYazTipi"/>
    <w:rsid w:val="00FD37FA"/>
  </w:style>
  <w:style w:type="character" w:styleId="AklamaBavurusu">
    <w:name w:val="annotation reference"/>
    <w:basedOn w:val="VarsaylanParagrafYazTipi"/>
    <w:uiPriority w:val="99"/>
    <w:semiHidden/>
    <w:unhideWhenUsed/>
    <w:rsid w:val="00D75BE9"/>
    <w:rPr>
      <w:sz w:val="16"/>
      <w:szCs w:val="16"/>
    </w:rPr>
  </w:style>
  <w:style w:type="paragraph" w:styleId="AklamaMetni">
    <w:name w:val="annotation text"/>
    <w:basedOn w:val="Normal"/>
    <w:link w:val="AklamaMetniChar"/>
    <w:uiPriority w:val="99"/>
    <w:semiHidden/>
    <w:unhideWhenUsed/>
    <w:rsid w:val="00D75BE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75BE9"/>
    <w:rPr>
      <w:sz w:val="20"/>
      <w:szCs w:val="20"/>
    </w:rPr>
  </w:style>
  <w:style w:type="paragraph" w:styleId="AklamaKonusu">
    <w:name w:val="annotation subject"/>
    <w:basedOn w:val="AklamaMetni"/>
    <w:next w:val="AklamaMetni"/>
    <w:link w:val="AklamaKonusuChar"/>
    <w:uiPriority w:val="99"/>
    <w:semiHidden/>
    <w:unhideWhenUsed/>
    <w:rsid w:val="00D75BE9"/>
    <w:rPr>
      <w:b/>
      <w:bCs/>
    </w:rPr>
  </w:style>
  <w:style w:type="character" w:customStyle="1" w:styleId="AklamaKonusuChar">
    <w:name w:val="Açıklama Konusu Char"/>
    <w:basedOn w:val="AklamaMetniChar"/>
    <w:link w:val="AklamaKonusu"/>
    <w:uiPriority w:val="99"/>
    <w:semiHidden/>
    <w:rsid w:val="00D75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737">
      <w:bodyDiv w:val="1"/>
      <w:marLeft w:val="0"/>
      <w:marRight w:val="0"/>
      <w:marTop w:val="0"/>
      <w:marBottom w:val="0"/>
      <w:divBdr>
        <w:top w:val="none" w:sz="0" w:space="0" w:color="auto"/>
        <w:left w:val="none" w:sz="0" w:space="0" w:color="auto"/>
        <w:bottom w:val="none" w:sz="0" w:space="0" w:color="auto"/>
        <w:right w:val="none" w:sz="0" w:space="0" w:color="auto"/>
      </w:divBdr>
    </w:div>
    <w:div w:id="14356122">
      <w:bodyDiv w:val="1"/>
      <w:marLeft w:val="0"/>
      <w:marRight w:val="0"/>
      <w:marTop w:val="0"/>
      <w:marBottom w:val="0"/>
      <w:divBdr>
        <w:top w:val="none" w:sz="0" w:space="0" w:color="auto"/>
        <w:left w:val="none" w:sz="0" w:space="0" w:color="auto"/>
        <w:bottom w:val="none" w:sz="0" w:space="0" w:color="auto"/>
        <w:right w:val="none" w:sz="0" w:space="0" w:color="auto"/>
      </w:divBdr>
    </w:div>
    <w:div w:id="92097562">
      <w:bodyDiv w:val="1"/>
      <w:marLeft w:val="0"/>
      <w:marRight w:val="0"/>
      <w:marTop w:val="0"/>
      <w:marBottom w:val="0"/>
      <w:divBdr>
        <w:top w:val="none" w:sz="0" w:space="0" w:color="auto"/>
        <w:left w:val="none" w:sz="0" w:space="0" w:color="auto"/>
        <w:bottom w:val="none" w:sz="0" w:space="0" w:color="auto"/>
        <w:right w:val="none" w:sz="0" w:space="0" w:color="auto"/>
      </w:divBdr>
    </w:div>
    <w:div w:id="158085995">
      <w:bodyDiv w:val="1"/>
      <w:marLeft w:val="0"/>
      <w:marRight w:val="0"/>
      <w:marTop w:val="0"/>
      <w:marBottom w:val="0"/>
      <w:divBdr>
        <w:top w:val="none" w:sz="0" w:space="0" w:color="auto"/>
        <w:left w:val="none" w:sz="0" w:space="0" w:color="auto"/>
        <w:bottom w:val="none" w:sz="0" w:space="0" w:color="auto"/>
        <w:right w:val="none" w:sz="0" w:space="0" w:color="auto"/>
      </w:divBdr>
      <w:divsChild>
        <w:div w:id="1355574522">
          <w:marLeft w:val="0"/>
          <w:marRight w:val="0"/>
          <w:marTop w:val="0"/>
          <w:marBottom w:val="0"/>
          <w:divBdr>
            <w:top w:val="none" w:sz="0" w:space="0" w:color="auto"/>
            <w:left w:val="none" w:sz="0" w:space="0" w:color="auto"/>
            <w:bottom w:val="none" w:sz="0" w:space="0" w:color="auto"/>
            <w:right w:val="none" w:sz="0" w:space="0" w:color="auto"/>
          </w:divBdr>
        </w:div>
      </w:divsChild>
    </w:div>
    <w:div w:id="400326044">
      <w:bodyDiv w:val="1"/>
      <w:marLeft w:val="0"/>
      <w:marRight w:val="0"/>
      <w:marTop w:val="0"/>
      <w:marBottom w:val="0"/>
      <w:divBdr>
        <w:top w:val="none" w:sz="0" w:space="0" w:color="auto"/>
        <w:left w:val="none" w:sz="0" w:space="0" w:color="auto"/>
        <w:bottom w:val="none" w:sz="0" w:space="0" w:color="auto"/>
        <w:right w:val="none" w:sz="0" w:space="0" w:color="auto"/>
      </w:divBdr>
      <w:divsChild>
        <w:div w:id="652611860">
          <w:marLeft w:val="0"/>
          <w:marRight w:val="0"/>
          <w:marTop w:val="0"/>
          <w:marBottom w:val="0"/>
          <w:divBdr>
            <w:top w:val="none" w:sz="0" w:space="0" w:color="auto"/>
            <w:left w:val="none" w:sz="0" w:space="0" w:color="auto"/>
            <w:bottom w:val="none" w:sz="0" w:space="0" w:color="auto"/>
            <w:right w:val="none" w:sz="0" w:space="0" w:color="auto"/>
          </w:divBdr>
        </w:div>
      </w:divsChild>
    </w:div>
    <w:div w:id="599988207">
      <w:bodyDiv w:val="1"/>
      <w:marLeft w:val="0"/>
      <w:marRight w:val="0"/>
      <w:marTop w:val="0"/>
      <w:marBottom w:val="0"/>
      <w:divBdr>
        <w:top w:val="none" w:sz="0" w:space="0" w:color="auto"/>
        <w:left w:val="none" w:sz="0" w:space="0" w:color="auto"/>
        <w:bottom w:val="none" w:sz="0" w:space="0" w:color="auto"/>
        <w:right w:val="none" w:sz="0" w:space="0" w:color="auto"/>
      </w:divBdr>
      <w:divsChild>
        <w:div w:id="663826214">
          <w:marLeft w:val="0"/>
          <w:marRight w:val="0"/>
          <w:marTop w:val="0"/>
          <w:marBottom w:val="0"/>
          <w:divBdr>
            <w:top w:val="none" w:sz="0" w:space="0" w:color="auto"/>
            <w:left w:val="none" w:sz="0" w:space="0" w:color="auto"/>
            <w:bottom w:val="none" w:sz="0" w:space="0" w:color="auto"/>
            <w:right w:val="none" w:sz="0" w:space="0" w:color="auto"/>
          </w:divBdr>
        </w:div>
        <w:div w:id="1437673769">
          <w:marLeft w:val="0"/>
          <w:marRight w:val="0"/>
          <w:marTop w:val="0"/>
          <w:marBottom w:val="0"/>
          <w:divBdr>
            <w:top w:val="none" w:sz="0" w:space="0" w:color="auto"/>
            <w:left w:val="none" w:sz="0" w:space="0" w:color="auto"/>
            <w:bottom w:val="none" w:sz="0" w:space="0" w:color="auto"/>
            <w:right w:val="none" w:sz="0" w:space="0" w:color="auto"/>
          </w:divBdr>
        </w:div>
      </w:divsChild>
    </w:div>
    <w:div w:id="763264601">
      <w:bodyDiv w:val="1"/>
      <w:marLeft w:val="0"/>
      <w:marRight w:val="0"/>
      <w:marTop w:val="0"/>
      <w:marBottom w:val="0"/>
      <w:divBdr>
        <w:top w:val="none" w:sz="0" w:space="0" w:color="auto"/>
        <w:left w:val="none" w:sz="0" w:space="0" w:color="auto"/>
        <w:bottom w:val="none" w:sz="0" w:space="0" w:color="auto"/>
        <w:right w:val="none" w:sz="0" w:space="0" w:color="auto"/>
      </w:divBdr>
    </w:div>
    <w:div w:id="836968080">
      <w:bodyDiv w:val="1"/>
      <w:marLeft w:val="0"/>
      <w:marRight w:val="0"/>
      <w:marTop w:val="0"/>
      <w:marBottom w:val="0"/>
      <w:divBdr>
        <w:top w:val="none" w:sz="0" w:space="0" w:color="auto"/>
        <w:left w:val="none" w:sz="0" w:space="0" w:color="auto"/>
        <w:bottom w:val="none" w:sz="0" w:space="0" w:color="auto"/>
        <w:right w:val="none" w:sz="0" w:space="0" w:color="auto"/>
      </w:divBdr>
    </w:div>
    <w:div w:id="873464235">
      <w:bodyDiv w:val="1"/>
      <w:marLeft w:val="0"/>
      <w:marRight w:val="0"/>
      <w:marTop w:val="0"/>
      <w:marBottom w:val="0"/>
      <w:divBdr>
        <w:top w:val="none" w:sz="0" w:space="0" w:color="auto"/>
        <w:left w:val="none" w:sz="0" w:space="0" w:color="auto"/>
        <w:bottom w:val="none" w:sz="0" w:space="0" w:color="auto"/>
        <w:right w:val="none" w:sz="0" w:space="0" w:color="auto"/>
      </w:divBdr>
    </w:div>
    <w:div w:id="932863825">
      <w:bodyDiv w:val="1"/>
      <w:marLeft w:val="0"/>
      <w:marRight w:val="0"/>
      <w:marTop w:val="0"/>
      <w:marBottom w:val="0"/>
      <w:divBdr>
        <w:top w:val="none" w:sz="0" w:space="0" w:color="auto"/>
        <w:left w:val="none" w:sz="0" w:space="0" w:color="auto"/>
        <w:bottom w:val="none" w:sz="0" w:space="0" w:color="auto"/>
        <w:right w:val="none" w:sz="0" w:space="0" w:color="auto"/>
      </w:divBdr>
    </w:div>
    <w:div w:id="962923515">
      <w:bodyDiv w:val="1"/>
      <w:marLeft w:val="0"/>
      <w:marRight w:val="0"/>
      <w:marTop w:val="0"/>
      <w:marBottom w:val="0"/>
      <w:divBdr>
        <w:top w:val="none" w:sz="0" w:space="0" w:color="auto"/>
        <w:left w:val="none" w:sz="0" w:space="0" w:color="auto"/>
        <w:bottom w:val="none" w:sz="0" w:space="0" w:color="auto"/>
        <w:right w:val="none" w:sz="0" w:space="0" w:color="auto"/>
      </w:divBdr>
    </w:div>
    <w:div w:id="980839896">
      <w:bodyDiv w:val="1"/>
      <w:marLeft w:val="0"/>
      <w:marRight w:val="0"/>
      <w:marTop w:val="0"/>
      <w:marBottom w:val="0"/>
      <w:divBdr>
        <w:top w:val="none" w:sz="0" w:space="0" w:color="auto"/>
        <w:left w:val="none" w:sz="0" w:space="0" w:color="auto"/>
        <w:bottom w:val="none" w:sz="0" w:space="0" w:color="auto"/>
        <w:right w:val="none" w:sz="0" w:space="0" w:color="auto"/>
      </w:divBdr>
      <w:divsChild>
        <w:div w:id="1649095163">
          <w:marLeft w:val="0"/>
          <w:marRight w:val="0"/>
          <w:marTop w:val="0"/>
          <w:marBottom w:val="0"/>
          <w:divBdr>
            <w:top w:val="none" w:sz="0" w:space="0" w:color="auto"/>
            <w:left w:val="none" w:sz="0" w:space="0" w:color="auto"/>
            <w:bottom w:val="none" w:sz="0" w:space="0" w:color="auto"/>
            <w:right w:val="none" w:sz="0" w:space="0" w:color="auto"/>
          </w:divBdr>
        </w:div>
        <w:div w:id="318774669">
          <w:marLeft w:val="0"/>
          <w:marRight w:val="0"/>
          <w:marTop w:val="0"/>
          <w:marBottom w:val="0"/>
          <w:divBdr>
            <w:top w:val="none" w:sz="0" w:space="0" w:color="auto"/>
            <w:left w:val="none" w:sz="0" w:space="0" w:color="auto"/>
            <w:bottom w:val="none" w:sz="0" w:space="0" w:color="auto"/>
            <w:right w:val="none" w:sz="0" w:space="0" w:color="auto"/>
          </w:divBdr>
        </w:div>
      </w:divsChild>
    </w:div>
    <w:div w:id="988939544">
      <w:bodyDiv w:val="1"/>
      <w:marLeft w:val="0"/>
      <w:marRight w:val="0"/>
      <w:marTop w:val="0"/>
      <w:marBottom w:val="0"/>
      <w:divBdr>
        <w:top w:val="none" w:sz="0" w:space="0" w:color="auto"/>
        <w:left w:val="none" w:sz="0" w:space="0" w:color="auto"/>
        <w:bottom w:val="none" w:sz="0" w:space="0" w:color="auto"/>
        <w:right w:val="none" w:sz="0" w:space="0" w:color="auto"/>
      </w:divBdr>
      <w:divsChild>
        <w:div w:id="863060604">
          <w:marLeft w:val="0"/>
          <w:marRight w:val="0"/>
          <w:marTop w:val="0"/>
          <w:marBottom w:val="0"/>
          <w:divBdr>
            <w:top w:val="none" w:sz="0" w:space="0" w:color="auto"/>
            <w:left w:val="none" w:sz="0" w:space="0" w:color="auto"/>
            <w:bottom w:val="none" w:sz="0" w:space="0" w:color="auto"/>
            <w:right w:val="none" w:sz="0" w:space="0" w:color="auto"/>
          </w:divBdr>
          <w:divsChild>
            <w:div w:id="1355376975">
              <w:marLeft w:val="0"/>
              <w:marRight w:val="0"/>
              <w:marTop w:val="0"/>
              <w:marBottom w:val="0"/>
              <w:divBdr>
                <w:top w:val="none" w:sz="0" w:space="0" w:color="auto"/>
                <w:left w:val="none" w:sz="0" w:space="0" w:color="auto"/>
                <w:bottom w:val="none" w:sz="0" w:space="0" w:color="auto"/>
                <w:right w:val="none" w:sz="0" w:space="0" w:color="auto"/>
              </w:divBdr>
              <w:divsChild>
                <w:div w:id="90249483">
                  <w:marLeft w:val="0"/>
                  <w:marRight w:val="0"/>
                  <w:marTop w:val="0"/>
                  <w:marBottom w:val="0"/>
                  <w:divBdr>
                    <w:top w:val="none" w:sz="0" w:space="0" w:color="auto"/>
                    <w:left w:val="none" w:sz="0" w:space="0" w:color="auto"/>
                    <w:bottom w:val="none" w:sz="0" w:space="0" w:color="auto"/>
                    <w:right w:val="none" w:sz="0" w:space="0" w:color="auto"/>
                  </w:divBdr>
                  <w:divsChild>
                    <w:div w:id="454715569">
                      <w:marLeft w:val="0"/>
                      <w:marRight w:val="0"/>
                      <w:marTop w:val="0"/>
                      <w:marBottom w:val="0"/>
                      <w:divBdr>
                        <w:top w:val="none" w:sz="0" w:space="0" w:color="auto"/>
                        <w:left w:val="none" w:sz="0" w:space="0" w:color="auto"/>
                        <w:bottom w:val="none" w:sz="0" w:space="0" w:color="auto"/>
                        <w:right w:val="none" w:sz="0" w:space="0" w:color="auto"/>
                      </w:divBdr>
                      <w:divsChild>
                        <w:div w:id="1388412574">
                          <w:marLeft w:val="0"/>
                          <w:marRight w:val="0"/>
                          <w:marTop w:val="0"/>
                          <w:marBottom w:val="0"/>
                          <w:divBdr>
                            <w:top w:val="none" w:sz="0" w:space="0" w:color="auto"/>
                            <w:left w:val="none" w:sz="0" w:space="0" w:color="auto"/>
                            <w:bottom w:val="none" w:sz="0" w:space="0" w:color="auto"/>
                            <w:right w:val="none" w:sz="0" w:space="0" w:color="auto"/>
                          </w:divBdr>
                          <w:divsChild>
                            <w:div w:id="17900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980854">
      <w:bodyDiv w:val="1"/>
      <w:marLeft w:val="0"/>
      <w:marRight w:val="0"/>
      <w:marTop w:val="0"/>
      <w:marBottom w:val="0"/>
      <w:divBdr>
        <w:top w:val="none" w:sz="0" w:space="0" w:color="auto"/>
        <w:left w:val="none" w:sz="0" w:space="0" w:color="auto"/>
        <w:bottom w:val="none" w:sz="0" w:space="0" w:color="auto"/>
        <w:right w:val="none" w:sz="0" w:space="0" w:color="auto"/>
      </w:divBdr>
    </w:div>
    <w:div w:id="1167861352">
      <w:bodyDiv w:val="1"/>
      <w:marLeft w:val="0"/>
      <w:marRight w:val="0"/>
      <w:marTop w:val="0"/>
      <w:marBottom w:val="0"/>
      <w:divBdr>
        <w:top w:val="none" w:sz="0" w:space="0" w:color="auto"/>
        <w:left w:val="none" w:sz="0" w:space="0" w:color="auto"/>
        <w:bottom w:val="none" w:sz="0" w:space="0" w:color="auto"/>
        <w:right w:val="none" w:sz="0" w:space="0" w:color="auto"/>
      </w:divBdr>
    </w:div>
    <w:div w:id="1265571124">
      <w:bodyDiv w:val="1"/>
      <w:marLeft w:val="0"/>
      <w:marRight w:val="0"/>
      <w:marTop w:val="0"/>
      <w:marBottom w:val="0"/>
      <w:divBdr>
        <w:top w:val="none" w:sz="0" w:space="0" w:color="auto"/>
        <w:left w:val="none" w:sz="0" w:space="0" w:color="auto"/>
        <w:bottom w:val="none" w:sz="0" w:space="0" w:color="auto"/>
        <w:right w:val="none" w:sz="0" w:space="0" w:color="auto"/>
      </w:divBdr>
      <w:divsChild>
        <w:div w:id="85545183">
          <w:marLeft w:val="0"/>
          <w:marRight w:val="0"/>
          <w:marTop w:val="0"/>
          <w:marBottom w:val="0"/>
          <w:divBdr>
            <w:top w:val="none" w:sz="0" w:space="0" w:color="auto"/>
            <w:left w:val="none" w:sz="0" w:space="0" w:color="auto"/>
            <w:bottom w:val="none" w:sz="0" w:space="0" w:color="auto"/>
            <w:right w:val="none" w:sz="0" w:space="0" w:color="auto"/>
          </w:divBdr>
          <w:divsChild>
            <w:div w:id="721708036">
              <w:marLeft w:val="0"/>
              <w:marRight w:val="0"/>
              <w:marTop w:val="0"/>
              <w:marBottom w:val="0"/>
              <w:divBdr>
                <w:top w:val="none" w:sz="0" w:space="0" w:color="auto"/>
                <w:left w:val="none" w:sz="0" w:space="0" w:color="auto"/>
                <w:bottom w:val="none" w:sz="0" w:space="0" w:color="auto"/>
                <w:right w:val="none" w:sz="0" w:space="0" w:color="auto"/>
              </w:divBdr>
              <w:divsChild>
                <w:div w:id="1095517353">
                  <w:marLeft w:val="0"/>
                  <w:marRight w:val="0"/>
                  <w:marTop w:val="0"/>
                  <w:marBottom w:val="0"/>
                  <w:divBdr>
                    <w:top w:val="none" w:sz="0" w:space="0" w:color="auto"/>
                    <w:left w:val="none" w:sz="0" w:space="0" w:color="auto"/>
                    <w:bottom w:val="none" w:sz="0" w:space="0" w:color="auto"/>
                    <w:right w:val="none" w:sz="0" w:space="0" w:color="auto"/>
                  </w:divBdr>
                  <w:divsChild>
                    <w:div w:id="1767769180">
                      <w:marLeft w:val="0"/>
                      <w:marRight w:val="0"/>
                      <w:marTop w:val="0"/>
                      <w:marBottom w:val="0"/>
                      <w:divBdr>
                        <w:top w:val="none" w:sz="0" w:space="0" w:color="auto"/>
                        <w:left w:val="none" w:sz="0" w:space="0" w:color="auto"/>
                        <w:bottom w:val="none" w:sz="0" w:space="0" w:color="auto"/>
                        <w:right w:val="none" w:sz="0" w:space="0" w:color="auto"/>
                      </w:divBdr>
                      <w:divsChild>
                        <w:div w:id="833106143">
                          <w:marLeft w:val="0"/>
                          <w:marRight w:val="0"/>
                          <w:marTop w:val="0"/>
                          <w:marBottom w:val="0"/>
                          <w:divBdr>
                            <w:top w:val="none" w:sz="0" w:space="0" w:color="auto"/>
                            <w:left w:val="none" w:sz="0" w:space="0" w:color="auto"/>
                            <w:bottom w:val="none" w:sz="0" w:space="0" w:color="auto"/>
                            <w:right w:val="none" w:sz="0" w:space="0" w:color="auto"/>
                          </w:divBdr>
                          <w:divsChild>
                            <w:div w:id="97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875051">
      <w:bodyDiv w:val="1"/>
      <w:marLeft w:val="0"/>
      <w:marRight w:val="0"/>
      <w:marTop w:val="0"/>
      <w:marBottom w:val="0"/>
      <w:divBdr>
        <w:top w:val="none" w:sz="0" w:space="0" w:color="auto"/>
        <w:left w:val="none" w:sz="0" w:space="0" w:color="auto"/>
        <w:bottom w:val="none" w:sz="0" w:space="0" w:color="auto"/>
        <w:right w:val="none" w:sz="0" w:space="0" w:color="auto"/>
      </w:divBdr>
    </w:div>
    <w:div w:id="1437947636">
      <w:bodyDiv w:val="1"/>
      <w:marLeft w:val="0"/>
      <w:marRight w:val="0"/>
      <w:marTop w:val="0"/>
      <w:marBottom w:val="0"/>
      <w:divBdr>
        <w:top w:val="none" w:sz="0" w:space="0" w:color="auto"/>
        <w:left w:val="none" w:sz="0" w:space="0" w:color="auto"/>
        <w:bottom w:val="none" w:sz="0" w:space="0" w:color="auto"/>
        <w:right w:val="none" w:sz="0" w:space="0" w:color="auto"/>
      </w:divBdr>
    </w:div>
    <w:div w:id="1572960297">
      <w:bodyDiv w:val="1"/>
      <w:marLeft w:val="0"/>
      <w:marRight w:val="0"/>
      <w:marTop w:val="0"/>
      <w:marBottom w:val="0"/>
      <w:divBdr>
        <w:top w:val="none" w:sz="0" w:space="0" w:color="auto"/>
        <w:left w:val="none" w:sz="0" w:space="0" w:color="auto"/>
        <w:bottom w:val="none" w:sz="0" w:space="0" w:color="auto"/>
        <w:right w:val="none" w:sz="0" w:space="0" w:color="auto"/>
      </w:divBdr>
      <w:divsChild>
        <w:div w:id="51850651">
          <w:marLeft w:val="0"/>
          <w:marRight w:val="0"/>
          <w:marTop w:val="0"/>
          <w:marBottom w:val="0"/>
          <w:divBdr>
            <w:top w:val="none" w:sz="0" w:space="0" w:color="auto"/>
            <w:left w:val="none" w:sz="0" w:space="0" w:color="auto"/>
            <w:bottom w:val="none" w:sz="0" w:space="0" w:color="auto"/>
            <w:right w:val="none" w:sz="0" w:space="0" w:color="auto"/>
          </w:divBdr>
          <w:divsChild>
            <w:div w:id="2105226717">
              <w:marLeft w:val="0"/>
              <w:marRight w:val="0"/>
              <w:marTop w:val="0"/>
              <w:marBottom w:val="0"/>
              <w:divBdr>
                <w:top w:val="none" w:sz="0" w:space="0" w:color="auto"/>
                <w:left w:val="none" w:sz="0" w:space="0" w:color="auto"/>
                <w:bottom w:val="none" w:sz="0" w:space="0" w:color="auto"/>
                <w:right w:val="none" w:sz="0" w:space="0" w:color="auto"/>
              </w:divBdr>
              <w:divsChild>
                <w:div w:id="1102915149">
                  <w:marLeft w:val="0"/>
                  <w:marRight w:val="0"/>
                  <w:marTop w:val="0"/>
                  <w:marBottom w:val="0"/>
                  <w:divBdr>
                    <w:top w:val="none" w:sz="0" w:space="0" w:color="auto"/>
                    <w:left w:val="none" w:sz="0" w:space="0" w:color="auto"/>
                    <w:bottom w:val="none" w:sz="0" w:space="0" w:color="auto"/>
                    <w:right w:val="none" w:sz="0" w:space="0" w:color="auto"/>
                  </w:divBdr>
                  <w:divsChild>
                    <w:div w:id="237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462569">
          <w:marLeft w:val="0"/>
          <w:marRight w:val="0"/>
          <w:marTop w:val="0"/>
          <w:marBottom w:val="0"/>
          <w:divBdr>
            <w:top w:val="none" w:sz="0" w:space="0" w:color="auto"/>
            <w:left w:val="none" w:sz="0" w:space="0" w:color="auto"/>
            <w:bottom w:val="none" w:sz="0" w:space="0" w:color="auto"/>
            <w:right w:val="none" w:sz="0" w:space="0" w:color="auto"/>
          </w:divBdr>
          <w:divsChild>
            <w:div w:id="462818718">
              <w:marLeft w:val="0"/>
              <w:marRight w:val="0"/>
              <w:marTop w:val="0"/>
              <w:marBottom w:val="0"/>
              <w:divBdr>
                <w:top w:val="none" w:sz="0" w:space="0" w:color="auto"/>
                <w:left w:val="none" w:sz="0" w:space="0" w:color="auto"/>
                <w:bottom w:val="none" w:sz="0" w:space="0" w:color="auto"/>
                <w:right w:val="none" w:sz="0" w:space="0" w:color="auto"/>
              </w:divBdr>
              <w:divsChild>
                <w:div w:id="86585585">
                  <w:marLeft w:val="0"/>
                  <w:marRight w:val="0"/>
                  <w:marTop w:val="0"/>
                  <w:marBottom w:val="0"/>
                  <w:divBdr>
                    <w:top w:val="none" w:sz="0" w:space="0" w:color="auto"/>
                    <w:left w:val="none" w:sz="0" w:space="0" w:color="auto"/>
                    <w:bottom w:val="none" w:sz="0" w:space="0" w:color="auto"/>
                    <w:right w:val="none" w:sz="0" w:space="0" w:color="auto"/>
                  </w:divBdr>
                  <w:divsChild>
                    <w:div w:id="7735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86379">
      <w:bodyDiv w:val="1"/>
      <w:marLeft w:val="0"/>
      <w:marRight w:val="0"/>
      <w:marTop w:val="0"/>
      <w:marBottom w:val="0"/>
      <w:divBdr>
        <w:top w:val="none" w:sz="0" w:space="0" w:color="auto"/>
        <w:left w:val="none" w:sz="0" w:space="0" w:color="auto"/>
        <w:bottom w:val="none" w:sz="0" w:space="0" w:color="auto"/>
        <w:right w:val="none" w:sz="0" w:space="0" w:color="auto"/>
      </w:divBdr>
    </w:div>
    <w:div w:id="1976716314">
      <w:bodyDiv w:val="1"/>
      <w:marLeft w:val="0"/>
      <w:marRight w:val="0"/>
      <w:marTop w:val="0"/>
      <w:marBottom w:val="0"/>
      <w:divBdr>
        <w:top w:val="none" w:sz="0" w:space="0" w:color="auto"/>
        <w:left w:val="none" w:sz="0" w:space="0" w:color="auto"/>
        <w:bottom w:val="none" w:sz="0" w:space="0" w:color="auto"/>
        <w:right w:val="none" w:sz="0" w:space="0" w:color="auto"/>
      </w:divBdr>
      <w:divsChild>
        <w:div w:id="308218961">
          <w:marLeft w:val="0"/>
          <w:marRight w:val="0"/>
          <w:marTop w:val="0"/>
          <w:marBottom w:val="0"/>
          <w:divBdr>
            <w:top w:val="none" w:sz="0" w:space="0" w:color="auto"/>
            <w:left w:val="none" w:sz="0" w:space="0" w:color="auto"/>
            <w:bottom w:val="none" w:sz="0" w:space="0" w:color="auto"/>
            <w:right w:val="none" w:sz="0" w:space="0" w:color="auto"/>
          </w:divBdr>
          <w:divsChild>
            <w:div w:id="580918534">
              <w:marLeft w:val="0"/>
              <w:marRight w:val="0"/>
              <w:marTop w:val="0"/>
              <w:marBottom w:val="0"/>
              <w:divBdr>
                <w:top w:val="none" w:sz="0" w:space="0" w:color="auto"/>
                <w:left w:val="none" w:sz="0" w:space="0" w:color="auto"/>
                <w:bottom w:val="none" w:sz="0" w:space="0" w:color="auto"/>
                <w:right w:val="none" w:sz="0" w:space="0" w:color="auto"/>
              </w:divBdr>
              <w:divsChild>
                <w:div w:id="2016809709">
                  <w:marLeft w:val="0"/>
                  <w:marRight w:val="0"/>
                  <w:marTop w:val="0"/>
                  <w:marBottom w:val="0"/>
                  <w:divBdr>
                    <w:top w:val="none" w:sz="0" w:space="0" w:color="auto"/>
                    <w:left w:val="none" w:sz="0" w:space="0" w:color="auto"/>
                    <w:bottom w:val="none" w:sz="0" w:space="0" w:color="auto"/>
                    <w:right w:val="none" w:sz="0" w:space="0" w:color="auto"/>
                  </w:divBdr>
                  <w:divsChild>
                    <w:div w:id="10533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27160">
          <w:marLeft w:val="0"/>
          <w:marRight w:val="0"/>
          <w:marTop w:val="0"/>
          <w:marBottom w:val="0"/>
          <w:divBdr>
            <w:top w:val="none" w:sz="0" w:space="0" w:color="auto"/>
            <w:left w:val="none" w:sz="0" w:space="0" w:color="auto"/>
            <w:bottom w:val="none" w:sz="0" w:space="0" w:color="auto"/>
            <w:right w:val="none" w:sz="0" w:space="0" w:color="auto"/>
          </w:divBdr>
          <w:divsChild>
            <w:div w:id="824586011">
              <w:marLeft w:val="0"/>
              <w:marRight w:val="0"/>
              <w:marTop w:val="0"/>
              <w:marBottom w:val="0"/>
              <w:divBdr>
                <w:top w:val="none" w:sz="0" w:space="0" w:color="auto"/>
                <w:left w:val="none" w:sz="0" w:space="0" w:color="auto"/>
                <w:bottom w:val="none" w:sz="0" w:space="0" w:color="auto"/>
                <w:right w:val="none" w:sz="0" w:space="0" w:color="auto"/>
              </w:divBdr>
              <w:divsChild>
                <w:div w:id="2138451762">
                  <w:marLeft w:val="0"/>
                  <w:marRight w:val="0"/>
                  <w:marTop w:val="0"/>
                  <w:marBottom w:val="0"/>
                  <w:divBdr>
                    <w:top w:val="none" w:sz="0" w:space="0" w:color="auto"/>
                    <w:left w:val="none" w:sz="0" w:space="0" w:color="auto"/>
                    <w:bottom w:val="none" w:sz="0" w:space="0" w:color="auto"/>
                    <w:right w:val="none" w:sz="0" w:space="0" w:color="auto"/>
                  </w:divBdr>
                  <w:divsChild>
                    <w:div w:id="2608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99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C7254-EFAF-4A74-93CA-2364F8A8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7827</Words>
  <Characters>44619</Characters>
  <Application>Microsoft Office Word</Application>
  <DocSecurity>0</DocSecurity>
  <Lines>371</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UZUN</dc:creator>
  <cp:keywords/>
  <dc:description/>
  <cp:lastModifiedBy>Zeliha Yazıcı</cp:lastModifiedBy>
  <cp:revision>2</cp:revision>
  <cp:lastPrinted>2023-09-20T08:14:00Z</cp:lastPrinted>
  <dcterms:created xsi:type="dcterms:W3CDTF">2024-08-24T06:01:00Z</dcterms:created>
  <dcterms:modified xsi:type="dcterms:W3CDTF">2024-08-24T06:01:00Z</dcterms:modified>
</cp:coreProperties>
</file>