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054D6F4" w:rsidR="00C7434D" w:rsidRDefault="00C7434D" w:rsidP="00C7434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E1123" w14:textId="334BCC7E" w:rsidR="00D63493" w:rsidRDefault="007932FF" w:rsidP="00C7434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33">
        <w:rPr>
          <w:rFonts w:ascii="Times New Roman" w:hAnsi="Times New Roman" w:cs="Times New Roman"/>
          <w:b/>
          <w:noProof/>
          <w:color w:val="001132"/>
          <w:sz w:val="24"/>
          <w:szCs w:val="24"/>
          <w:lang w:eastAsia="tr-TR"/>
        </w:rPr>
        <w:drawing>
          <wp:inline distT="0" distB="0" distL="0" distR="0" wp14:anchorId="7DF0C2DB" wp14:editId="56DB4DCC">
            <wp:extent cx="2342971" cy="2238375"/>
            <wp:effectExtent l="0" t="0" r="635" b="0"/>
            <wp:docPr id="1" name="Resim 1" descr="C:\Users\yildiziyidogan\Desktop\İstanbul Arel Üniversitesi Tıp Fakülte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ldiziyidogan\Desktop\İstanbul Arel Üniversitesi Tıp Fakültesi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21" cy="225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8167" w14:textId="21C6FF1F" w:rsidR="00D63493" w:rsidRDefault="00D63493" w:rsidP="00C7434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07E86" w14:textId="365EB644" w:rsidR="00D63493" w:rsidRDefault="00D63493" w:rsidP="00C7434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AFE2A" w14:textId="74BFF1B4" w:rsidR="00D63493" w:rsidRPr="00D63493" w:rsidRDefault="00D63493" w:rsidP="00D6349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493">
        <w:rPr>
          <w:rFonts w:ascii="Times New Roman" w:hAnsi="Times New Roman" w:cs="Times New Roman"/>
          <w:b/>
          <w:sz w:val="32"/>
          <w:szCs w:val="32"/>
        </w:rPr>
        <w:t>AREL ÜNİVERSİTESİ TIP FAKÜLTESİ</w:t>
      </w:r>
    </w:p>
    <w:p w14:paraId="64AA8BF9" w14:textId="77777777" w:rsidR="00D63493" w:rsidRDefault="00D63493" w:rsidP="00FE167B">
      <w:pPr>
        <w:pStyle w:val="Balk1"/>
        <w:pBdr>
          <w:bottom w:val="double" w:sz="12" w:space="31" w:color="002060"/>
        </w:pBdr>
        <w:spacing w:before="0"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Toc30415156"/>
    </w:p>
    <w:p w14:paraId="435CC6F2" w14:textId="4B21A457" w:rsidR="00D63493" w:rsidRPr="00FE167B" w:rsidRDefault="00C7434D" w:rsidP="00FE167B">
      <w:pPr>
        <w:pStyle w:val="Balk1"/>
        <w:pBdr>
          <w:bottom w:val="double" w:sz="12" w:space="31" w:color="002060"/>
        </w:pBdr>
        <w:spacing w:before="0" w:line="360" w:lineRule="auto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FE167B">
        <w:rPr>
          <w:rFonts w:ascii="Times New Roman" w:hAnsi="Times New Roman" w:cs="Times New Roman"/>
          <w:b/>
          <w:color w:val="auto"/>
          <w:sz w:val="36"/>
          <w:szCs w:val="36"/>
        </w:rPr>
        <w:t>202</w:t>
      </w:r>
      <w:r w:rsidR="00A209EE" w:rsidRPr="00FE167B">
        <w:rPr>
          <w:rFonts w:ascii="Times New Roman" w:hAnsi="Times New Roman" w:cs="Times New Roman"/>
          <w:b/>
          <w:color w:val="auto"/>
          <w:sz w:val="36"/>
          <w:szCs w:val="36"/>
        </w:rPr>
        <w:t>4</w:t>
      </w:r>
      <w:r w:rsidRPr="00FE167B">
        <w:rPr>
          <w:rFonts w:ascii="Times New Roman" w:hAnsi="Times New Roman" w:cs="Times New Roman"/>
          <w:b/>
          <w:color w:val="auto"/>
          <w:sz w:val="36"/>
          <w:szCs w:val="36"/>
        </w:rPr>
        <w:t>-202</w:t>
      </w:r>
      <w:r w:rsidR="00A209EE" w:rsidRPr="00FE167B">
        <w:rPr>
          <w:rFonts w:ascii="Times New Roman" w:hAnsi="Times New Roman" w:cs="Times New Roman"/>
          <w:b/>
          <w:color w:val="auto"/>
          <w:sz w:val="36"/>
          <w:szCs w:val="36"/>
        </w:rPr>
        <w:t>5</w:t>
      </w:r>
      <w:r w:rsidRPr="00FE167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</w:p>
    <w:p w14:paraId="16A7CD3B" w14:textId="450D0A38" w:rsidR="00430646" w:rsidRDefault="00C7434D" w:rsidP="00FE167B">
      <w:pPr>
        <w:pStyle w:val="Balk1"/>
        <w:pBdr>
          <w:bottom w:val="double" w:sz="12" w:space="31" w:color="002060"/>
        </w:pBdr>
        <w:spacing w:before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63493">
        <w:rPr>
          <w:rFonts w:ascii="Times New Roman" w:hAnsi="Times New Roman" w:cs="Times New Roman"/>
          <w:b/>
          <w:color w:val="auto"/>
          <w:sz w:val="32"/>
          <w:szCs w:val="32"/>
        </w:rPr>
        <w:t>Öğretim Yılı</w:t>
      </w:r>
    </w:p>
    <w:p w14:paraId="204DF0F8" w14:textId="77777777" w:rsidR="00B17C51" w:rsidRPr="00B17C51" w:rsidRDefault="00B17C51" w:rsidP="00B17C51">
      <w:pPr>
        <w:rPr>
          <w:lang w:bidi="hi-IN"/>
        </w:rPr>
      </w:pPr>
    </w:p>
    <w:bookmarkEnd w:id="0"/>
    <w:p w14:paraId="291F8353" w14:textId="70E1A08B" w:rsidR="00583C21" w:rsidRDefault="004D0124" w:rsidP="00FE167B">
      <w:pPr>
        <w:pStyle w:val="Balk1"/>
        <w:pBdr>
          <w:bottom w:val="double" w:sz="12" w:space="31" w:color="002060"/>
        </w:pBdr>
        <w:spacing w:before="0" w:line="240" w:lineRule="auto"/>
      </w:pPr>
      <w:r w:rsidRPr="00D63493">
        <w:rPr>
          <w:rFonts w:ascii="Times New Roman" w:hAnsi="Times New Roman" w:cs="Times New Roman"/>
          <w:b/>
          <w:color w:val="auto"/>
          <w:sz w:val="32"/>
          <w:szCs w:val="32"/>
        </w:rPr>
        <w:t>DÖNEM</w:t>
      </w:r>
      <w:r w:rsidR="00583C2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I</w:t>
      </w:r>
      <w:r w:rsidR="00D6349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83C21">
        <w:rPr>
          <w:rFonts w:ascii="Times New Roman" w:hAnsi="Times New Roman" w:cs="Times New Roman"/>
          <w:b/>
          <w:color w:val="auto"/>
          <w:sz w:val="32"/>
          <w:szCs w:val="32"/>
        </w:rPr>
        <w:t>eğitim</w:t>
      </w:r>
      <w:r w:rsidR="00D6349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PROGRAMI</w:t>
      </w:r>
      <w:r w:rsidR="00583C21" w:rsidRPr="00583C21">
        <w:t xml:space="preserve"> </w:t>
      </w:r>
    </w:p>
    <w:p w14:paraId="1AD8EBA3" w14:textId="0ED48F6E" w:rsidR="00B17C51" w:rsidRDefault="00B17C51" w:rsidP="00B17C51">
      <w:pPr>
        <w:rPr>
          <w:lang w:bidi="hi-IN"/>
        </w:rPr>
      </w:pPr>
    </w:p>
    <w:p w14:paraId="0B8F1FD1" w14:textId="77777777" w:rsidR="00B17C51" w:rsidRPr="00B17C51" w:rsidRDefault="00B17C51" w:rsidP="00B17C51">
      <w:pPr>
        <w:rPr>
          <w:lang w:bidi="hi-IN"/>
        </w:rPr>
      </w:pPr>
    </w:p>
    <w:p w14:paraId="3487AF65" w14:textId="109DBDB0" w:rsidR="00D63493" w:rsidRDefault="00D63493" w:rsidP="00D63493">
      <w:pPr>
        <w:rPr>
          <w:lang w:bidi="hi-IN"/>
        </w:rPr>
      </w:pPr>
    </w:p>
    <w:p w14:paraId="0E82B90B" w14:textId="4801A600" w:rsidR="00B17C51" w:rsidRDefault="00B17C51" w:rsidP="00D63493">
      <w:pPr>
        <w:rPr>
          <w:lang w:bidi="hi-IN"/>
        </w:rPr>
      </w:pPr>
    </w:p>
    <w:p w14:paraId="024A2106" w14:textId="77777777" w:rsidR="00B17C51" w:rsidRPr="00D63493" w:rsidRDefault="00B17C51" w:rsidP="00D63493">
      <w:pPr>
        <w:rPr>
          <w:lang w:bidi="hi-IN"/>
        </w:rPr>
      </w:pPr>
    </w:p>
    <w:p w14:paraId="0A37501D" w14:textId="77777777" w:rsidR="00C7434D" w:rsidRPr="00DE0B33" w:rsidRDefault="00C7434D" w:rsidP="00C7434D">
      <w:pPr>
        <w:pStyle w:val="Standard"/>
        <w:spacing w:line="244" w:lineRule="auto"/>
        <w:jc w:val="center"/>
        <w:rPr>
          <w:rFonts w:cs="Times New Roman"/>
          <w:b/>
          <w:color w:val="000000"/>
          <w:lang w:eastAsia="en-US"/>
        </w:rPr>
      </w:pPr>
    </w:p>
    <w:p w14:paraId="7EEB294B" w14:textId="77777777" w:rsidR="00D63493" w:rsidRDefault="00D63493" w:rsidP="004F409B">
      <w:pPr>
        <w:pStyle w:val="Standard"/>
        <w:spacing w:line="480" w:lineRule="auto"/>
        <w:rPr>
          <w:rFonts w:cs="Times New Roman"/>
          <w:b/>
          <w:color w:val="000000"/>
          <w:lang w:eastAsia="en-US"/>
        </w:rPr>
      </w:pPr>
    </w:p>
    <w:p w14:paraId="670AA5B6" w14:textId="77777777" w:rsidR="00D63493" w:rsidRDefault="00D63493" w:rsidP="004F409B">
      <w:pPr>
        <w:pStyle w:val="Standard"/>
        <w:spacing w:line="480" w:lineRule="auto"/>
        <w:rPr>
          <w:rFonts w:cs="Times New Roman"/>
          <w:b/>
          <w:color w:val="000000"/>
          <w:lang w:eastAsia="en-US"/>
        </w:rPr>
      </w:pPr>
    </w:p>
    <w:p w14:paraId="4F5F8C93" w14:textId="77777777" w:rsidR="00D63493" w:rsidRDefault="00D63493" w:rsidP="004F409B">
      <w:pPr>
        <w:pStyle w:val="Standard"/>
        <w:spacing w:line="480" w:lineRule="auto"/>
        <w:rPr>
          <w:rFonts w:cs="Times New Roman"/>
          <w:b/>
          <w:color w:val="000000"/>
          <w:lang w:eastAsia="en-US"/>
        </w:rPr>
      </w:pPr>
    </w:p>
    <w:p w14:paraId="7696CD87" w14:textId="77777777" w:rsidR="00D63493" w:rsidRDefault="00D63493" w:rsidP="004F409B">
      <w:pPr>
        <w:pStyle w:val="Standard"/>
        <w:spacing w:line="480" w:lineRule="auto"/>
        <w:rPr>
          <w:rFonts w:cs="Times New Roman"/>
          <w:b/>
          <w:color w:val="000000"/>
          <w:lang w:eastAsia="en-US"/>
        </w:rPr>
      </w:pPr>
    </w:p>
    <w:p w14:paraId="2DBFAFC5" w14:textId="59646F8C" w:rsidR="00D63493" w:rsidRPr="00DD064D" w:rsidRDefault="002D6AC8" w:rsidP="004F409B">
      <w:pPr>
        <w:pStyle w:val="Standard"/>
        <w:spacing w:line="480" w:lineRule="auto"/>
        <w:rPr>
          <w:rFonts w:cs="Times New Roman"/>
          <w:b/>
          <w:i/>
          <w:color w:val="000000"/>
          <w:lang w:eastAsia="en-US"/>
        </w:rPr>
      </w:pPr>
      <w:r>
        <w:rPr>
          <w:rFonts w:cs="Times New Roman"/>
          <w:b/>
          <w:color w:val="000000"/>
          <w:lang w:eastAsia="en-US"/>
        </w:rPr>
        <w:lastRenderedPageBreak/>
        <w:t>DERS KURULLARI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D6AC8" w14:paraId="01198171" w14:textId="77777777" w:rsidTr="002D6AC8">
        <w:tc>
          <w:tcPr>
            <w:tcW w:w="1696" w:type="dxa"/>
          </w:tcPr>
          <w:p w14:paraId="6564BB1D" w14:textId="6702EAD4" w:rsidR="002D6AC8" w:rsidRDefault="002D6AC8" w:rsidP="004F409B">
            <w:pPr>
              <w:pStyle w:val="Standard"/>
              <w:spacing w:line="480" w:lineRule="auto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TIP101</w:t>
            </w:r>
          </w:p>
        </w:tc>
        <w:tc>
          <w:tcPr>
            <w:tcW w:w="7366" w:type="dxa"/>
          </w:tcPr>
          <w:p w14:paraId="646B3D3F" w14:textId="7D183748" w:rsidR="002D6AC8" w:rsidRPr="002D6AC8" w:rsidRDefault="002D6AC8" w:rsidP="00B17C51">
            <w:pPr>
              <w:pStyle w:val="Standard"/>
              <w:spacing w:line="480" w:lineRule="auto"/>
              <w:rPr>
                <w:rFonts w:cs="Times New Roman"/>
                <w:color w:val="000000"/>
                <w:lang w:eastAsia="en-US"/>
              </w:rPr>
            </w:pPr>
            <w:r w:rsidRPr="002D6AC8">
              <w:rPr>
                <w:rFonts w:cs="Times New Roman"/>
                <w:b/>
                <w:color w:val="000000" w:themeColor="text1"/>
                <w:shd w:val="clear" w:color="auto" w:fill="F5F5F5"/>
              </w:rPr>
              <w:t>Temel Tıp Bilimlerine Giriş</w:t>
            </w:r>
            <w:r>
              <w:rPr>
                <w:rFonts w:cs="Times New Roman"/>
                <w:b/>
                <w:color w:val="000000" w:themeColor="text1"/>
                <w:shd w:val="clear" w:color="auto" w:fill="F5F5F5"/>
              </w:rPr>
              <w:t xml:space="preserve"> </w:t>
            </w:r>
          </w:p>
        </w:tc>
      </w:tr>
      <w:tr w:rsidR="002D6AC8" w14:paraId="33F12ECE" w14:textId="77777777" w:rsidTr="002D6AC8">
        <w:tc>
          <w:tcPr>
            <w:tcW w:w="1696" w:type="dxa"/>
          </w:tcPr>
          <w:p w14:paraId="4A878093" w14:textId="77B6F27B" w:rsidR="002D6AC8" w:rsidRDefault="002D6AC8" w:rsidP="004F409B">
            <w:pPr>
              <w:pStyle w:val="Standard"/>
              <w:spacing w:line="480" w:lineRule="auto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TIP102</w:t>
            </w:r>
          </w:p>
        </w:tc>
        <w:tc>
          <w:tcPr>
            <w:tcW w:w="7366" w:type="dxa"/>
          </w:tcPr>
          <w:p w14:paraId="4B5C6DE8" w14:textId="250DB4CD" w:rsidR="002D6AC8" w:rsidRPr="002D6AC8" w:rsidRDefault="002D6AC8" w:rsidP="00B17C51">
            <w:pPr>
              <w:pStyle w:val="Standard"/>
              <w:spacing w:line="480" w:lineRule="auto"/>
              <w:rPr>
                <w:rFonts w:cs="Times New Roman"/>
                <w:b/>
                <w:color w:val="000000"/>
                <w:lang w:eastAsia="en-US"/>
              </w:rPr>
            </w:pPr>
            <w:r w:rsidRPr="002D6AC8">
              <w:rPr>
                <w:rFonts w:cs="Times New Roman"/>
                <w:b/>
                <w:color w:val="333333"/>
                <w:shd w:val="clear" w:color="auto" w:fill="F5F5F5"/>
              </w:rPr>
              <w:t xml:space="preserve">Moleküler Hücre Organizasyonu </w:t>
            </w:r>
          </w:p>
        </w:tc>
      </w:tr>
      <w:tr w:rsidR="002D6AC8" w14:paraId="4169C0B3" w14:textId="77777777" w:rsidTr="002D6AC8">
        <w:tc>
          <w:tcPr>
            <w:tcW w:w="1696" w:type="dxa"/>
          </w:tcPr>
          <w:p w14:paraId="469D604A" w14:textId="16739EB3" w:rsidR="002D6AC8" w:rsidRDefault="002D6AC8" w:rsidP="004F409B">
            <w:pPr>
              <w:pStyle w:val="Standard"/>
              <w:spacing w:line="480" w:lineRule="auto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TIP103</w:t>
            </w:r>
          </w:p>
        </w:tc>
        <w:tc>
          <w:tcPr>
            <w:tcW w:w="7366" w:type="dxa"/>
          </w:tcPr>
          <w:p w14:paraId="1E83CD5A" w14:textId="19DDE8D4" w:rsidR="002D6AC8" w:rsidRPr="00C26730" w:rsidRDefault="00C26730" w:rsidP="00B17C5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Hücre v</w:t>
            </w:r>
            <w:r w:rsidRPr="00C26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e Dokusu Sistemleri-I </w:t>
            </w:r>
          </w:p>
        </w:tc>
      </w:tr>
      <w:tr w:rsidR="002D6AC8" w14:paraId="34464921" w14:textId="77777777" w:rsidTr="002D6AC8">
        <w:tc>
          <w:tcPr>
            <w:tcW w:w="1696" w:type="dxa"/>
          </w:tcPr>
          <w:p w14:paraId="1112660D" w14:textId="055FA61B" w:rsidR="002D6AC8" w:rsidRDefault="002D6AC8" w:rsidP="004F409B">
            <w:pPr>
              <w:pStyle w:val="Standard"/>
              <w:spacing w:line="480" w:lineRule="auto"/>
              <w:rPr>
                <w:rFonts w:cs="Times New Roman"/>
                <w:b/>
                <w:color w:val="000000"/>
                <w:lang w:eastAsia="en-US"/>
              </w:rPr>
            </w:pPr>
            <w:r>
              <w:rPr>
                <w:rFonts w:cs="Times New Roman"/>
                <w:b/>
                <w:color w:val="000000"/>
                <w:lang w:eastAsia="en-US"/>
              </w:rPr>
              <w:t>TIP104</w:t>
            </w:r>
          </w:p>
        </w:tc>
        <w:tc>
          <w:tcPr>
            <w:tcW w:w="7366" w:type="dxa"/>
          </w:tcPr>
          <w:p w14:paraId="09E1BE18" w14:textId="7139C403" w:rsidR="002D6AC8" w:rsidRPr="002D6AC8" w:rsidRDefault="00C26730" w:rsidP="00B17C51">
            <w:pPr>
              <w:pStyle w:val="Standard"/>
              <w:spacing w:line="480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/>
                <w:shd w:val="clear" w:color="auto" w:fill="F5F5F5"/>
              </w:rPr>
              <w:t>Hücre v</w:t>
            </w:r>
            <w:r w:rsidRPr="00C26730">
              <w:rPr>
                <w:rFonts w:cs="Times New Roman"/>
                <w:b/>
                <w:shd w:val="clear" w:color="auto" w:fill="F5F5F5"/>
              </w:rPr>
              <w:t>e Dokusu Sistemleri-I</w:t>
            </w:r>
            <w:r>
              <w:rPr>
                <w:rFonts w:cs="Times New Roman"/>
                <w:b/>
                <w:shd w:val="clear" w:color="auto" w:fill="F5F5F5"/>
              </w:rPr>
              <w:t>I</w:t>
            </w:r>
            <w:r w:rsidRPr="00C26730">
              <w:rPr>
                <w:rFonts w:cs="Times New Roman"/>
                <w:b/>
                <w:shd w:val="clear" w:color="auto" w:fill="F5F5F5"/>
              </w:rPr>
              <w:t xml:space="preserve"> </w:t>
            </w:r>
          </w:p>
        </w:tc>
      </w:tr>
    </w:tbl>
    <w:p w14:paraId="090B8AC3" w14:textId="77777777" w:rsidR="002D6AC8" w:rsidRDefault="002D6AC8" w:rsidP="004F409B">
      <w:pPr>
        <w:pStyle w:val="Standard"/>
        <w:spacing w:line="480" w:lineRule="auto"/>
        <w:rPr>
          <w:rFonts w:cs="Times New Roman"/>
          <w:b/>
          <w:color w:val="000000"/>
          <w:lang w:eastAsia="en-US"/>
        </w:rPr>
      </w:pPr>
    </w:p>
    <w:p w14:paraId="617DDC11" w14:textId="50218D5E" w:rsidR="00C7434D" w:rsidRDefault="004F409B" w:rsidP="00B1549D">
      <w:pPr>
        <w:pStyle w:val="Standard"/>
        <w:rPr>
          <w:rFonts w:cs="Times New Roman"/>
          <w:b/>
          <w:color w:val="FF0000"/>
          <w:shd w:val="clear" w:color="auto" w:fill="F5F5F5"/>
        </w:rPr>
      </w:pPr>
      <w:r w:rsidRPr="00B1549D">
        <w:rPr>
          <w:rFonts w:cs="Times New Roman"/>
          <w:b/>
          <w:color w:val="FF0000"/>
          <w:lang w:eastAsia="en-US"/>
        </w:rPr>
        <w:t>DERS KURULU</w:t>
      </w:r>
      <w:r w:rsidR="00430646" w:rsidRPr="00B1549D">
        <w:rPr>
          <w:rFonts w:cs="Times New Roman"/>
          <w:b/>
          <w:color w:val="FF0000"/>
          <w:lang w:eastAsia="en-US"/>
        </w:rPr>
        <w:t xml:space="preserve"> </w:t>
      </w:r>
      <w:r w:rsidR="004132D7" w:rsidRPr="00B1549D">
        <w:rPr>
          <w:rFonts w:cs="Times New Roman"/>
          <w:b/>
          <w:color w:val="FF0000"/>
          <w:lang w:eastAsia="en-US"/>
        </w:rPr>
        <w:t>TIP101</w:t>
      </w:r>
      <w:r w:rsidR="00430646" w:rsidRPr="00B1549D">
        <w:rPr>
          <w:rFonts w:cs="Times New Roman"/>
          <w:b/>
          <w:color w:val="FF0000"/>
          <w:lang w:eastAsia="en-US"/>
        </w:rPr>
        <w:t xml:space="preserve">: </w:t>
      </w:r>
      <w:r w:rsidR="00C7434D" w:rsidRPr="00B1549D">
        <w:rPr>
          <w:rFonts w:cs="Times New Roman"/>
          <w:b/>
          <w:color w:val="FF0000"/>
          <w:shd w:val="clear" w:color="auto" w:fill="F5F5F5"/>
        </w:rPr>
        <w:t>TEMEL TIP</w:t>
      </w:r>
      <w:r w:rsidR="00B1549D" w:rsidRPr="00B1549D">
        <w:rPr>
          <w:rFonts w:cs="Times New Roman"/>
          <w:b/>
          <w:color w:val="FF0000"/>
          <w:shd w:val="clear" w:color="auto" w:fill="F5F5F5"/>
        </w:rPr>
        <w:t xml:space="preserve"> BİLİMLERİNE GİRİŞ</w:t>
      </w:r>
    </w:p>
    <w:p w14:paraId="323926BE" w14:textId="77777777" w:rsidR="00B17C51" w:rsidRPr="00B1549D" w:rsidRDefault="00B17C51" w:rsidP="00B1549D">
      <w:pPr>
        <w:pStyle w:val="Standard"/>
        <w:rPr>
          <w:rFonts w:cs="Times New Roman"/>
          <w:b/>
          <w:color w:val="FF0000"/>
          <w:shd w:val="clear" w:color="auto" w:fill="F5F5F5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830"/>
      </w:tblGrid>
      <w:tr w:rsidR="00B0361F" w:rsidRPr="00B0361F" w14:paraId="0CCD7CAF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B6897" w14:textId="117B1BCD" w:rsidR="00B0361F" w:rsidRPr="00B0361F" w:rsidRDefault="0067066C" w:rsidP="00B17C51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</w:t>
            </w:r>
            <w:r w:rsidR="002F2061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B0361F">
              <w:rPr>
                <w:rFonts w:cs="Times New Roman"/>
                <w:b/>
                <w:bCs/>
                <w:color w:val="000000"/>
              </w:rPr>
              <w:t>Kodu</w:t>
            </w:r>
            <w:r w:rsidR="00B17C51" w:rsidRPr="00D9331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B0361F" w:rsidRPr="00D9331F">
              <w:rPr>
                <w:rFonts w:cs="Times New Roman"/>
                <w:b/>
                <w:bCs/>
                <w:color w:val="000000"/>
              </w:rPr>
              <w:b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52CD" w14:textId="77D193F7" w:rsidR="00B0361F" w:rsidRPr="00B0361F" w:rsidRDefault="00B0361F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TIP</w:t>
            </w:r>
            <w:r w:rsidR="009E636B">
              <w:rPr>
                <w:rFonts w:cs="Times New Roman"/>
                <w:b/>
                <w:color w:val="000000"/>
              </w:rPr>
              <w:t>10</w:t>
            </w:r>
            <w:r w:rsidRPr="00B0361F">
              <w:rPr>
                <w:rFonts w:cs="Times New Roman"/>
                <w:b/>
                <w:color w:val="000000"/>
              </w:rPr>
              <w:t>1</w:t>
            </w:r>
          </w:p>
        </w:tc>
      </w:tr>
      <w:tr w:rsidR="00B0361F" w:rsidRPr="00B0361F" w14:paraId="7BECBAC8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FEE7" w14:textId="3AE64A76" w:rsidR="00B0361F" w:rsidRPr="00B0361F" w:rsidRDefault="002F2061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Kurulun</w:t>
            </w:r>
            <w:r w:rsidR="00B0361F" w:rsidRPr="00B0361F">
              <w:rPr>
                <w:rFonts w:cs="Times New Roman"/>
                <w:b/>
                <w:bCs/>
                <w:color w:val="000000"/>
              </w:rPr>
              <w:t xml:space="preserve"> AKTS Kredisi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C865" w14:textId="5983AC34" w:rsidR="00B0361F" w:rsidRPr="00B0361F" w:rsidRDefault="00B0361F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</w:p>
        </w:tc>
      </w:tr>
      <w:tr w:rsidR="00B0361F" w:rsidRPr="00B0361F" w14:paraId="71FA9E59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80AB" w14:textId="2FC3532E" w:rsidR="00B0361F" w:rsidRPr="00B0361F" w:rsidRDefault="004F409B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Dersin Veriliş Yöntemi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FD42" w14:textId="46A7F58C" w:rsidR="00B0361F" w:rsidRPr="00B0361F" w:rsidRDefault="00C85CA2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Yüz yüze</w:t>
            </w:r>
          </w:p>
        </w:tc>
      </w:tr>
      <w:tr w:rsidR="00B0361F" w:rsidRPr="00B0361F" w14:paraId="37FC3EA4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A036" w14:textId="735ADC08" w:rsidR="00B0361F" w:rsidRPr="00B0361F" w:rsidRDefault="004F409B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Başlangıcı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1667" w14:textId="0FDDF24F" w:rsidR="00B0361F" w:rsidRPr="00B0361F" w:rsidRDefault="006C41A0" w:rsidP="006C41A0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A2211E">
              <w:rPr>
                <w:b/>
                <w:bCs/>
                <w:caps/>
                <w:lang w:eastAsia="tr-TR"/>
              </w:rPr>
              <w:t>23.09. 2024</w:t>
            </w:r>
            <w:r>
              <w:rPr>
                <w:b/>
                <w:bCs/>
                <w:caps/>
                <w:lang w:eastAsia="tr-TR"/>
              </w:rPr>
              <w:t xml:space="preserve"> </w:t>
            </w:r>
          </w:p>
        </w:tc>
      </w:tr>
      <w:tr w:rsidR="00B0361F" w:rsidRPr="00B0361F" w14:paraId="5DE42892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EF85" w14:textId="7FB81451" w:rsidR="00B0361F" w:rsidRPr="00B0361F" w:rsidRDefault="004F409B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Bitişi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A844" w14:textId="5B5A203D" w:rsidR="00B0361F" w:rsidRPr="00B0361F" w:rsidRDefault="006C41A0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A2211E">
              <w:rPr>
                <w:b/>
                <w:bCs/>
                <w:caps/>
                <w:lang w:eastAsia="tr-TR"/>
              </w:rPr>
              <w:t>07.11.2024</w:t>
            </w:r>
          </w:p>
        </w:tc>
      </w:tr>
      <w:tr w:rsidR="006C41A0" w:rsidRPr="00B0361F" w14:paraId="2E9BB823" w14:textId="77777777" w:rsidTr="002D48A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05DE" w14:textId="53F0598A" w:rsidR="006C41A0" w:rsidRPr="00B0361F" w:rsidRDefault="002D48AB" w:rsidP="00B17C51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Sınav Tarihi (uygulama</w:t>
            </w:r>
            <w:r w:rsidR="00910FF5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ve teorik)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E18D" w14:textId="394B07B8" w:rsidR="006C41A0" w:rsidRPr="00B0361F" w:rsidRDefault="006C41A0" w:rsidP="002D48AB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 w:rsidRPr="00A2211E">
              <w:rPr>
                <w:b/>
                <w:bCs/>
                <w:lang w:eastAsia="tr-TR"/>
              </w:rPr>
              <w:t>06.11. 2024- 07.11. 2024</w:t>
            </w:r>
          </w:p>
        </w:tc>
      </w:tr>
    </w:tbl>
    <w:p w14:paraId="6524DB34" w14:textId="77777777" w:rsidR="00B0361F" w:rsidRPr="00B0361F" w:rsidRDefault="00B0361F" w:rsidP="00B0361F">
      <w:pPr>
        <w:pStyle w:val="Standard"/>
        <w:spacing w:line="480" w:lineRule="auto"/>
        <w:jc w:val="both"/>
        <w:rPr>
          <w:rFonts w:cs="Times New Roman"/>
          <w:b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1329"/>
        <w:gridCol w:w="1903"/>
        <w:gridCol w:w="995"/>
      </w:tblGrid>
      <w:tr w:rsidR="00B0361F" w:rsidRPr="00B0361F" w14:paraId="5662C3DE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2E44" w14:textId="6CB4F3A9" w:rsidR="0076559E" w:rsidRDefault="00B0361F" w:rsidP="0076559E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>Der</w:t>
            </w:r>
            <w:r w:rsidR="00F4185A">
              <w:rPr>
                <w:rFonts w:cs="Times New Roman"/>
                <w:b/>
                <w:bCs/>
                <w:color w:val="000000"/>
              </w:rPr>
              <w:t>sleri Bulunan Anabilim Dalları</w:t>
            </w:r>
          </w:p>
          <w:p w14:paraId="51FA3E98" w14:textId="4AFBD603" w:rsidR="00B0361F" w:rsidRPr="0076559E" w:rsidRDefault="00B0361F" w:rsidP="0076559E">
            <w:pPr>
              <w:pStyle w:val="Standard"/>
              <w:jc w:val="both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6580" w14:textId="77777777" w:rsidR="00B0361F" w:rsidRDefault="00F4185A" w:rsidP="00C43D91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 (saat) </w:t>
            </w:r>
          </w:p>
          <w:p w14:paraId="08402BDB" w14:textId="3483E3B6" w:rsidR="00C43D91" w:rsidRPr="00C43D91" w:rsidRDefault="00C43D91" w:rsidP="00C43D91">
            <w:pPr>
              <w:pStyle w:val="Standard"/>
              <w:jc w:val="both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F856" w14:textId="62CE0017" w:rsidR="00C43D91" w:rsidRPr="00C43D91" w:rsidRDefault="00C43D91" w:rsidP="00C43D91">
            <w:pPr>
              <w:pStyle w:val="Standard"/>
              <w:jc w:val="both"/>
              <w:rPr>
                <w:b/>
              </w:rPr>
            </w:pPr>
            <w:r w:rsidRPr="00C43D91">
              <w:rPr>
                <w:b/>
              </w:rPr>
              <w:t xml:space="preserve">Uygulama (saat)  </w:t>
            </w:r>
          </w:p>
          <w:p w14:paraId="20DF33D9" w14:textId="42C38D84" w:rsidR="00B0361F" w:rsidRPr="00C43D91" w:rsidRDefault="00B0361F" w:rsidP="00C43D91">
            <w:pPr>
              <w:pStyle w:val="Standard"/>
              <w:jc w:val="both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165E" w14:textId="77777777" w:rsidR="00C43D91" w:rsidRDefault="002F2061" w:rsidP="00C43D91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Toplam</w:t>
            </w:r>
          </w:p>
          <w:p w14:paraId="2DD4C3A8" w14:textId="6318D6F8" w:rsidR="00B0361F" w:rsidRPr="00C43D91" w:rsidRDefault="00B0361F" w:rsidP="00C43D91">
            <w:pPr>
              <w:pStyle w:val="Standard"/>
              <w:jc w:val="both"/>
              <w:rPr>
                <w:rFonts w:cs="Times New Roman"/>
                <w:b/>
                <w:i/>
                <w:color w:val="000000"/>
              </w:rPr>
            </w:pPr>
          </w:p>
        </w:tc>
      </w:tr>
      <w:tr w:rsidR="00B0361F" w:rsidRPr="00B0361F" w14:paraId="3BC86FEB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1290" w14:textId="7C7BB39B" w:rsidR="00B0361F" w:rsidRPr="00B0361F" w:rsidRDefault="00F4185A" w:rsidP="00B17C51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Tıbbi Biyoloji ve Genetik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DBE8" w14:textId="5ECC656E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1299" w14:textId="183A5C24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 (10x2)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3DB8" w14:textId="698B0963" w:rsidR="00B0361F" w:rsidRPr="00B0361F" w:rsidRDefault="002F2061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34</w:t>
            </w:r>
          </w:p>
        </w:tc>
      </w:tr>
      <w:tr w:rsidR="00B0361F" w:rsidRPr="00B0361F" w14:paraId="2699532C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6D6E" w14:textId="30A642B6" w:rsidR="00B0361F" w:rsidRPr="00B0361F" w:rsidRDefault="00F4185A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Tıbbi Biyokimya</w:t>
            </w:r>
            <w:r w:rsidR="00AE14A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CD61" w14:textId="63C76606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F9D3" w14:textId="23CDB531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 (4x2)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E999" w14:textId="4DAC95DB" w:rsidR="00B0361F" w:rsidRPr="00B0361F" w:rsidRDefault="002F2061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18</w:t>
            </w:r>
          </w:p>
        </w:tc>
      </w:tr>
      <w:tr w:rsidR="00B0361F" w:rsidRPr="00B0361F" w14:paraId="13CE9186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887D" w14:textId="755A0E44" w:rsidR="00B0361F" w:rsidRPr="00B0361F" w:rsidRDefault="00F4185A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Tıp Eğitimi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0485" w14:textId="3E860FD4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2562" w14:textId="3819FBE7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C386" w14:textId="56A233AE" w:rsidR="00B0361F" w:rsidRPr="00B0361F" w:rsidRDefault="002F2061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</w:t>
            </w:r>
          </w:p>
        </w:tc>
      </w:tr>
      <w:tr w:rsidR="00E459B7" w:rsidRPr="00B0361F" w14:paraId="468E86AC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FAE1" w14:textId="1AE231DA" w:rsidR="00E459B7" w:rsidRDefault="00E459B7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Tıbbi beceri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31D2" w14:textId="091397D9" w:rsidR="00E459B7" w:rsidRDefault="00E459B7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4C4E" w14:textId="24315035" w:rsidR="00E459B7" w:rsidRDefault="00E459B7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12(12x2)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58D4" w14:textId="0719D0E7" w:rsidR="00E459B7" w:rsidRDefault="00E459B7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16</w:t>
            </w:r>
          </w:p>
        </w:tc>
      </w:tr>
      <w:tr w:rsidR="00B0361F" w:rsidRPr="00B0361F" w14:paraId="3B4985F4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6ABD" w14:textId="729F4871" w:rsidR="00B0361F" w:rsidRPr="00B0361F" w:rsidRDefault="00F4185A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Biyofizik</w:t>
            </w:r>
            <w:r w:rsidR="00AE14A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C32F" w14:textId="6138EF54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928D" w14:textId="51BA755B" w:rsidR="00B0361F" w:rsidRPr="00B0361F" w:rsidRDefault="00492D5D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 (2x2)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1911" w14:textId="27A56F68" w:rsidR="00B0361F" w:rsidRPr="00B0361F" w:rsidRDefault="002F2061" w:rsidP="00B036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</w:tr>
      <w:tr w:rsidR="00E459B7" w:rsidRPr="00B0361F" w14:paraId="5C744B59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E78A" w14:textId="63AB057E" w:rsidR="00E459B7" w:rsidRPr="00DE0B33" w:rsidRDefault="00E459B7" w:rsidP="00B17C51">
            <w:pPr>
              <w:pStyle w:val="Standard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Tıp Tarihi ve Etik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6A6F" w14:textId="57D13C0C" w:rsidR="00E459B7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DADF" w14:textId="10F97F9D" w:rsidR="00E459B7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7FD8" w14:textId="4EA1690D" w:rsidR="00E459B7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</w:tr>
      <w:tr w:rsidR="00E459B7" w:rsidRPr="00B0361F" w14:paraId="24A4DBDF" w14:textId="77777777" w:rsidTr="00C43D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E042" w14:textId="32FEA916" w:rsidR="00E459B7" w:rsidRPr="00B0361F" w:rsidRDefault="00E459B7" w:rsidP="00B17C51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 xml:space="preserve">Toplam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0D42" w14:textId="6EEE9A14" w:rsidR="00E459B7" w:rsidRPr="00B0361F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692D" w14:textId="787AD20F" w:rsidR="00E459B7" w:rsidRPr="00B0361F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D923" w14:textId="05823D2B" w:rsidR="00E459B7" w:rsidRPr="00B0361F" w:rsidRDefault="00E459B7" w:rsidP="00E459B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93</w:t>
            </w:r>
          </w:p>
        </w:tc>
      </w:tr>
    </w:tbl>
    <w:p w14:paraId="3FE25BA0" w14:textId="77777777" w:rsidR="00602155" w:rsidRDefault="00602155" w:rsidP="00060049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22D246E7" w14:textId="5812088F" w:rsidR="00C7434D" w:rsidRPr="00655BCE" w:rsidRDefault="00655BCE" w:rsidP="00C7434D">
      <w:pPr>
        <w:pStyle w:val="Standard"/>
        <w:spacing w:line="480" w:lineRule="auto"/>
        <w:jc w:val="both"/>
        <w:rPr>
          <w:rFonts w:cs="Times New Roman"/>
          <w:b/>
          <w:i/>
          <w:color w:val="000000"/>
          <w:lang w:eastAsia="en-US"/>
        </w:rPr>
      </w:pPr>
      <w:r>
        <w:rPr>
          <w:rFonts w:cs="Times New Roman"/>
          <w:b/>
          <w:color w:val="000000"/>
          <w:lang w:eastAsia="en-US"/>
        </w:rPr>
        <w:t xml:space="preserve">DERS KURULUNUN AMACI </w:t>
      </w:r>
    </w:p>
    <w:p w14:paraId="36C8540A" w14:textId="6DCC3EFC" w:rsidR="001D5442" w:rsidRDefault="008C4E61" w:rsidP="0060215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2155">
        <w:rPr>
          <w:rFonts w:ascii="Times New Roman" w:hAnsi="Times New Roman" w:cs="Times New Roman"/>
          <w:sz w:val="24"/>
          <w:szCs w:val="24"/>
        </w:rPr>
        <w:t xml:space="preserve">Moleküler hücre biyolojisi ve genetiği, laboratuvar yöntemleri, </w:t>
      </w:r>
      <w:proofErr w:type="spellStart"/>
      <w:r w:rsidRPr="00602155">
        <w:rPr>
          <w:rFonts w:ascii="Times New Roman" w:hAnsi="Times New Roman" w:cs="Times New Roman"/>
          <w:sz w:val="24"/>
          <w:szCs w:val="24"/>
        </w:rPr>
        <w:t>biyomoleküllerin</w:t>
      </w:r>
      <w:proofErr w:type="spellEnd"/>
      <w:r w:rsidRPr="00602155">
        <w:rPr>
          <w:rFonts w:ascii="Times New Roman" w:hAnsi="Times New Roman" w:cs="Times New Roman"/>
          <w:sz w:val="24"/>
          <w:szCs w:val="24"/>
        </w:rPr>
        <w:t xml:space="preserve"> canlı organiz</w:t>
      </w:r>
      <w:r w:rsidR="00180E8B" w:rsidRPr="00602155">
        <w:rPr>
          <w:rFonts w:ascii="Times New Roman" w:hAnsi="Times New Roman" w:cs="Times New Roman"/>
          <w:sz w:val="24"/>
          <w:szCs w:val="24"/>
        </w:rPr>
        <w:t>malardaki yapısı ve işlevleri, c</w:t>
      </w:r>
      <w:r w:rsidRPr="00602155">
        <w:rPr>
          <w:rFonts w:ascii="Times New Roman" w:hAnsi="Times New Roman" w:cs="Times New Roman"/>
          <w:sz w:val="24"/>
          <w:szCs w:val="24"/>
        </w:rPr>
        <w:t>anlı sistemlerdeki enerji</w:t>
      </w:r>
      <w:r w:rsidR="001D5442">
        <w:rPr>
          <w:rFonts w:ascii="Times New Roman" w:hAnsi="Times New Roman" w:cs="Times New Roman"/>
          <w:sz w:val="24"/>
          <w:szCs w:val="24"/>
        </w:rPr>
        <w:t xml:space="preserve"> dönüşümlerinin açıklanmasında </w:t>
      </w:r>
      <w:r w:rsidRPr="00602155">
        <w:rPr>
          <w:rFonts w:ascii="Times New Roman" w:hAnsi="Times New Roman" w:cs="Times New Roman"/>
          <w:sz w:val="24"/>
          <w:szCs w:val="24"/>
        </w:rPr>
        <w:lastRenderedPageBreak/>
        <w:t>termodinamik ilke ve yöntemleri</w:t>
      </w:r>
      <w:r w:rsidR="001D5442">
        <w:rPr>
          <w:rFonts w:ascii="Times New Roman" w:hAnsi="Times New Roman" w:cs="Times New Roman"/>
          <w:sz w:val="24"/>
          <w:szCs w:val="24"/>
        </w:rPr>
        <w:t xml:space="preserve">, biyolojik kontrolde </w:t>
      </w:r>
      <w:r w:rsidR="00180E8B" w:rsidRPr="00602155">
        <w:rPr>
          <w:rFonts w:ascii="Times New Roman" w:hAnsi="Times New Roman" w:cs="Times New Roman"/>
          <w:sz w:val="24"/>
          <w:szCs w:val="24"/>
        </w:rPr>
        <w:t>geri bildirimin önemini,</w:t>
      </w:r>
      <w:r w:rsidRPr="00602155">
        <w:rPr>
          <w:rFonts w:ascii="Times New Roman" w:hAnsi="Times New Roman" w:cs="Times New Roman"/>
          <w:sz w:val="24"/>
          <w:szCs w:val="24"/>
        </w:rPr>
        <w:t xml:space="preserve"> tıbbi muayene yöntemleri hakkında genel bilgiler</w:t>
      </w:r>
      <w:r w:rsidR="001D5442">
        <w:rPr>
          <w:rFonts w:ascii="Times New Roman" w:hAnsi="Times New Roman" w:cs="Times New Roman"/>
          <w:sz w:val="24"/>
          <w:szCs w:val="24"/>
        </w:rPr>
        <w:t>i</w:t>
      </w:r>
      <w:r w:rsidRPr="00602155">
        <w:rPr>
          <w:rFonts w:ascii="Times New Roman" w:hAnsi="Times New Roman" w:cs="Times New Roman"/>
          <w:sz w:val="24"/>
          <w:szCs w:val="24"/>
        </w:rPr>
        <w:t>, tıbbi kimlik ile ilgili temel kavramlar</w:t>
      </w:r>
      <w:r w:rsidR="001D5442">
        <w:rPr>
          <w:rFonts w:ascii="Times New Roman" w:hAnsi="Times New Roman" w:cs="Times New Roman"/>
          <w:sz w:val="24"/>
          <w:szCs w:val="24"/>
        </w:rPr>
        <w:t>ı</w:t>
      </w:r>
      <w:r w:rsidRPr="00602155">
        <w:rPr>
          <w:rFonts w:ascii="Times New Roman" w:hAnsi="Times New Roman" w:cs="Times New Roman"/>
          <w:sz w:val="24"/>
          <w:szCs w:val="24"/>
        </w:rPr>
        <w:t xml:space="preserve"> ve kanıta dayalı tıp uygulamaları hakkında te</w:t>
      </w:r>
      <w:r w:rsidR="00E06974">
        <w:rPr>
          <w:rFonts w:ascii="Times New Roman" w:hAnsi="Times New Roman" w:cs="Times New Roman"/>
          <w:sz w:val="24"/>
          <w:szCs w:val="24"/>
        </w:rPr>
        <w:t>mel bilgileri öğretmek.</w:t>
      </w:r>
      <w:r w:rsidR="001D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93571" w14:textId="77777777" w:rsidR="00307276" w:rsidRDefault="00307276" w:rsidP="0060215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51AF82" w14:textId="46DF485D" w:rsidR="00C7434D" w:rsidRPr="00655BCE" w:rsidRDefault="00C7434D" w:rsidP="00C7434D">
      <w:pPr>
        <w:pStyle w:val="Standard"/>
        <w:shd w:val="clear" w:color="auto" w:fill="FFFFFF" w:themeFill="background1"/>
        <w:spacing w:line="360" w:lineRule="auto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KURULUNUN İÇERİĞİ</w:t>
      </w:r>
      <w:r w:rsidR="00655BCE">
        <w:rPr>
          <w:rFonts w:eastAsia="TimesNewRomanPSMT" w:cs="Times New Roman"/>
          <w:b/>
        </w:rPr>
        <w:t xml:space="preserve"> </w:t>
      </w:r>
    </w:p>
    <w:p w14:paraId="343E4F1C" w14:textId="6C03E1C1" w:rsidR="00E64E02" w:rsidRDefault="00A75641" w:rsidP="001D5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Hücrelerin tipi, yapısı, biyokimyasal özellikleri ve </w:t>
      </w:r>
      <w:r w:rsidR="001D5442">
        <w:rPr>
          <w:rFonts w:ascii="Times New Roman" w:hAnsi="Times New Roman" w:cs="Times New Roman"/>
          <w:sz w:val="24"/>
          <w:szCs w:val="24"/>
        </w:rPr>
        <w:t>fonksiyonları,</w:t>
      </w:r>
      <w:r w:rsidR="008E38EE" w:rsidRPr="00602155">
        <w:rPr>
          <w:rFonts w:ascii="Times New Roman" w:hAnsi="Times New Roman" w:cs="Times New Roman"/>
          <w:sz w:val="24"/>
          <w:szCs w:val="24"/>
        </w:rPr>
        <w:t xml:space="preserve"> hücre içi atomlar ve moleküller arası etkileşimler, </w:t>
      </w:r>
      <w:proofErr w:type="spellStart"/>
      <w:r w:rsidR="008E38EE" w:rsidRPr="00602155">
        <w:rPr>
          <w:rFonts w:ascii="Times New Roman" w:hAnsi="Times New Roman" w:cs="Times New Roman"/>
          <w:sz w:val="24"/>
          <w:szCs w:val="24"/>
        </w:rPr>
        <w:t>biyoenerjetik</w:t>
      </w:r>
      <w:proofErr w:type="spellEnd"/>
      <w:r w:rsidR="008E38EE" w:rsidRPr="00602155">
        <w:rPr>
          <w:rFonts w:ascii="Times New Roman" w:hAnsi="Times New Roman" w:cs="Times New Roman"/>
          <w:sz w:val="24"/>
          <w:szCs w:val="24"/>
        </w:rPr>
        <w:t>, biyolojik geri bildirim,</w:t>
      </w:r>
      <w:r w:rsidR="00C7434D" w:rsidRPr="00602155">
        <w:rPr>
          <w:rFonts w:ascii="Times New Roman" w:hAnsi="Times New Roman" w:cs="Times New Roman"/>
          <w:sz w:val="24"/>
          <w:szCs w:val="24"/>
        </w:rPr>
        <w:t xml:space="preserve"> hücre ve hücre bileşenlerinin </w:t>
      </w:r>
      <w:r>
        <w:rPr>
          <w:rFonts w:ascii="Times New Roman" w:hAnsi="Times New Roman" w:cs="Times New Roman"/>
          <w:sz w:val="24"/>
          <w:szCs w:val="24"/>
        </w:rPr>
        <w:t>incelenmesine yönelik yöntemler</w:t>
      </w:r>
      <w:r w:rsidR="00C7434D" w:rsidRPr="00602155">
        <w:rPr>
          <w:rFonts w:ascii="Times New Roman" w:hAnsi="Times New Roman" w:cs="Times New Roman"/>
          <w:sz w:val="24"/>
          <w:szCs w:val="24"/>
        </w:rPr>
        <w:t xml:space="preserve">, genel tıbbi becerilere </w:t>
      </w:r>
      <w:r>
        <w:rPr>
          <w:rFonts w:ascii="Times New Roman" w:hAnsi="Times New Roman" w:cs="Times New Roman"/>
          <w:sz w:val="24"/>
          <w:szCs w:val="24"/>
        </w:rPr>
        <w:t xml:space="preserve">ve yöntemlere ilişkin bilgiler, </w:t>
      </w:r>
      <w:r w:rsidR="00C7434D" w:rsidRPr="00602155">
        <w:rPr>
          <w:rFonts w:ascii="Times New Roman" w:hAnsi="Times New Roman" w:cs="Times New Roman"/>
          <w:sz w:val="24"/>
          <w:szCs w:val="24"/>
        </w:rPr>
        <w:t>hekimlik kimliği, deontoloji ve tıbbi etik kav</w:t>
      </w:r>
      <w:r>
        <w:rPr>
          <w:rFonts w:ascii="Times New Roman" w:hAnsi="Times New Roman" w:cs="Times New Roman"/>
          <w:sz w:val="24"/>
          <w:szCs w:val="24"/>
        </w:rPr>
        <w:t>ramların</w:t>
      </w:r>
      <w:r w:rsidR="00E64E0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öğretilmesi.</w:t>
      </w:r>
    </w:p>
    <w:p w14:paraId="02EB378F" w14:textId="77777777" w:rsidR="009551E4" w:rsidRPr="00DE0B33" w:rsidRDefault="009551E4" w:rsidP="009551E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A2431B8" w14:textId="7EE7FFA2" w:rsidR="000A788A" w:rsidRPr="00287FAE" w:rsidRDefault="005965D9" w:rsidP="00655BCE">
      <w:pPr>
        <w:pStyle w:val="ListeParagraf"/>
        <w:spacing w:line="240" w:lineRule="auto"/>
        <w:ind w:left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DERS KURULUNUN MESLEKİ EĞİTİME </w:t>
      </w:r>
      <w:r w:rsidR="009551E4" w:rsidRPr="00DE0B33">
        <w:rPr>
          <w:rFonts w:ascii="Times New Roman" w:eastAsia="TimesNewRomanPSMT" w:hAnsi="Times New Roman" w:cs="Times New Roman"/>
          <w:b/>
          <w:sz w:val="24"/>
          <w:szCs w:val="24"/>
        </w:rPr>
        <w:t>KATKISI</w:t>
      </w:r>
      <w:r w:rsidR="00655BC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202E9EF3" w14:textId="31EB2388" w:rsidR="000A788A" w:rsidRPr="00DE0B33" w:rsidRDefault="009F35D1" w:rsidP="00B20F2A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Bu kurulu tamamlayan </w:t>
      </w:r>
      <w:r w:rsidR="00C5121B">
        <w:rPr>
          <w:rFonts w:ascii="Times New Roman" w:eastAsia="TimesNewRomanPSMT" w:hAnsi="Times New Roman" w:cs="Times New Roman"/>
          <w:sz w:val="24"/>
          <w:szCs w:val="24"/>
        </w:rPr>
        <w:t>öğrenci t</w:t>
      </w:r>
      <w:r w:rsidR="000A788A" w:rsidRPr="00DE0B33">
        <w:rPr>
          <w:rFonts w:ascii="Times New Roman" w:eastAsia="TimesNewRomanPSMT" w:hAnsi="Times New Roman" w:cs="Times New Roman"/>
          <w:sz w:val="24"/>
          <w:szCs w:val="24"/>
        </w:rPr>
        <w:t xml:space="preserve">emel hücre ve metabolizma 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>konularını bilir.</w:t>
      </w:r>
    </w:p>
    <w:p w14:paraId="41AF6F34" w14:textId="77777777" w:rsidR="00160CE3" w:rsidRPr="00DE0B33" w:rsidRDefault="000A788A" w:rsidP="00B20F2A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>Tanı ve incelemede yardımcı olacak mikroskop kullanımını öğrenir.</w:t>
      </w:r>
    </w:p>
    <w:p w14:paraId="6F3D2666" w14:textId="77777777" w:rsidR="00C3158F" w:rsidRDefault="000A788A" w:rsidP="00B20F2A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>Genel biyokimya kavramlarını öğrenir.</w:t>
      </w:r>
    </w:p>
    <w:p w14:paraId="7C9CE1EB" w14:textId="6F6A8CE9" w:rsidR="00160CE3" w:rsidRPr="00C3158F" w:rsidRDefault="00160CE3" w:rsidP="00B20F2A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158F">
        <w:rPr>
          <w:rFonts w:ascii="Times New Roman" w:eastAsia="TimesNewRomanPSMT" w:hAnsi="Times New Roman" w:cs="Times New Roman"/>
          <w:sz w:val="24"/>
          <w:szCs w:val="24"/>
        </w:rPr>
        <w:t>İy</w:t>
      </w:r>
      <w:r w:rsidR="00C3158F" w:rsidRPr="00C3158F">
        <w:rPr>
          <w:rFonts w:ascii="Times New Roman" w:eastAsia="TimesNewRomanPSMT" w:hAnsi="Times New Roman" w:cs="Times New Roman"/>
          <w:sz w:val="24"/>
          <w:szCs w:val="24"/>
        </w:rPr>
        <w:t xml:space="preserve">i hekimlik uygulamalarını </w:t>
      </w:r>
      <w:r w:rsidRPr="00C3158F">
        <w:rPr>
          <w:rFonts w:ascii="Times New Roman" w:eastAsia="TimesNewRomanPSMT" w:hAnsi="Times New Roman" w:cs="Times New Roman"/>
          <w:sz w:val="24"/>
          <w:szCs w:val="24"/>
        </w:rPr>
        <w:t>ve hastaya doğru yaklaşım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 xml:space="preserve">ı </w:t>
      </w:r>
      <w:r w:rsidR="00C3158F" w:rsidRPr="00C3158F">
        <w:rPr>
          <w:rFonts w:ascii="Times New Roman" w:eastAsia="TimesNewRomanPSMT" w:hAnsi="Times New Roman" w:cs="Times New Roman"/>
          <w:sz w:val="24"/>
          <w:szCs w:val="24"/>
        </w:rPr>
        <w:t xml:space="preserve">bilir. </w:t>
      </w:r>
      <w:r w:rsidRPr="00C3158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70FB5E77" w14:textId="4925E333" w:rsidR="00160CE3" w:rsidRDefault="00160CE3" w:rsidP="00B20F2A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Cerrahi girişimler için </w:t>
      </w:r>
      <w:proofErr w:type="gramStart"/>
      <w:r w:rsidRPr="00DE0B33">
        <w:rPr>
          <w:rFonts w:ascii="Times New Roman" w:eastAsia="TimesNewRomanPSMT" w:hAnsi="Times New Roman" w:cs="Times New Roman"/>
          <w:sz w:val="24"/>
          <w:szCs w:val="24"/>
        </w:rPr>
        <w:t>steril</w:t>
      </w:r>
      <w:proofErr w:type="gram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alan kavramı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>nı</w:t>
      </w: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bilir, asepsi anti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spellStart"/>
      <w:r w:rsidR="00C3158F">
        <w:rPr>
          <w:rFonts w:ascii="Times New Roman" w:eastAsia="TimesNewRomanPSMT" w:hAnsi="Times New Roman" w:cs="Times New Roman"/>
          <w:sz w:val="24"/>
          <w:szCs w:val="24"/>
        </w:rPr>
        <w:t>sepsi</w:t>
      </w:r>
      <w:proofErr w:type="spellEnd"/>
      <w:r w:rsidR="00C3158F">
        <w:rPr>
          <w:rFonts w:ascii="Times New Roman" w:eastAsia="TimesNewRomanPSMT" w:hAnsi="Times New Roman" w:cs="Times New Roman"/>
          <w:sz w:val="24"/>
          <w:szCs w:val="24"/>
        </w:rPr>
        <w:t xml:space="preserve"> ayrımını yapar, nabız ve solunumu saymayı, </w:t>
      </w:r>
      <w:r w:rsidRPr="00DE0B33">
        <w:rPr>
          <w:rFonts w:ascii="Times New Roman" w:eastAsia="TimesNewRomanPSMT" w:hAnsi="Times New Roman" w:cs="Times New Roman"/>
          <w:sz w:val="24"/>
          <w:szCs w:val="24"/>
        </w:rPr>
        <w:t>kan basıncı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>nı</w:t>
      </w: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v</w:t>
      </w:r>
      <w:r w:rsidR="00C3158F">
        <w:rPr>
          <w:rFonts w:ascii="Times New Roman" w:eastAsia="TimesNewRomanPSMT" w:hAnsi="Times New Roman" w:cs="Times New Roman"/>
          <w:sz w:val="24"/>
          <w:szCs w:val="24"/>
        </w:rPr>
        <w:t>e vücut ısısını ölçmeyi bilir.</w:t>
      </w:r>
    </w:p>
    <w:p w14:paraId="11D8D007" w14:textId="7C6492AB" w:rsidR="00B20F2A" w:rsidRDefault="00B20F2A" w:rsidP="00B20F2A">
      <w:pPr>
        <w:pStyle w:val="ListeParagraf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20F2A">
        <w:rPr>
          <w:rFonts w:ascii="Times New Roman" w:eastAsia="TimesNewRomanPSMT" w:hAnsi="Times New Roman" w:cs="Times New Roman"/>
          <w:sz w:val="24"/>
          <w:szCs w:val="24"/>
        </w:rPr>
        <w:t>Hekimliğin kavramsal olarak tanımlanması ile hekim kimliğinin temel özelliklerinin oluşmasına katkı yapar.</w:t>
      </w:r>
    </w:p>
    <w:p w14:paraId="395B9BA3" w14:textId="77777777" w:rsidR="00307276" w:rsidRPr="00B20F2A" w:rsidRDefault="00307276" w:rsidP="00307276">
      <w:pPr>
        <w:pStyle w:val="ListeParagraf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E3341D2" w14:textId="2546E09D" w:rsidR="009551E4" w:rsidRDefault="009551E4" w:rsidP="00197A2B">
      <w:pPr>
        <w:pStyle w:val="Standard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</w:t>
      </w:r>
      <w:r w:rsidR="005965D9">
        <w:rPr>
          <w:rFonts w:eastAsia="TimesNewRomanPSMT" w:cs="Times New Roman"/>
          <w:b/>
        </w:rPr>
        <w:t>NUN ÖĞRENİM</w:t>
      </w:r>
      <w:r w:rsidRPr="00DE0B33">
        <w:rPr>
          <w:rFonts w:eastAsia="TimesNewRomanPSMT" w:cs="Times New Roman"/>
          <w:b/>
        </w:rPr>
        <w:t xml:space="preserve"> ÇIKTILARI</w:t>
      </w:r>
      <w:r w:rsidR="00F2677D" w:rsidRPr="00DE0B33">
        <w:rPr>
          <w:rFonts w:eastAsia="TimesNewRomanPSMT" w:cs="Times New Roman"/>
          <w:b/>
        </w:rPr>
        <w:t xml:space="preserve"> </w:t>
      </w:r>
      <w:r w:rsidR="007D6926" w:rsidRPr="00DE0B33">
        <w:rPr>
          <w:rFonts w:eastAsia="TimesNewRomanPSMT" w:cs="Times New Roman"/>
          <w:b/>
        </w:rPr>
        <w:t>–</w:t>
      </w:r>
      <w:r w:rsidR="00F2677D" w:rsidRPr="00DE0B33">
        <w:rPr>
          <w:rFonts w:eastAsia="TimesNewRomanPSMT" w:cs="Times New Roman"/>
          <w:b/>
        </w:rPr>
        <w:t xml:space="preserve"> BİLGİ</w:t>
      </w:r>
      <w:r w:rsidR="00287FAE">
        <w:rPr>
          <w:rFonts w:eastAsia="TimesNewRomanPSMT" w:cs="Times New Roman"/>
          <w:b/>
        </w:rPr>
        <w:t xml:space="preserve"> </w:t>
      </w:r>
    </w:p>
    <w:p w14:paraId="33B255DD" w14:textId="77777777" w:rsidR="003166CE" w:rsidRDefault="003166CE" w:rsidP="009F3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</w:pPr>
    </w:p>
    <w:p w14:paraId="1498FA17" w14:textId="4588FF2E" w:rsidR="009F35D1" w:rsidRPr="009F35D1" w:rsidRDefault="009F35D1" w:rsidP="009F3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Bu kurulu tamamlayan </w:t>
      </w:r>
      <w:r w:rsidRPr="009F35D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öğrenci</w:t>
      </w: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:</w:t>
      </w:r>
    </w:p>
    <w:p w14:paraId="410C7727" w14:textId="7B04349C" w:rsidR="009551E4" w:rsidRPr="00A54A62" w:rsidRDefault="009F35D1" w:rsidP="00164522">
      <w:pPr>
        <w:pStyle w:val="ListeParagraf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H</w:t>
      </w:r>
      <w:r w:rsidR="00415A19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ücrenin temel yapı</w:t>
      </w:r>
      <w:r w:rsidR="00A54A62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sının</w:t>
      </w:r>
      <w:r w:rsidR="00415A19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 ve metabolizmasını</w:t>
      </w:r>
      <w:r w:rsidR="0061402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n tanımın</w:t>
      </w:r>
      <w:r w:rsidR="00A54A62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ı yapabilir;</w:t>
      </w:r>
      <w:r w:rsidR="0061402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 h</w:t>
      </w:r>
      <w:r w:rsidR="00415A19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ücre tipleri, hücre iskeleti, hücre </w:t>
      </w:r>
      <w:proofErr w:type="spellStart"/>
      <w:r w:rsidR="00415A19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organelleri</w:t>
      </w:r>
      <w:proofErr w:type="spellEnd"/>
      <w:r w:rsidR="00415A19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 ve genetik matery</w:t>
      </w:r>
      <w:r w:rsidR="00BD7CC8" w:rsidRPr="00DE0B33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al ile ilgili kavramları </w:t>
      </w:r>
      <w:r w:rsidR="00A54A62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açıklayabilir</w:t>
      </w:r>
      <w:r w:rsidR="008E0151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.</w:t>
      </w:r>
    </w:p>
    <w:p w14:paraId="10911375" w14:textId="7A525E26" w:rsidR="00ED5FC1" w:rsidRPr="00DE0B33" w:rsidRDefault="00ED5FC1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Genel biyokimya kavramını, biyokimyanın temellerini ve laboratuvar güvenliği </w:t>
      </w:r>
      <w:r w:rsidR="008E0151">
        <w:rPr>
          <w:rFonts w:eastAsia="Times New Roman" w:cs="Times New Roman"/>
          <w:color w:val="000000" w:themeColor="text1"/>
          <w:lang w:eastAsia="tr-TR"/>
        </w:rPr>
        <w:t>kavramlarını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. </w:t>
      </w:r>
    </w:p>
    <w:p w14:paraId="0EE1F709" w14:textId="50E70E35" w:rsidR="00ED5FC1" w:rsidRPr="00DE0B33" w:rsidRDefault="00ED5FC1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cs="Times New Roman"/>
          <w:bCs/>
          <w:color w:val="000000"/>
          <w:lang w:eastAsia="en-US"/>
        </w:rPr>
      </w:pPr>
      <w:r w:rsidRPr="00DE0B33">
        <w:rPr>
          <w:rFonts w:cs="Times New Roman"/>
          <w:bCs/>
          <w:color w:val="000000"/>
          <w:lang w:eastAsia="en-US"/>
        </w:rPr>
        <w:t>Suyun biyolojik önemini, fiziksel ve kimyasal özelliklerini, asit-</w:t>
      </w:r>
      <w:proofErr w:type="gramStart"/>
      <w:r w:rsidRPr="00DE0B33">
        <w:rPr>
          <w:rFonts w:cs="Times New Roman"/>
          <w:bCs/>
          <w:color w:val="000000"/>
          <w:lang w:eastAsia="en-US"/>
        </w:rPr>
        <w:t>baz</w:t>
      </w:r>
      <w:proofErr w:type="gramEnd"/>
      <w:r w:rsidRPr="00DE0B33">
        <w:rPr>
          <w:rFonts w:cs="Times New Roman"/>
          <w:bCs/>
          <w:color w:val="000000"/>
          <w:lang w:eastAsia="en-US"/>
        </w:rPr>
        <w:t xml:space="preserve"> kavramını ve ta</w:t>
      </w:r>
      <w:r w:rsidR="008E0151">
        <w:rPr>
          <w:rFonts w:cs="Times New Roman"/>
          <w:bCs/>
          <w:color w:val="000000"/>
          <w:lang w:eastAsia="en-US"/>
        </w:rPr>
        <w:t>mpon sistemlerin önemini bilir.</w:t>
      </w:r>
    </w:p>
    <w:p w14:paraId="0DCED709" w14:textId="042511C7" w:rsidR="00ED5FC1" w:rsidRPr="00DE0B33" w:rsidRDefault="00ED5FC1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cs="Times New Roman"/>
          <w:bCs/>
          <w:color w:val="000000"/>
          <w:lang w:eastAsia="en-US"/>
        </w:rPr>
      </w:pPr>
      <w:r w:rsidRPr="00DE0B33">
        <w:rPr>
          <w:rFonts w:cs="Times New Roman"/>
          <w:bCs/>
          <w:color w:val="000000"/>
          <w:lang w:eastAsia="en-US"/>
        </w:rPr>
        <w:t xml:space="preserve">Hücrenin yapısını ve biyokimyasal özelliklerini </w:t>
      </w:r>
      <w:r w:rsidR="008E0151">
        <w:rPr>
          <w:rFonts w:cs="Times New Roman"/>
          <w:bCs/>
          <w:color w:val="000000"/>
          <w:lang w:eastAsia="en-US"/>
        </w:rPr>
        <w:t>tanımlar, l</w:t>
      </w:r>
      <w:r w:rsidRPr="00DE0B33">
        <w:rPr>
          <w:rFonts w:cs="Times New Roman"/>
          <w:bCs/>
          <w:color w:val="000000"/>
          <w:lang w:eastAsia="en-US"/>
        </w:rPr>
        <w:t>ipitlerin yapısal özelli</w:t>
      </w:r>
      <w:r w:rsidR="00B65562" w:rsidRPr="00DE0B33">
        <w:rPr>
          <w:rFonts w:cs="Times New Roman"/>
          <w:bCs/>
          <w:color w:val="000000"/>
          <w:lang w:eastAsia="en-US"/>
        </w:rPr>
        <w:t>kl</w:t>
      </w:r>
      <w:r w:rsidR="008E0151">
        <w:rPr>
          <w:rFonts w:cs="Times New Roman"/>
          <w:bCs/>
          <w:color w:val="000000"/>
          <w:lang w:eastAsia="en-US"/>
        </w:rPr>
        <w:t>erini ve fonksiyonlarını açıklayabilir.</w:t>
      </w:r>
    </w:p>
    <w:p w14:paraId="1ECA7713" w14:textId="22783971" w:rsidR="008E38EE" w:rsidRPr="00DE0B33" w:rsidRDefault="009551E4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Canlı yapının biyofiziksel özelliklerini ve biyoloj</w:t>
      </w:r>
      <w:r w:rsidR="008E0151">
        <w:rPr>
          <w:rFonts w:eastAsia="Times New Roman" w:cs="Times New Roman"/>
          <w:color w:val="000000" w:themeColor="text1"/>
          <w:lang w:eastAsia="tr-TR"/>
        </w:rPr>
        <w:t>ik kontrol sistemlerini açıklayabilir.</w:t>
      </w:r>
      <w:r w:rsidR="008E38EE" w:rsidRPr="00DE0B33">
        <w:rPr>
          <w:rFonts w:eastAsia="Times New Roman" w:cs="Times New Roman"/>
          <w:color w:val="000000" w:themeColor="text1"/>
          <w:lang w:eastAsia="tr-TR"/>
        </w:rPr>
        <w:t xml:space="preserve"> Metabolizmada enerj</w:t>
      </w:r>
      <w:r w:rsidR="008E0151">
        <w:rPr>
          <w:rFonts w:eastAsia="Times New Roman" w:cs="Times New Roman"/>
          <w:color w:val="000000" w:themeColor="text1"/>
          <w:lang w:eastAsia="tr-TR"/>
        </w:rPr>
        <w:t xml:space="preserve">i dönüşümlerinin </w:t>
      </w:r>
      <w:r w:rsidR="008E38EE" w:rsidRPr="00DE0B33">
        <w:rPr>
          <w:rFonts w:eastAsia="Times New Roman" w:cs="Times New Roman"/>
          <w:color w:val="000000" w:themeColor="text1"/>
          <w:lang w:eastAsia="tr-TR"/>
        </w:rPr>
        <w:t>termodinam</w:t>
      </w:r>
      <w:r w:rsidR="008E0151">
        <w:rPr>
          <w:rFonts w:eastAsia="Times New Roman" w:cs="Times New Roman"/>
          <w:color w:val="000000" w:themeColor="text1"/>
          <w:lang w:eastAsia="tr-TR"/>
        </w:rPr>
        <w:t>ik ilke ve prensiplerini bilir</w:t>
      </w:r>
    </w:p>
    <w:p w14:paraId="37AFD437" w14:textId="08006997" w:rsidR="009551E4" w:rsidRPr="00DE0B33" w:rsidRDefault="009551E4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Bilimsel felsefeyi, hekiml</w:t>
      </w:r>
      <w:r w:rsidR="008E0151">
        <w:rPr>
          <w:rFonts w:eastAsia="Times New Roman" w:cs="Times New Roman"/>
          <w:color w:val="000000" w:themeColor="text1"/>
          <w:lang w:eastAsia="tr-TR"/>
        </w:rPr>
        <w:t>iğin mesleki değerlerini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7C2731C8" w14:textId="0E926A8A" w:rsidR="009551E4" w:rsidRPr="00DE0B33" w:rsidRDefault="009551E4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Tıp eğitimindeki gelişmeleri, iyi hekimlik uygulamalarını, kanıta dayalı tıp ve bilgi ok</w:t>
      </w:r>
      <w:r w:rsidR="00B65562" w:rsidRPr="00DE0B33">
        <w:rPr>
          <w:rFonts w:eastAsia="Times New Roman" w:cs="Times New Roman"/>
          <w:color w:val="000000" w:themeColor="text1"/>
          <w:lang w:eastAsia="tr-TR"/>
        </w:rPr>
        <w:t>ur</w:t>
      </w:r>
      <w:r w:rsidR="008E0151">
        <w:rPr>
          <w:rFonts w:eastAsia="Times New Roman" w:cs="Times New Roman"/>
          <w:color w:val="000000" w:themeColor="text1"/>
          <w:lang w:eastAsia="tr-TR"/>
        </w:rPr>
        <w:t>yazarlığının temellerini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3DB53D87" w14:textId="24D0E38D" w:rsidR="009551E4" w:rsidRPr="00DE0B33" w:rsidRDefault="009551E4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İletişimin temel öğeleri olan sözlü, sözsüz, yazılı ve elektronik il</w:t>
      </w:r>
      <w:r w:rsidR="00B65562" w:rsidRPr="00DE0B33">
        <w:rPr>
          <w:rFonts w:eastAsia="Times New Roman" w:cs="Times New Roman"/>
          <w:color w:val="000000" w:themeColor="text1"/>
          <w:lang w:eastAsia="tr-TR"/>
        </w:rPr>
        <w:t>etişim ile</w:t>
      </w:r>
      <w:r w:rsidR="008E0151">
        <w:rPr>
          <w:rFonts w:eastAsia="Times New Roman" w:cs="Times New Roman"/>
          <w:color w:val="000000" w:themeColor="text1"/>
          <w:lang w:eastAsia="tr-TR"/>
        </w:rPr>
        <w:t xml:space="preserve"> ilgili konuları açıklayabilir</w:t>
      </w:r>
      <w:r w:rsidR="00BF269E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44A02335" w14:textId="6C454918" w:rsidR="00825539" w:rsidRPr="00164522" w:rsidRDefault="005A41AE" w:rsidP="00164522">
      <w:pPr>
        <w:pStyle w:val="Standard"/>
        <w:numPr>
          <w:ilvl w:val="0"/>
          <w:numId w:val="4"/>
        </w:numPr>
        <w:ind w:left="357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Cerrahi girişimle</w:t>
      </w:r>
      <w:r w:rsidR="00B65562" w:rsidRPr="00DE0B33">
        <w:rPr>
          <w:rFonts w:eastAsia="Times New Roman" w:cs="Times New Roman"/>
          <w:color w:val="000000" w:themeColor="text1"/>
          <w:lang w:eastAsia="tr-TR"/>
        </w:rPr>
        <w:t xml:space="preserve">r </w:t>
      </w:r>
      <w:r w:rsidR="006454EE">
        <w:rPr>
          <w:rFonts w:eastAsia="Times New Roman" w:cs="Times New Roman"/>
          <w:color w:val="000000" w:themeColor="text1"/>
          <w:lang w:eastAsia="tr-TR"/>
        </w:rPr>
        <w:t xml:space="preserve">için </w:t>
      </w:r>
      <w:proofErr w:type="gramStart"/>
      <w:r w:rsidR="006454EE">
        <w:rPr>
          <w:rFonts w:eastAsia="Times New Roman" w:cs="Times New Roman"/>
          <w:color w:val="000000" w:themeColor="text1"/>
          <w:lang w:eastAsia="tr-TR"/>
        </w:rPr>
        <w:t>steril</w:t>
      </w:r>
      <w:proofErr w:type="gramEnd"/>
      <w:r w:rsidR="006454EE">
        <w:rPr>
          <w:rFonts w:eastAsia="Times New Roman" w:cs="Times New Roman"/>
          <w:color w:val="000000" w:themeColor="text1"/>
          <w:lang w:eastAsia="tr-TR"/>
        </w:rPr>
        <w:t xml:space="preserve"> alan kavramını </w:t>
      </w:r>
      <w:r w:rsidR="008E0151">
        <w:rPr>
          <w:rFonts w:eastAsia="Times New Roman" w:cs="Times New Roman"/>
          <w:color w:val="000000" w:themeColor="text1"/>
          <w:lang w:eastAsia="tr-TR"/>
        </w:rPr>
        <w:t>bilir, s</w:t>
      </w:r>
      <w:r w:rsidR="00825539" w:rsidRPr="008E0151">
        <w:rPr>
          <w:rFonts w:cs="Times New Roman"/>
        </w:rPr>
        <w:t xml:space="preserve">terilizasyon, asepsi, antisepsi, dezenfeksiyon ve </w:t>
      </w:r>
      <w:proofErr w:type="spellStart"/>
      <w:r w:rsidR="00825539" w:rsidRPr="008E0151">
        <w:rPr>
          <w:rFonts w:cs="Times New Roman"/>
        </w:rPr>
        <w:t>dekontaminasyonu</w:t>
      </w:r>
      <w:proofErr w:type="spellEnd"/>
      <w:r w:rsidR="00825539" w:rsidRPr="008E0151">
        <w:rPr>
          <w:rFonts w:cs="Times New Roman"/>
        </w:rPr>
        <w:t xml:space="preserve"> tanımla</w:t>
      </w:r>
      <w:r w:rsidR="008E0151">
        <w:rPr>
          <w:rFonts w:cs="Times New Roman"/>
        </w:rPr>
        <w:t>yabilir</w:t>
      </w:r>
      <w:r w:rsidR="008E0151">
        <w:rPr>
          <w:rFonts w:eastAsia="Times New Roman" w:cs="Times New Roman"/>
          <w:color w:val="000000" w:themeColor="text1"/>
          <w:lang w:eastAsia="tr-TR"/>
        </w:rPr>
        <w:t>;</w:t>
      </w:r>
      <w:r w:rsidR="00825539" w:rsidRPr="008E0151">
        <w:rPr>
          <w:rFonts w:cs="Times New Roman"/>
        </w:rPr>
        <w:t xml:space="preserve"> sterilizasyon yöntemlerini, antiseptik ve dezenfektan maddeleri </w:t>
      </w:r>
      <w:r w:rsidR="008E0151">
        <w:rPr>
          <w:rFonts w:cs="Times New Roman"/>
        </w:rPr>
        <w:t xml:space="preserve">sınıflandırabilir ve </w:t>
      </w:r>
      <w:r w:rsidR="00825539" w:rsidRPr="008E0151">
        <w:rPr>
          <w:rFonts w:cs="Times New Roman"/>
        </w:rPr>
        <w:t>uygulama alanlarını bil</w:t>
      </w:r>
      <w:r w:rsidR="00F710F3" w:rsidRPr="008E0151">
        <w:rPr>
          <w:rFonts w:cs="Times New Roman"/>
        </w:rPr>
        <w:t>ir</w:t>
      </w:r>
      <w:r w:rsidR="00A54A62">
        <w:rPr>
          <w:rFonts w:cs="Times New Roman"/>
        </w:rPr>
        <w:t>;</w:t>
      </w:r>
      <w:r w:rsidR="00825539" w:rsidRPr="008E0151">
        <w:rPr>
          <w:rFonts w:cs="Times New Roman"/>
        </w:rPr>
        <w:t xml:space="preserve"> sterilizasyonun </w:t>
      </w:r>
      <w:proofErr w:type="spellStart"/>
      <w:r w:rsidR="00825539" w:rsidRPr="008E0151">
        <w:rPr>
          <w:rFonts w:cs="Times New Roman"/>
        </w:rPr>
        <w:t>validasyonu</w:t>
      </w:r>
      <w:proofErr w:type="spellEnd"/>
      <w:r w:rsidR="00825539" w:rsidRPr="008E0151">
        <w:rPr>
          <w:rFonts w:cs="Times New Roman"/>
        </w:rPr>
        <w:t xml:space="preserve"> ve rutin izlemi, hastane ortamının dezenfeksiyon prensipleri, hastane enfeksiyonları ve korunma yöntemleri konularını </w:t>
      </w:r>
      <w:r w:rsidR="00A54A62">
        <w:rPr>
          <w:rFonts w:cs="Times New Roman"/>
        </w:rPr>
        <w:t>bilir.</w:t>
      </w:r>
    </w:p>
    <w:p w14:paraId="7CE8B103" w14:textId="77777777" w:rsidR="00753357" w:rsidRDefault="00753357" w:rsidP="00753357">
      <w:pPr>
        <w:pStyle w:val="Standard"/>
        <w:ind w:left="360"/>
        <w:jc w:val="both"/>
        <w:rPr>
          <w:rFonts w:cs="Times New Roman"/>
          <w:i/>
        </w:rPr>
      </w:pPr>
    </w:p>
    <w:p w14:paraId="1B010B79" w14:textId="3F19A827" w:rsidR="00287FAE" w:rsidRPr="00287FAE" w:rsidRDefault="005965D9" w:rsidP="00197A2B">
      <w:pPr>
        <w:pStyle w:val="Standard"/>
        <w:jc w:val="both"/>
        <w:rPr>
          <w:rFonts w:eastAsia="TimesNewRomanPSMT" w:cs="Times New Roman"/>
          <w:b/>
          <w:i/>
        </w:rPr>
      </w:pPr>
      <w:r>
        <w:rPr>
          <w:rFonts w:eastAsia="TimesNewRomanPSMT" w:cs="Times New Roman"/>
          <w:b/>
        </w:rPr>
        <w:t>DERS KURULUNUN ÖĞRENİM</w:t>
      </w:r>
      <w:r w:rsidR="00F2677D" w:rsidRPr="00DE0B33">
        <w:rPr>
          <w:rFonts w:eastAsia="TimesNewRomanPSMT" w:cs="Times New Roman"/>
          <w:b/>
        </w:rPr>
        <w:t xml:space="preserve"> ÇIKTILARI – BECERİ</w:t>
      </w:r>
      <w:r w:rsidR="00287FAE">
        <w:rPr>
          <w:rFonts w:eastAsia="TimesNewRomanPSMT" w:cs="Times New Roman"/>
          <w:b/>
        </w:rPr>
        <w:t xml:space="preserve"> </w:t>
      </w:r>
    </w:p>
    <w:p w14:paraId="0FA032F1" w14:textId="77777777" w:rsidR="00CE52CD" w:rsidRDefault="00F2677D" w:rsidP="00AD1D9A">
      <w:pPr>
        <w:pStyle w:val="Standard"/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  <w:b/>
        </w:rPr>
        <w:t>Tıbbi Biyoloji ve Genetik</w:t>
      </w:r>
      <w:r w:rsidR="00330547">
        <w:rPr>
          <w:rFonts w:eastAsia="TimesNewRomanPSMT" w:cs="Times New Roman"/>
          <w:b/>
        </w:rPr>
        <w:t xml:space="preserve"> </w:t>
      </w:r>
    </w:p>
    <w:p w14:paraId="200D2900" w14:textId="26A85576" w:rsidR="006B5E5C" w:rsidRDefault="00330547" w:rsidP="00CE52CD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L</w:t>
      </w:r>
      <w:r w:rsidR="00415A19" w:rsidRPr="00DE0B33">
        <w:rPr>
          <w:rFonts w:eastAsia="TimesNewRomanPSMT" w:cs="Times New Roman"/>
        </w:rPr>
        <w:t>aboratuvar çalışmalarında temel araç olarak kullanılan mikroskobun kullanımı ve bakımını uygular. Laboratuvar çalışma kurallarını öğrenerek sorumluluk alır.</w:t>
      </w:r>
      <w:r w:rsidR="006B5E5C" w:rsidRPr="006B5E5C">
        <w:t xml:space="preserve"> </w:t>
      </w:r>
    </w:p>
    <w:p w14:paraId="1FA2432B" w14:textId="77777777" w:rsidR="00AD1D9A" w:rsidRDefault="00AD1D9A" w:rsidP="00F67876">
      <w:pPr>
        <w:pStyle w:val="Standard"/>
        <w:jc w:val="both"/>
        <w:rPr>
          <w:rFonts w:eastAsia="TimesNewRomanPSMT" w:cs="Times New Roman"/>
          <w:b/>
        </w:rPr>
      </w:pPr>
    </w:p>
    <w:p w14:paraId="7A7D66EE" w14:textId="22B89E6B" w:rsidR="00671ED5" w:rsidRDefault="00671ED5" w:rsidP="00F67876">
      <w:pPr>
        <w:pStyle w:val="Standard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Tıbbi Biyokimya</w:t>
      </w:r>
      <w:r w:rsidR="006B5E5C">
        <w:rPr>
          <w:rFonts w:eastAsia="TimesNewRomanPSMT" w:cs="Times New Roman"/>
          <w:b/>
        </w:rPr>
        <w:t xml:space="preserve"> </w:t>
      </w:r>
    </w:p>
    <w:p w14:paraId="74CA75BD" w14:textId="716E84DC" w:rsidR="00ED5FC1" w:rsidRPr="006B5E5C" w:rsidRDefault="00ED5FC1" w:rsidP="006B5E5C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</w:rPr>
        <w:t xml:space="preserve">Laboratuvar araç ve gereçlerini tanır ve istenen </w:t>
      </w:r>
      <w:proofErr w:type="gramStart"/>
      <w:r w:rsidRPr="00DE0B33">
        <w:rPr>
          <w:rFonts w:eastAsia="TimesNewRomanPSMT" w:cs="Times New Roman"/>
        </w:rPr>
        <w:t>konsantrasyonda</w:t>
      </w:r>
      <w:proofErr w:type="gramEnd"/>
      <w:r w:rsidRPr="00DE0B33">
        <w:rPr>
          <w:rFonts w:eastAsia="TimesNewRomanPSMT" w:cs="Times New Roman"/>
        </w:rPr>
        <w:t xml:space="preserve"> çözelti hazırlar. </w:t>
      </w:r>
    </w:p>
    <w:p w14:paraId="4F4EACED" w14:textId="419F50F8" w:rsidR="00F67876" w:rsidRPr="003166CE" w:rsidRDefault="00ED5FC1" w:rsidP="003166C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DE0B3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pH</w:t>
      </w:r>
      <w:proofErr w:type="spellEnd"/>
      <w:r w:rsidRPr="00DE0B33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ölçümü yapar ve tampon çözelti hazırlar.</w:t>
      </w:r>
      <w:r w:rsidR="006B5E5C" w:rsidRPr="006B5E5C">
        <w:t xml:space="preserve"> </w:t>
      </w:r>
    </w:p>
    <w:p w14:paraId="04644121" w14:textId="44F776C1" w:rsidR="00F2677D" w:rsidRPr="00F67876" w:rsidRDefault="00F2677D" w:rsidP="00F67876">
      <w:pPr>
        <w:pStyle w:val="Standard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Tıp Eğitimi</w:t>
      </w:r>
    </w:p>
    <w:p w14:paraId="2A9D67B2" w14:textId="77777777" w:rsidR="00F67876" w:rsidRDefault="00F2677D" w:rsidP="00F67876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</w:rPr>
      </w:pPr>
      <w:r w:rsidRPr="00DE0B33">
        <w:rPr>
          <w:rFonts w:eastAsia="TimesNewRomanPSMT" w:cs="Times New Roman"/>
        </w:rPr>
        <w:t>Nabız ve solunumu sayar.</w:t>
      </w:r>
      <w:r w:rsidR="00F67876" w:rsidRPr="00F67876">
        <w:t xml:space="preserve"> </w:t>
      </w:r>
    </w:p>
    <w:p w14:paraId="1BB629DA" w14:textId="1F07FD7C" w:rsidR="00F67876" w:rsidRPr="003166CE" w:rsidRDefault="00F2677D" w:rsidP="00F67876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</w:rPr>
      </w:pPr>
      <w:r w:rsidRPr="00DE0B33">
        <w:rPr>
          <w:rFonts w:eastAsia="TimesNewRomanPSMT" w:cs="Times New Roman"/>
        </w:rPr>
        <w:t>Kan basıncı ve vücut ısısı ölçer.</w:t>
      </w:r>
      <w:r w:rsidR="00F67876" w:rsidRPr="00F67876">
        <w:t xml:space="preserve"> </w:t>
      </w:r>
    </w:p>
    <w:p w14:paraId="09FCF925" w14:textId="6493933E" w:rsidR="00121C11" w:rsidRPr="00F67876" w:rsidRDefault="00121C11" w:rsidP="00F67876">
      <w:pPr>
        <w:pStyle w:val="Standard"/>
        <w:jc w:val="both"/>
        <w:rPr>
          <w:rFonts w:eastAsia="TimesNewRomanPSMT" w:cs="Times New Roman"/>
          <w:b/>
          <w:bCs/>
          <w:i/>
        </w:rPr>
      </w:pPr>
      <w:r w:rsidRPr="00DE0B33">
        <w:rPr>
          <w:rFonts w:eastAsia="TimesNewRomanPSMT" w:cs="Times New Roman"/>
          <w:b/>
          <w:bCs/>
        </w:rPr>
        <w:t>Biyofizik</w:t>
      </w:r>
      <w:r w:rsidR="00F67876">
        <w:rPr>
          <w:rFonts w:eastAsia="TimesNewRomanPSMT" w:cs="Times New Roman"/>
          <w:b/>
          <w:bCs/>
        </w:rPr>
        <w:t xml:space="preserve"> </w:t>
      </w:r>
    </w:p>
    <w:p w14:paraId="478CB37D" w14:textId="77777777" w:rsidR="00F67876" w:rsidRDefault="00121C11" w:rsidP="00F67876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</w:rPr>
      </w:pPr>
      <w:r w:rsidRPr="00DE0B33">
        <w:rPr>
          <w:rFonts w:eastAsia="TimesNewRomanPSMT" w:cs="Times New Roman"/>
        </w:rPr>
        <w:t>Vücut sıvılarında yüzey geriliminin tayinin</w:t>
      </w:r>
      <w:r w:rsidR="00F67876">
        <w:rPr>
          <w:rFonts w:eastAsia="TimesNewRomanPSMT" w:cs="Times New Roman"/>
        </w:rPr>
        <w:t>i ve farklılıklarını inceler ve açıklar.</w:t>
      </w:r>
    </w:p>
    <w:p w14:paraId="41C8F396" w14:textId="77777777" w:rsidR="00BA395A" w:rsidRPr="00DE0B33" w:rsidRDefault="00BA395A" w:rsidP="00BA395A">
      <w:pPr>
        <w:pStyle w:val="Standard"/>
        <w:spacing w:line="360" w:lineRule="auto"/>
        <w:jc w:val="both"/>
        <w:rPr>
          <w:rFonts w:eastAsia="Times New Roman" w:cs="Times New Roman"/>
          <w:color w:val="000000" w:themeColor="text1"/>
          <w:lang w:eastAsia="tr-TR"/>
        </w:rPr>
      </w:pPr>
    </w:p>
    <w:p w14:paraId="5FFBAFB7" w14:textId="7153E91A" w:rsidR="00655BCE" w:rsidRDefault="00BA395A" w:rsidP="0047338B">
      <w:pPr>
        <w:pStyle w:val="ListeParagraf"/>
        <w:spacing w:after="20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sz w:val="24"/>
          <w:szCs w:val="24"/>
        </w:rPr>
        <w:t>DERS KURULUNUN ÖĞRENME</w:t>
      </w:r>
      <w:r w:rsidR="00655BCE">
        <w:rPr>
          <w:rFonts w:ascii="Times New Roman" w:hAnsi="Times New Roman" w:cs="Times New Roman"/>
          <w:b/>
          <w:sz w:val="24"/>
          <w:szCs w:val="24"/>
        </w:rPr>
        <w:t xml:space="preserve"> VE ÖĞRETME YÖNTEMLERİ </w:t>
      </w:r>
    </w:p>
    <w:p w14:paraId="6EE8FF16" w14:textId="3B228C26" w:rsidR="00BA395A" w:rsidRPr="00B62497" w:rsidRDefault="00A209EE" w:rsidP="00FB7A17">
      <w:pPr>
        <w:pStyle w:val="ListeParagraf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Amfi dersi</w:t>
      </w:r>
      <w:r w:rsidR="00F67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9638C" w14:textId="37675177" w:rsidR="00BA395A" w:rsidRPr="00DE0B33" w:rsidRDefault="00BA395A" w:rsidP="00FB7A17">
      <w:pPr>
        <w:pStyle w:val="ListeParagraf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Laboratuvar uygulamaları</w:t>
      </w:r>
      <w:r w:rsidR="00B62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D32EF" w14:textId="11AD1CE6" w:rsidR="00BA395A" w:rsidRPr="00DE0B33" w:rsidRDefault="00BA395A" w:rsidP="00FB7A17">
      <w:pPr>
        <w:pStyle w:val="ListeParagraf"/>
        <w:numPr>
          <w:ilvl w:val="0"/>
          <w:numId w:val="4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Eğitim videoları</w:t>
      </w:r>
    </w:p>
    <w:p w14:paraId="1F8711E0" w14:textId="77777777" w:rsidR="00602155" w:rsidRDefault="00602155" w:rsidP="00BA395A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CD8F4" w14:textId="1DDD09A4" w:rsidR="00BA395A" w:rsidRDefault="00BA395A" w:rsidP="00BA395A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bCs/>
          <w:sz w:val="24"/>
          <w:szCs w:val="24"/>
        </w:rPr>
        <w:t>DERS KURULUNUN KAYNAK VE MATERYALLERİ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E5AD3" w:rsidRPr="00DE0B33" w14:paraId="642C609D" w14:textId="77777777" w:rsidTr="004E5AD3">
        <w:tc>
          <w:tcPr>
            <w:tcW w:w="8702" w:type="dxa"/>
          </w:tcPr>
          <w:p w14:paraId="3818F00E" w14:textId="2BE254C1" w:rsidR="004E5AD3" w:rsidRPr="00367783" w:rsidRDefault="004E5AD3" w:rsidP="004733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Biyoloji ve Genetik Anabilim Dalı</w:t>
            </w:r>
            <w:r w:rsidR="009A3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0B7557" w14:textId="229137DD" w:rsidR="004E5AD3" w:rsidRPr="00DE0B33" w:rsidRDefault="004E5AD3" w:rsidP="0047338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Geoffrey</w:t>
            </w:r>
            <w:proofErr w:type="spellEnd"/>
            <w:r w:rsidRPr="00DE0B33">
              <w:rPr>
                <w:color w:val="000000"/>
              </w:rPr>
              <w:t xml:space="preserve"> M. Cooper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>: Ersan Kalay, Neşe Atabey, Melek Öztürk) Hücre Moleküler Yaklaşım, Ankara Nobel Tıp Kitabevi, 2021</w:t>
            </w:r>
          </w:p>
          <w:p w14:paraId="1535E521" w14:textId="18D1C30E" w:rsidR="004E5AD3" w:rsidRPr="00DE0B33" w:rsidRDefault="004E5AD3" w:rsidP="0047338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Roderick</w:t>
            </w:r>
            <w:proofErr w:type="spellEnd"/>
            <w:r w:rsidRPr="00DE0B33">
              <w:rPr>
                <w:color w:val="000000"/>
              </w:rPr>
              <w:t xml:space="preserve"> R. </w:t>
            </w:r>
            <w:proofErr w:type="spellStart"/>
            <w:r w:rsidRPr="00DE0B33">
              <w:rPr>
                <w:color w:val="000000"/>
              </w:rPr>
              <w:t>McInnes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Huntington</w:t>
            </w:r>
            <w:proofErr w:type="spellEnd"/>
            <w:r w:rsidRPr="00DE0B33">
              <w:rPr>
                <w:color w:val="000000"/>
              </w:rPr>
              <w:t xml:space="preserve"> F. </w:t>
            </w:r>
            <w:proofErr w:type="spellStart"/>
            <w:r w:rsidRPr="00DE0B33">
              <w:rPr>
                <w:color w:val="000000"/>
              </w:rPr>
              <w:t>Willard</w:t>
            </w:r>
            <w:proofErr w:type="spellEnd"/>
            <w:r w:rsidRPr="00DE0B33">
              <w:rPr>
                <w:color w:val="000000"/>
              </w:rPr>
              <w:t xml:space="preserve"> Robert L. </w:t>
            </w:r>
            <w:proofErr w:type="spellStart"/>
            <w:r w:rsidRPr="00DE0B33">
              <w:rPr>
                <w:color w:val="000000"/>
              </w:rPr>
              <w:t>Nussbaum</w:t>
            </w:r>
            <w:proofErr w:type="spellEnd"/>
            <w:r w:rsidRPr="00DE0B33">
              <w:rPr>
                <w:color w:val="000000"/>
              </w:rPr>
              <w:t xml:space="preserve">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 xml:space="preserve">: Prof. Dr. Mehmet </w:t>
            </w:r>
            <w:proofErr w:type="spellStart"/>
            <w:r w:rsidRPr="00DE0B33">
              <w:rPr>
                <w:color w:val="000000"/>
              </w:rPr>
              <w:t>Alikaşifoğlu</w:t>
            </w:r>
            <w:proofErr w:type="spellEnd"/>
            <w:r w:rsidRPr="00DE0B33">
              <w:rPr>
                <w:color w:val="000000"/>
              </w:rPr>
              <w:t xml:space="preserve">)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&amp;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Tıbbi Genetik, 8. Baskı, Güneş Tıp Kitapevleri, 201</w:t>
            </w:r>
            <w:r w:rsidR="00B13100">
              <w:rPr>
                <w:color w:val="000000"/>
              </w:rPr>
              <w:t>9.</w:t>
            </w:r>
          </w:p>
          <w:p w14:paraId="20B0290F" w14:textId="77777777" w:rsidR="004E5AD3" w:rsidRPr="00DE0B33" w:rsidRDefault="004E5AD3" w:rsidP="00164522">
            <w:pPr>
              <w:pStyle w:val="NormalWeb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E0B33">
              <w:rPr>
                <w:color w:val="000000"/>
              </w:rPr>
              <w:t>İstanbul Arel Üniversitesi Tıp Fakültesi Tıbbi Biyoloji ve Genetik Laboratuvar Uygulama Kitapçığı</w:t>
            </w:r>
          </w:p>
        </w:tc>
      </w:tr>
      <w:tr w:rsidR="004E5AD3" w:rsidRPr="00DE0B33" w14:paraId="741CCFC0" w14:textId="77777777" w:rsidTr="004E5AD3">
        <w:tc>
          <w:tcPr>
            <w:tcW w:w="8702" w:type="dxa"/>
          </w:tcPr>
          <w:p w14:paraId="55395E62" w14:textId="24DA483B" w:rsidR="004E5AD3" w:rsidRPr="00DE0B33" w:rsidRDefault="004E5AD3" w:rsidP="00CB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Biyokimya Anabilim Dalı</w:t>
            </w:r>
            <w:r w:rsidR="0036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0B940D" w14:textId="4234B9F7" w:rsidR="004E5AD3" w:rsidRPr="00946DD3" w:rsidRDefault="004E5AD3" w:rsidP="00164522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Gürdöl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F. Tıbbi Biyokimya. Nobel Tıp Kitapevi, 2021</w:t>
            </w:r>
            <w:r w:rsidR="00B1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61E4C" w14:textId="0AA2E3D0" w:rsidR="004E5AD3" w:rsidRPr="00946DD3" w:rsidRDefault="004E5AD3" w:rsidP="00164522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Ferrier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D.R.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Williams &amp;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Wilkins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6th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44EAFD9C" w14:textId="741DE01D" w:rsidR="004E5AD3" w:rsidRPr="00946DD3" w:rsidRDefault="004E5AD3" w:rsidP="00164522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Rodwell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V. W.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Harper's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14:paraId="31E2792E" w14:textId="5D15FF82" w:rsidR="004E5AD3" w:rsidRPr="00946DD3" w:rsidRDefault="004E5AD3" w:rsidP="00164522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İstanbul Arel Üniversitesi, Tıp Fakültesi, Tıbbi Biyokimya Laboratuvar Uygulama Kılavuzu</w:t>
            </w:r>
          </w:p>
          <w:p w14:paraId="4B94D5A5" w14:textId="77777777" w:rsidR="004E5AD3" w:rsidRPr="00DE0B33" w:rsidRDefault="004E5AD3" w:rsidP="00CB2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D3" w:rsidRPr="00DE0B33" w14:paraId="28BE1228" w14:textId="77777777" w:rsidTr="004E5AD3">
        <w:tc>
          <w:tcPr>
            <w:tcW w:w="8702" w:type="dxa"/>
          </w:tcPr>
          <w:p w14:paraId="0165DF28" w14:textId="6511CA49" w:rsidR="004E5AD3" w:rsidRPr="00DE0B33" w:rsidRDefault="004E5AD3" w:rsidP="00CB2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Tıp Eğitimi Anabilim Dalı</w:t>
            </w:r>
            <w:r w:rsidR="0036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16ABF4" w14:textId="77777777" w:rsidR="004E5AD3" w:rsidRDefault="004E5AD3" w:rsidP="00D44F0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Kardiyopulmoner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Resüsitasyon</w:t>
            </w:r>
            <w:proofErr w:type="spellEnd"/>
            <w:r w:rsidR="00B13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Simülasyonu (Çocuk ve Yetişkin)</w:t>
            </w:r>
            <w:r w:rsidR="00B13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 xml:space="preserve"> Simülasyonu</w:t>
            </w:r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Otomatik ve Manuel Tansiyon Cihazı</w:t>
            </w:r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 xml:space="preserve">Otomatik </w:t>
            </w:r>
            <w:proofErr w:type="spellStart"/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Ateşölçer</w:t>
            </w:r>
            <w:proofErr w:type="spellEnd"/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Kan Alma Maketi</w:t>
            </w:r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Aletler</w:t>
            </w:r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Önlük</w:t>
            </w:r>
            <w:r w:rsidR="00D44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Steril Eldiven</w:t>
            </w:r>
          </w:p>
          <w:p w14:paraId="21380B24" w14:textId="768A3DF7" w:rsidR="00BD08A3" w:rsidRPr="00BD08A3" w:rsidRDefault="00BD08A3" w:rsidP="00BD08A3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5AD3" w:rsidRPr="00DE0B33" w14:paraId="06BE2328" w14:textId="77777777" w:rsidTr="004E5AD3">
        <w:tc>
          <w:tcPr>
            <w:tcW w:w="8702" w:type="dxa"/>
          </w:tcPr>
          <w:p w14:paraId="2EB957BF" w14:textId="0C849628" w:rsidR="004E5AD3" w:rsidRPr="00DE0B33" w:rsidRDefault="004E5AD3" w:rsidP="00160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Biyofizik Anabilim Dalı</w:t>
            </w:r>
            <w:r w:rsidR="0036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074196" w14:textId="77777777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63B1AAA4" w14:textId="1F14C540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3A2BBBF0" w14:textId="5D2C4803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2AC36C12" w14:textId="53168B49" w:rsidR="004E5AD3" w:rsidRPr="00DE0B33" w:rsidRDefault="004E5AD3" w:rsidP="004E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96" w:rsidRPr="00DE0B33" w14:paraId="74B0AA5F" w14:textId="77777777" w:rsidTr="004E5AD3">
        <w:tc>
          <w:tcPr>
            <w:tcW w:w="8702" w:type="dxa"/>
          </w:tcPr>
          <w:p w14:paraId="3648D21F" w14:textId="307818B4" w:rsidR="00D63D96" w:rsidRPr="00D63D96" w:rsidRDefault="00D63D96" w:rsidP="00D6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96">
              <w:rPr>
                <w:rFonts w:ascii="Times New Roman" w:hAnsi="Times New Roman" w:cs="Times New Roman"/>
                <w:b/>
                <w:sz w:val="24"/>
                <w:szCs w:val="24"/>
              </w:rPr>
              <w:t>Tıp Tarihi ve Etik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B1CF8C" w14:textId="2DB4CDED" w:rsidR="00D63D96" w:rsidRPr="00D63D96" w:rsidRDefault="00D63D96" w:rsidP="00D63D9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Tıp Tarihi ve Etik, Ayşegül Demirhan Erdemir, 3. Baskı, Nobel Tıp Kitapevi, 2014; 978-605-335-025-5</w:t>
            </w:r>
          </w:p>
          <w:p w14:paraId="43823178" w14:textId="1A263041" w:rsidR="00D63D96" w:rsidRPr="00D63D96" w:rsidRDefault="00D63D96" w:rsidP="00D63D9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96">
              <w:rPr>
                <w:rFonts w:ascii="Times New Roman" w:hAnsi="Times New Roman" w:cs="Times New Roman"/>
                <w:sz w:val="24"/>
                <w:szCs w:val="24"/>
              </w:rPr>
              <w:t>Dünya ve Türk Tıp Tarihi, Prof. Dr. Erdem Aydın, 1. Baskı, Güneş Tıp Kitabevi, 2023.</w:t>
            </w:r>
          </w:p>
        </w:tc>
      </w:tr>
    </w:tbl>
    <w:p w14:paraId="3DEEC669" w14:textId="77777777" w:rsidR="00BA395A" w:rsidRPr="00DE0B33" w:rsidRDefault="00BA395A" w:rsidP="00FB1942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13B92" w14:textId="0A58817E" w:rsidR="00BA395A" w:rsidRPr="001C081B" w:rsidRDefault="00BA395A" w:rsidP="00BA395A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  <w:r w:rsidRPr="00DE0B33">
        <w:rPr>
          <w:rFonts w:cs="Times New Roman"/>
          <w:b/>
          <w:color w:val="000000"/>
        </w:rPr>
        <w:t xml:space="preserve"> HAFTALIK KURUL DERS PLANI</w:t>
      </w:r>
      <w:r w:rsidR="003A31E0">
        <w:rPr>
          <w:rFonts w:cs="Times New Roman"/>
          <w:b/>
          <w:color w:val="00000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A395A" w:rsidRPr="00DE0B33" w14:paraId="1A44B4B6" w14:textId="77777777" w:rsidTr="00A65B4B">
        <w:tc>
          <w:tcPr>
            <w:tcW w:w="2547" w:type="dxa"/>
          </w:tcPr>
          <w:p w14:paraId="2DC2265B" w14:textId="3A133135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1.HAFTA</w:t>
            </w:r>
            <w:r w:rsidR="00A65B4B">
              <w:rPr>
                <w:rFonts w:cs="Times New Roman"/>
                <w:b/>
                <w:color w:val="000000"/>
              </w:rPr>
              <w:t>/1</w:t>
            </w:r>
            <w:r w:rsidR="00A65B4B" w:rsidRPr="00A65B4B">
              <w:rPr>
                <w:rFonts w:cs="Times New Roman"/>
                <w:b/>
                <w:color w:val="000000"/>
              </w:rPr>
              <w:t xml:space="preserve">st </w:t>
            </w:r>
            <w:proofErr w:type="spellStart"/>
            <w:r w:rsidR="00A65B4B" w:rsidRPr="00A65B4B">
              <w:rPr>
                <w:rFonts w:cs="Times New Roman"/>
                <w:b/>
                <w:color w:val="000000"/>
              </w:rPr>
              <w:t>week</w:t>
            </w:r>
            <w:proofErr w:type="spellEnd"/>
          </w:p>
        </w:tc>
        <w:tc>
          <w:tcPr>
            <w:tcW w:w="6515" w:type="dxa"/>
          </w:tcPr>
          <w:p w14:paraId="344D6E84" w14:textId="006C78EC" w:rsidR="00BA395A" w:rsidRPr="00DE0B33" w:rsidRDefault="00BA395A" w:rsidP="009A391C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DE0B33">
              <w:rPr>
                <w:rFonts w:cs="Times New Roman"/>
                <w:color w:val="000000"/>
              </w:rPr>
              <w:t>Oryantasyon</w:t>
            </w:r>
            <w:r w:rsidR="008351E6">
              <w:rPr>
                <w:rFonts w:cs="Times New Roman"/>
                <w:color w:val="000000"/>
              </w:rPr>
              <w:t xml:space="preserve"> </w:t>
            </w:r>
          </w:p>
        </w:tc>
      </w:tr>
      <w:tr w:rsidR="00BA395A" w:rsidRPr="00DE0B33" w14:paraId="33B4D1E5" w14:textId="77777777" w:rsidTr="00A65B4B">
        <w:tc>
          <w:tcPr>
            <w:tcW w:w="2547" w:type="dxa"/>
          </w:tcPr>
          <w:p w14:paraId="0A09C4BB" w14:textId="5058A2BE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2.HAFTA</w:t>
            </w:r>
            <w:r w:rsidR="00A65B4B">
              <w:rPr>
                <w:rFonts w:cs="Times New Roman"/>
                <w:b/>
                <w:color w:val="000000"/>
              </w:rPr>
              <w:t>/2</w:t>
            </w:r>
            <w:r w:rsidR="00A65B4B" w:rsidRPr="00A65B4B">
              <w:rPr>
                <w:rFonts w:cs="Times New Roman"/>
                <w:b/>
                <w:color w:val="000000"/>
              </w:rPr>
              <w:t xml:space="preserve">nd </w:t>
            </w:r>
            <w:proofErr w:type="spellStart"/>
            <w:r w:rsidR="00A65B4B" w:rsidRPr="00A65B4B">
              <w:rPr>
                <w:rFonts w:cs="Times New Roman"/>
                <w:b/>
                <w:color w:val="000000"/>
              </w:rPr>
              <w:t>week</w:t>
            </w:r>
            <w:proofErr w:type="spellEnd"/>
          </w:p>
        </w:tc>
        <w:tc>
          <w:tcPr>
            <w:tcW w:w="6515" w:type="dxa"/>
          </w:tcPr>
          <w:p w14:paraId="2D6EE5C4" w14:textId="52780100" w:rsidR="00BA395A" w:rsidRPr="009A391C" w:rsidRDefault="00BA395A" w:rsidP="008351E6">
            <w:pPr>
              <w:pStyle w:val="Standard"/>
              <w:jc w:val="both"/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Tıp eğitimi, Tıbbi Biyoloji, 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Biyofizik,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Tıp Tarihi, İletişim Becerileri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Biyokimya 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>ve Seçmeli Dersler</w:t>
            </w:r>
            <w:r w:rsidR="008351E6">
              <w:rPr>
                <w:rFonts w:eastAsia="Times New Roman" w:cs="Times New Roman"/>
                <w:color w:val="000000" w:themeColor="text1"/>
                <w:lang w:eastAsia="tr-TR"/>
              </w:rPr>
              <w:t>.</w:t>
            </w:r>
          </w:p>
        </w:tc>
      </w:tr>
      <w:tr w:rsidR="00BA395A" w:rsidRPr="00DE0B33" w14:paraId="61EB5798" w14:textId="77777777" w:rsidTr="00A65B4B">
        <w:tc>
          <w:tcPr>
            <w:tcW w:w="2547" w:type="dxa"/>
          </w:tcPr>
          <w:p w14:paraId="79875DEA" w14:textId="6FD60DF7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3.HAFTA</w:t>
            </w:r>
            <w:r w:rsidR="00A65B4B">
              <w:rPr>
                <w:rFonts w:cs="Times New Roman"/>
                <w:b/>
                <w:color w:val="000000"/>
              </w:rPr>
              <w:t xml:space="preserve">/3rd </w:t>
            </w:r>
            <w:proofErr w:type="spellStart"/>
            <w:r w:rsidR="00A65B4B">
              <w:rPr>
                <w:rFonts w:cs="Times New Roman"/>
                <w:b/>
                <w:color w:val="000000"/>
              </w:rPr>
              <w:t>w</w:t>
            </w:r>
            <w:r w:rsidR="00A65B4B" w:rsidRPr="00A65B4B">
              <w:rPr>
                <w:rFonts w:cs="Times New Roman"/>
                <w:b/>
                <w:color w:val="000000"/>
              </w:rPr>
              <w:t>eek</w:t>
            </w:r>
            <w:proofErr w:type="spellEnd"/>
          </w:p>
        </w:tc>
        <w:tc>
          <w:tcPr>
            <w:tcW w:w="6515" w:type="dxa"/>
          </w:tcPr>
          <w:p w14:paraId="1D0C4ADA" w14:textId="48AB2245" w:rsidR="008351E6" w:rsidRPr="009A391C" w:rsidRDefault="00BA395A" w:rsidP="008351E6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Tıp eğitimi, Tıbbi Biyoloji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Biyokimya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>, Biyofizik, Tıp Tarihi ve Seçmeli Dersler</w:t>
            </w:r>
          </w:p>
        </w:tc>
      </w:tr>
      <w:tr w:rsidR="00BA395A" w:rsidRPr="00DE0B33" w14:paraId="107EEFA7" w14:textId="77777777" w:rsidTr="00A65B4B">
        <w:tc>
          <w:tcPr>
            <w:tcW w:w="2547" w:type="dxa"/>
          </w:tcPr>
          <w:p w14:paraId="01A44DBC" w14:textId="2DBF0A40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4.HAFTA</w:t>
            </w:r>
            <w:r w:rsidR="00A65B4B">
              <w:rPr>
                <w:rFonts w:cs="Times New Roman"/>
                <w:b/>
                <w:color w:val="000000"/>
              </w:rPr>
              <w:t>/4</w:t>
            </w:r>
            <w:r w:rsidR="00A65B4B" w:rsidRPr="00A65B4B">
              <w:rPr>
                <w:rFonts w:cs="Times New Roman"/>
                <w:b/>
                <w:color w:val="000000"/>
              </w:rPr>
              <w:t xml:space="preserve">th </w:t>
            </w:r>
            <w:proofErr w:type="spellStart"/>
            <w:r w:rsidR="00A65B4B" w:rsidRPr="00A65B4B">
              <w:rPr>
                <w:rFonts w:cs="Times New Roman"/>
                <w:b/>
                <w:color w:val="000000"/>
              </w:rPr>
              <w:t>week</w:t>
            </w:r>
            <w:proofErr w:type="spellEnd"/>
          </w:p>
        </w:tc>
        <w:tc>
          <w:tcPr>
            <w:tcW w:w="6515" w:type="dxa"/>
          </w:tcPr>
          <w:p w14:paraId="31BB8127" w14:textId="695605A6" w:rsidR="008351E6" w:rsidRPr="009A391C" w:rsidRDefault="00BA395A" w:rsidP="008351E6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Biyoloji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Biyokimya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, </w:t>
            </w:r>
            <w:r w:rsidR="00D229A2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Tıp eğitimi 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>ve Seçmeli Dersler</w:t>
            </w:r>
          </w:p>
        </w:tc>
      </w:tr>
      <w:tr w:rsidR="00BA395A" w:rsidRPr="00DE0B33" w14:paraId="508ECD1D" w14:textId="77777777" w:rsidTr="00A65B4B">
        <w:tc>
          <w:tcPr>
            <w:tcW w:w="2547" w:type="dxa"/>
          </w:tcPr>
          <w:p w14:paraId="78FAB832" w14:textId="3E36F3EE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5.HAFTA</w:t>
            </w:r>
            <w:r w:rsidR="00A65B4B">
              <w:rPr>
                <w:rFonts w:cs="Times New Roman"/>
                <w:b/>
                <w:color w:val="000000"/>
              </w:rPr>
              <w:t xml:space="preserve">/5th </w:t>
            </w:r>
            <w:proofErr w:type="spellStart"/>
            <w:r w:rsidR="00A65B4B">
              <w:rPr>
                <w:rFonts w:cs="Times New Roman"/>
                <w:b/>
                <w:color w:val="000000"/>
              </w:rPr>
              <w:t>w</w:t>
            </w:r>
            <w:r w:rsidR="00A65B4B" w:rsidRPr="00A65B4B">
              <w:rPr>
                <w:rFonts w:cs="Times New Roman"/>
                <w:b/>
                <w:color w:val="000000"/>
              </w:rPr>
              <w:t>eek</w:t>
            </w:r>
            <w:proofErr w:type="spellEnd"/>
          </w:p>
        </w:tc>
        <w:tc>
          <w:tcPr>
            <w:tcW w:w="6515" w:type="dxa"/>
          </w:tcPr>
          <w:p w14:paraId="0C84521D" w14:textId="710D3401" w:rsidR="008351E6" w:rsidRPr="009A391C" w:rsidRDefault="00BA395A" w:rsidP="008351E6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Biyoloji,</w:t>
            </w:r>
            <w:r w:rsidR="00CC12FA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 Tıbbi Biyokimya,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 İletişim Becerileri, </w:t>
            </w:r>
            <w:r w:rsidR="00D229A2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Tıp eğitimi 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>ve Seçmeli Dersler</w:t>
            </w:r>
          </w:p>
        </w:tc>
      </w:tr>
      <w:tr w:rsidR="00BA395A" w:rsidRPr="00DE0B33" w14:paraId="016320F7" w14:textId="77777777" w:rsidTr="00A65B4B">
        <w:tc>
          <w:tcPr>
            <w:tcW w:w="2547" w:type="dxa"/>
          </w:tcPr>
          <w:p w14:paraId="290CF12E" w14:textId="11C35CE5" w:rsidR="00BA395A" w:rsidRPr="00DE0B33" w:rsidRDefault="00BA395A" w:rsidP="00BF514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6. HAFTA</w:t>
            </w:r>
            <w:r w:rsidR="00A65B4B">
              <w:rPr>
                <w:rFonts w:cs="Times New Roman"/>
                <w:b/>
                <w:color w:val="000000"/>
              </w:rPr>
              <w:t>/6</w:t>
            </w:r>
            <w:r w:rsidR="00A65B4B" w:rsidRPr="00A65B4B">
              <w:rPr>
                <w:rFonts w:cs="Times New Roman"/>
                <w:b/>
                <w:color w:val="000000"/>
              </w:rPr>
              <w:t xml:space="preserve">th </w:t>
            </w:r>
            <w:proofErr w:type="spellStart"/>
            <w:r w:rsidR="00A65B4B" w:rsidRPr="00A65B4B">
              <w:rPr>
                <w:rFonts w:cs="Times New Roman"/>
                <w:b/>
                <w:color w:val="000000"/>
              </w:rPr>
              <w:t>week</w:t>
            </w:r>
            <w:proofErr w:type="spellEnd"/>
          </w:p>
        </w:tc>
        <w:tc>
          <w:tcPr>
            <w:tcW w:w="6515" w:type="dxa"/>
          </w:tcPr>
          <w:p w14:paraId="678EB114" w14:textId="38264EEF" w:rsidR="008351E6" w:rsidRPr="009A391C" w:rsidRDefault="00BA395A" w:rsidP="008351E6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Biyofizik, </w:t>
            </w:r>
            <w:r w:rsidR="00D229A2" w:rsidRPr="00DE0B33">
              <w:rPr>
                <w:rFonts w:eastAsia="Times New Roman" w:cs="Times New Roman"/>
                <w:color w:val="000000" w:themeColor="text1"/>
                <w:lang w:eastAsia="tr-TR"/>
              </w:rPr>
              <w:t>Tıp eğitimi</w:t>
            </w:r>
            <w:r w:rsidR="00D44F03">
              <w:rPr>
                <w:rFonts w:eastAsia="Times New Roman" w:cs="Times New Roman"/>
                <w:color w:val="000000" w:themeColor="text1"/>
                <w:lang w:eastAsia="tr-TR"/>
              </w:rPr>
              <w:t xml:space="preserve">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Biyokimya</w:t>
            </w:r>
            <w:r w:rsidR="00B82AA0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 ve Seçmeli Dersler</w:t>
            </w:r>
          </w:p>
        </w:tc>
      </w:tr>
    </w:tbl>
    <w:p w14:paraId="3656B9AB" w14:textId="77777777" w:rsidR="00A43FF2" w:rsidRPr="00DE0B33" w:rsidRDefault="00A43FF2" w:rsidP="009C150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B0818" w14:textId="77777777" w:rsidR="00A43FF2" w:rsidRPr="00DE0B33" w:rsidRDefault="00A43FF2">
      <w:pPr>
        <w:rPr>
          <w:rFonts w:ascii="Times New Roman" w:hAnsi="Times New Roman" w:cs="Times New Roman"/>
          <w:b/>
          <w:sz w:val="24"/>
          <w:szCs w:val="24"/>
        </w:rPr>
      </w:pPr>
      <w:r w:rsidRPr="00DE0B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5B4DC0" w14:textId="30AEE996" w:rsidR="00602155" w:rsidRDefault="00602155" w:rsidP="00602155">
      <w:pPr>
        <w:pStyle w:val="Standard"/>
        <w:rPr>
          <w:rFonts w:cs="Times New Roman"/>
          <w:b/>
          <w:color w:val="FF0000"/>
          <w:shd w:val="clear" w:color="auto" w:fill="F5F5F5"/>
        </w:rPr>
      </w:pPr>
      <w:r w:rsidRPr="00602155">
        <w:rPr>
          <w:rFonts w:cs="Times New Roman"/>
          <w:b/>
          <w:color w:val="FF0000"/>
          <w:lang w:eastAsia="en-US"/>
        </w:rPr>
        <w:lastRenderedPageBreak/>
        <w:t xml:space="preserve">DERS KURULU TIP102: </w:t>
      </w:r>
      <w:r w:rsidR="00FD75B6" w:rsidRPr="00602155">
        <w:rPr>
          <w:rFonts w:cs="Times New Roman"/>
          <w:b/>
          <w:color w:val="FF0000"/>
          <w:shd w:val="clear" w:color="auto" w:fill="F5F5F5"/>
        </w:rPr>
        <w:t xml:space="preserve">MOLEKÜLER HÜCRE ORGANİZASYONU </w:t>
      </w:r>
    </w:p>
    <w:p w14:paraId="4143F343" w14:textId="77777777" w:rsidR="009A391C" w:rsidRPr="00602155" w:rsidRDefault="009A391C" w:rsidP="00602155">
      <w:pPr>
        <w:pStyle w:val="Standard"/>
        <w:rPr>
          <w:rFonts w:cs="Times New Roman"/>
          <w:b/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830"/>
      </w:tblGrid>
      <w:tr w:rsidR="00D9331F" w:rsidRPr="00B0361F" w14:paraId="1AEA5FA1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B162" w14:textId="66D82E06" w:rsidR="00D9331F" w:rsidRPr="00B0361F" w:rsidRDefault="00D9331F" w:rsidP="009A391C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Kodu </w:t>
            </w:r>
            <w:r w:rsidRPr="00D9331F">
              <w:rPr>
                <w:rFonts w:cs="Times New Roman"/>
                <w:b/>
                <w:bCs/>
                <w:color w:val="000000"/>
              </w:rPr>
              <w:b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D5EA" w14:textId="79BD8A86" w:rsidR="00D9331F" w:rsidRPr="00B0361F" w:rsidRDefault="00D9331F" w:rsidP="00D933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TIP102</w:t>
            </w:r>
          </w:p>
        </w:tc>
      </w:tr>
      <w:tr w:rsidR="00D9331F" w:rsidRPr="00B0361F" w14:paraId="7E8FF45E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735D" w14:textId="0E6A9079" w:rsidR="00D9331F" w:rsidRPr="00B0361F" w:rsidRDefault="00D9331F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Kurulun</w:t>
            </w:r>
            <w:r w:rsidRPr="00B0361F">
              <w:rPr>
                <w:rFonts w:cs="Times New Roman"/>
                <w:b/>
                <w:bCs/>
                <w:color w:val="000000"/>
              </w:rPr>
              <w:t xml:space="preserve"> AKTS Kredisi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8262" w14:textId="531A1777" w:rsidR="00D9331F" w:rsidRPr="00B0361F" w:rsidRDefault="00D9331F" w:rsidP="00D933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</w:tr>
      <w:tr w:rsidR="00D9331F" w:rsidRPr="00B0361F" w14:paraId="6B7AC928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A345" w14:textId="293521D7" w:rsidR="00D9331F" w:rsidRPr="00B0361F" w:rsidRDefault="00D9331F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Dersin Veriliş Yöntemi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8847" w14:textId="3602057B" w:rsidR="00D9331F" w:rsidRPr="00B0361F" w:rsidRDefault="00D9331F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Yüz yüze</w:t>
            </w:r>
          </w:p>
        </w:tc>
      </w:tr>
      <w:tr w:rsidR="00D9331F" w:rsidRPr="00B0361F" w14:paraId="6A3EFA74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FAAA" w14:textId="765FEB33" w:rsidR="00D9331F" w:rsidRPr="00B0361F" w:rsidRDefault="00D9331F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Başlangıcı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44C4" w14:textId="44C17BCD" w:rsidR="00D9331F" w:rsidRPr="00B0361F" w:rsidRDefault="00F435A5" w:rsidP="00F435A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11.12.2024</w:t>
            </w:r>
          </w:p>
        </w:tc>
      </w:tr>
      <w:tr w:rsidR="00D9331F" w:rsidRPr="00B0361F" w14:paraId="4505891C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1986" w14:textId="58CF0946" w:rsidR="00D9331F" w:rsidRPr="00B0361F" w:rsidRDefault="00D9331F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Bitişi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D3F0" w14:textId="0266B0B2" w:rsidR="00D9331F" w:rsidRPr="00B0361F" w:rsidRDefault="00F435A5" w:rsidP="00D933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F435A5">
              <w:rPr>
                <w:rFonts w:cs="Times New Roman"/>
                <w:b/>
                <w:bCs/>
                <w:color w:val="000000"/>
              </w:rPr>
              <w:t>26.12.2024</w:t>
            </w:r>
          </w:p>
        </w:tc>
      </w:tr>
      <w:tr w:rsidR="00D9331F" w:rsidRPr="00B0361F" w14:paraId="1DCEFF28" w14:textId="77777777" w:rsidTr="00F435A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FBEE" w14:textId="19A3A51D" w:rsidR="00D9331F" w:rsidRPr="00B0361F" w:rsidRDefault="00F435A5" w:rsidP="009A391C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Sınav </w:t>
            </w:r>
            <w:r w:rsidR="00D9331F">
              <w:rPr>
                <w:rFonts w:cs="Times New Roman"/>
                <w:b/>
                <w:bCs/>
                <w:color w:val="000000"/>
              </w:rPr>
              <w:t xml:space="preserve">Tarihi </w:t>
            </w:r>
            <w:r>
              <w:rPr>
                <w:rFonts w:cs="Times New Roman"/>
                <w:b/>
                <w:bCs/>
                <w:color w:val="000000"/>
              </w:rPr>
              <w:t>(</w:t>
            </w:r>
            <w:proofErr w:type="spellStart"/>
            <w:r>
              <w:rPr>
                <w:rFonts w:cs="Times New Roman"/>
                <w:b/>
                <w:bCs/>
                <w:color w:val="000000"/>
              </w:rPr>
              <w:t>uygulamave</w:t>
            </w:r>
            <w:proofErr w:type="spellEnd"/>
            <w:r>
              <w:rPr>
                <w:rFonts w:cs="Times New Roman"/>
                <w:b/>
                <w:bCs/>
                <w:color w:val="000000"/>
              </w:rPr>
              <w:t xml:space="preserve"> teorik)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B553" w14:textId="426530FD" w:rsidR="00D9331F" w:rsidRPr="00B0361F" w:rsidRDefault="00F435A5" w:rsidP="00D9331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24.12.2024-26.12.2024</w:t>
            </w:r>
          </w:p>
        </w:tc>
      </w:tr>
    </w:tbl>
    <w:p w14:paraId="5B438DC3" w14:textId="77777777" w:rsidR="009E636B" w:rsidRPr="00B0361F" w:rsidRDefault="009E636B" w:rsidP="009E636B">
      <w:pPr>
        <w:pStyle w:val="Standard"/>
        <w:spacing w:line="480" w:lineRule="auto"/>
        <w:jc w:val="both"/>
        <w:rPr>
          <w:rFonts w:cs="Times New Roman"/>
          <w:b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1329"/>
        <w:gridCol w:w="1903"/>
        <w:gridCol w:w="995"/>
      </w:tblGrid>
      <w:tr w:rsidR="006B2866" w:rsidRPr="00B0361F" w14:paraId="4E850F53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194B" w14:textId="77777777" w:rsidR="006B2866" w:rsidRDefault="006B2866" w:rsidP="006B2866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>Der</w:t>
            </w:r>
            <w:r>
              <w:rPr>
                <w:rFonts w:cs="Times New Roman"/>
                <w:b/>
                <w:bCs/>
                <w:color w:val="000000"/>
              </w:rPr>
              <w:t xml:space="preserve">sleri Bulunan Anabilim Dalları </w:t>
            </w:r>
          </w:p>
          <w:p w14:paraId="49A25EEF" w14:textId="02E44C15" w:rsidR="006B2866" w:rsidRPr="00B0361F" w:rsidRDefault="006B2866" w:rsidP="009A391C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E4C7" w14:textId="77777777" w:rsidR="006B2866" w:rsidRDefault="006B2866" w:rsidP="006B2866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 (saat) </w:t>
            </w:r>
          </w:p>
          <w:p w14:paraId="7520E2A5" w14:textId="0698FF27" w:rsidR="006B2866" w:rsidRPr="00B0361F" w:rsidRDefault="006B2866" w:rsidP="006B2866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7014" w14:textId="77777777" w:rsidR="006B2866" w:rsidRPr="00C43D91" w:rsidRDefault="006B2866" w:rsidP="006B2866">
            <w:pPr>
              <w:pStyle w:val="Standard"/>
              <w:jc w:val="both"/>
              <w:rPr>
                <w:b/>
              </w:rPr>
            </w:pPr>
            <w:r w:rsidRPr="00C43D91">
              <w:rPr>
                <w:b/>
              </w:rPr>
              <w:t xml:space="preserve">Uygulama (saat)  </w:t>
            </w:r>
          </w:p>
          <w:p w14:paraId="09A3BC65" w14:textId="368128E0" w:rsidR="006B2866" w:rsidRPr="00B0361F" w:rsidRDefault="006B2866" w:rsidP="006B2866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5D97" w14:textId="77777777" w:rsidR="006B2866" w:rsidRDefault="006B2866" w:rsidP="006B2866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Toplam</w:t>
            </w:r>
          </w:p>
          <w:p w14:paraId="697F2A42" w14:textId="1409EB93" w:rsidR="006B2866" w:rsidRPr="00B0361F" w:rsidRDefault="006B2866" w:rsidP="006B2866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</w:tr>
      <w:tr w:rsidR="009E636B" w:rsidRPr="00B0361F" w14:paraId="36185F21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CBD3" w14:textId="5B9F23D8" w:rsidR="009E636B" w:rsidRPr="00B0361F" w:rsidRDefault="00FD4E22" w:rsidP="009A391C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Tıbbi Biyoloji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5457" w14:textId="3930BB36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5CA8" w14:textId="2B32B7C9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10(10x2)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64B6" w14:textId="3B0BA432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42</w:t>
            </w:r>
          </w:p>
        </w:tc>
      </w:tr>
      <w:tr w:rsidR="009E636B" w:rsidRPr="00B0361F" w14:paraId="4DA092E8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33A0" w14:textId="03992FF8" w:rsidR="009E636B" w:rsidRPr="00B0361F" w:rsidRDefault="009E636B" w:rsidP="009A391C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Anatomi </w:t>
            </w:r>
            <w:r w:rsidRPr="00DE0B33">
              <w:rPr>
                <w:rFonts w:cs="Times New Roman"/>
                <w:b/>
              </w:rPr>
              <w:t>(Tıbbi Terminoloji)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7BA1" w14:textId="45DB5DFE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CF03" w14:textId="0BB1BD15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AC23" w14:textId="33CE9B1A" w:rsidR="009E636B" w:rsidRPr="00B0361F" w:rsidRDefault="00FD4E22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</w:tr>
      <w:tr w:rsidR="009E636B" w:rsidRPr="00B0361F" w14:paraId="75DDC443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A01B" w14:textId="26D1F178" w:rsidR="009E636B" w:rsidRPr="00B0361F" w:rsidRDefault="003E4D8D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Tıbbi beceri</w:t>
            </w:r>
            <w:r w:rsidR="004A43E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ECC5" w14:textId="4C36FA11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2DEA" w14:textId="79D38F57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10(10x2)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36A9" w14:textId="571320A3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</w:t>
            </w:r>
          </w:p>
        </w:tc>
      </w:tr>
      <w:tr w:rsidR="009E636B" w:rsidRPr="00B0361F" w14:paraId="71DF2D74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3A7F" w14:textId="5F296128" w:rsidR="009E636B" w:rsidRPr="00B0361F" w:rsidRDefault="004A43EC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Biyofizik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F33A" w14:textId="13D7E52F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D0CA" w14:textId="34E334C1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8B42" w14:textId="38927349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</w:tr>
      <w:tr w:rsidR="009E636B" w:rsidRPr="00B0361F" w14:paraId="292C5186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822C" w14:textId="51813032" w:rsidR="009E636B" w:rsidRPr="00DE0B33" w:rsidRDefault="004A43EC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Tıbbi Biyokimya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A109" w14:textId="4ECFA86D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A1F2" w14:textId="27299F2E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AC4A" w14:textId="766B3FBE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14</w:t>
            </w:r>
          </w:p>
        </w:tc>
      </w:tr>
      <w:tr w:rsidR="003E4D8D" w:rsidRPr="00B0361F" w14:paraId="664E997B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D4FD" w14:textId="6422C0E2" w:rsidR="003E4D8D" w:rsidRPr="00DE0B33" w:rsidRDefault="003E4D8D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Tıp Tarihi ve Etik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D636" w14:textId="0B79520B" w:rsidR="003E4D8D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A977" w14:textId="484D1755" w:rsidR="003E4D8D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786" w14:textId="5084FF94" w:rsidR="003E4D8D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</w:tr>
      <w:tr w:rsidR="009E636B" w:rsidRPr="00B0361F" w14:paraId="28401B0A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56AF" w14:textId="244E8C53" w:rsidR="009E636B" w:rsidRPr="00DE0B33" w:rsidRDefault="009E636B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proofErr w:type="spellStart"/>
            <w:r w:rsidRPr="00DE0B33">
              <w:rPr>
                <w:rFonts w:cs="Times New Roman"/>
                <w:b/>
              </w:rPr>
              <w:t>Biyoistatistik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3709" w14:textId="55D5B41D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4EB4" w14:textId="02372AFF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21BD" w14:textId="57539515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</w:tr>
      <w:tr w:rsidR="009E636B" w:rsidRPr="00B0361F" w14:paraId="2A277AE1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AA1D" w14:textId="746A070B" w:rsidR="009E636B" w:rsidRPr="00B0361F" w:rsidRDefault="004A43EC" w:rsidP="009A391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 xml:space="preserve">Toplam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CE76" w14:textId="4C20DB99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59FC" w14:textId="1CBA7902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FF93" w14:textId="71407DAB" w:rsidR="009E636B" w:rsidRPr="00B0361F" w:rsidRDefault="003E4D8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114</w:t>
            </w:r>
          </w:p>
        </w:tc>
      </w:tr>
    </w:tbl>
    <w:p w14:paraId="33310DFF" w14:textId="77777777" w:rsidR="004F409B" w:rsidRDefault="004F409B" w:rsidP="009C1508">
      <w:pPr>
        <w:pStyle w:val="Standard"/>
        <w:spacing w:line="480" w:lineRule="auto"/>
        <w:jc w:val="both"/>
        <w:rPr>
          <w:rFonts w:cs="Times New Roman"/>
          <w:b/>
          <w:lang w:eastAsia="en-US"/>
        </w:rPr>
      </w:pPr>
    </w:p>
    <w:p w14:paraId="30FB9BA6" w14:textId="229D285C" w:rsidR="008211C4" w:rsidRPr="00655BCE" w:rsidRDefault="008211C4" w:rsidP="008211C4">
      <w:pPr>
        <w:pStyle w:val="Standard"/>
        <w:spacing w:line="480" w:lineRule="auto"/>
        <w:jc w:val="both"/>
        <w:rPr>
          <w:rFonts w:cs="Times New Roman"/>
          <w:b/>
          <w:i/>
          <w:color w:val="000000"/>
          <w:lang w:eastAsia="en-US"/>
        </w:rPr>
      </w:pPr>
      <w:r>
        <w:rPr>
          <w:rFonts w:cs="Times New Roman"/>
          <w:b/>
          <w:color w:val="000000"/>
          <w:lang w:eastAsia="en-US"/>
        </w:rPr>
        <w:t xml:space="preserve">DERS KURULUNUN AMACI </w:t>
      </w:r>
    </w:p>
    <w:p w14:paraId="2C0F1ED7" w14:textId="451F103B" w:rsidR="009C1508" w:rsidRPr="00CE7DBE" w:rsidRDefault="000B33E3" w:rsidP="00307276">
      <w:pPr>
        <w:pStyle w:val="Standard"/>
        <w:jc w:val="both"/>
        <w:rPr>
          <w:rFonts w:cs="Times New Roman"/>
          <w:b/>
          <w:lang w:eastAsia="en-US"/>
        </w:rPr>
      </w:pPr>
      <w:r>
        <w:rPr>
          <w:rFonts w:cs="Times New Roman"/>
        </w:rPr>
        <w:t>Tıbbi terminoloji ve anatomi;</w:t>
      </w:r>
      <w:r w:rsidR="009C1508" w:rsidRPr="00DE0B33">
        <w:rPr>
          <w:rFonts w:cs="Times New Roman"/>
        </w:rPr>
        <w:t xml:space="preserve"> hücre</w:t>
      </w:r>
      <w:r>
        <w:rPr>
          <w:rFonts w:cs="Times New Roman"/>
        </w:rPr>
        <w:t>nin biyolojik ve genetik özellikleri,</w:t>
      </w:r>
      <w:r w:rsidR="009C1508" w:rsidRPr="00DE0B33">
        <w:rPr>
          <w:rFonts w:cs="Times New Roman"/>
        </w:rPr>
        <w:t xml:space="preserve"> </w:t>
      </w:r>
      <w:r>
        <w:rPr>
          <w:rFonts w:cs="Times New Roman"/>
        </w:rPr>
        <w:t xml:space="preserve">hücre </w:t>
      </w:r>
      <w:proofErr w:type="spellStart"/>
      <w:r>
        <w:rPr>
          <w:rFonts w:cs="Times New Roman"/>
        </w:rPr>
        <w:t>proliferasyonu</w:t>
      </w:r>
      <w:proofErr w:type="spellEnd"/>
      <w:r>
        <w:rPr>
          <w:rFonts w:cs="Times New Roman"/>
        </w:rPr>
        <w:t>, farklılaşması</w:t>
      </w:r>
      <w:r w:rsidR="009C1508" w:rsidRPr="00DE0B33">
        <w:rPr>
          <w:rFonts w:cs="Times New Roman"/>
        </w:rPr>
        <w:t xml:space="preserve"> v</w:t>
      </w:r>
      <w:r>
        <w:rPr>
          <w:rFonts w:cs="Times New Roman"/>
        </w:rPr>
        <w:t>e kansere neden olan faktörleri</w:t>
      </w:r>
      <w:r w:rsidR="00CE7DBE">
        <w:rPr>
          <w:rFonts w:cs="Times New Roman"/>
          <w:b/>
          <w:lang w:eastAsia="en-US"/>
        </w:rPr>
        <w:t xml:space="preserve">; </w:t>
      </w:r>
      <w:r w:rsidR="009C1508" w:rsidRPr="000B33E3">
        <w:rPr>
          <w:rFonts w:cs="Times New Roman"/>
        </w:rPr>
        <w:t xml:space="preserve"> </w:t>
      </w:r>
      <w:proofErr w:type="spellStart"/>
      <w:r w:rsidR="009C1508" w:rsidRPr="000B33E3">
        <w:rPr>
          <w:rFonts w:cs="Times New Roman"/>
        </w:rPr>
        <w:t>biyomoleküll</w:t>
      </w:r>
      <w:r w:rsidR="00CE7DBE">
        <w:rPr>
          <w:rFonts w:cs="Times New Roman"/>
        </w:rPr>
        <w:t>erin</w:t>
      </w:r>
      <w:proofErr w:type="spellEnd"/>
      <w:r w:rsidR="00CE7DBE">
        <w:rPr>
          <w:rFonts w:cs="Times New Roman"/>
        </w:rPr>
        <w:t xml:space="preserve"> yapı ve fonksiyonları, genel özellikleri ve kinetiği;</w:t>
      </w:r>
      <w:r w:rsidR="009C1508" w:rsidRPr="000B33E3">
        <w:rPr>
          <w:rFonts w:cs="Times New Roman"/>
        </w:rPr>
        <w:t xml:space="preserve"> </w:t>
      </w:r>
      <w:r w:rsidR="00CE7DBE">
        <w:rPr>
          <w:rFonts w:cs="Times New Roman"/>
        </w:rPr>
        <w:t xml:space="preserve">moleküler biyofizik ve </w:t>
      </w:r>
      <w:r w:rsidR="00551AFB" w:rsidRPr="000B33E3">
        <w:rPr>
          <w:rFonts w:cs="Times New Roman"/>
        </w:rPr>
        <w:t>radyasyon</w:t>
      </w:r>
      <w:r w:rsidR="00CE7DBE">
        <w:rPr>
          <w:rFonts w:cs="Times New Roman"/>
        </w:rPr>
        <w:t xml:space="preserve">; </w:t>
      </w:r>
      <w:proofErr w:type="spellStart"/>
      <w:r w:rsidR="00CE7DBE">
        <w:rPr>
          <w:rFonts w:cs="Times New Roman"/>
        </w:rPr>
        <w:t>biyoistatistik</w:t>
      </w:r>
      <w:proofErr w:type="spellEnd"/>
      <w:r w:rsidR="00CE7DBE">
        <w:rPr>
          <w:rFonts w:cs="Times New Roman"/>
        </w:rPr>
        <w:t xml:space="preserve">; tıp tarihi ve etik konularında bilgilendirmek ve </w:t>
      </w:r>
      <w:r w:rsidR="009C1508" w:rsidRPr="000B33E3">
        <w:rPr>
          <w:rFonts w:cs="Times New Roman"/>
        </w:rPr>
        <w:t>tıbbi beceri</w:t>
      </w:r>
      <w:r w:rsidR="00CE7DBE">
        <w:rPr>
          <w:rFonts w:cs="Times New Roman"/>
        </w:rPr>
        <w:t xml:space="preserve"> kazandırmak. </w:t>
      </w:r>
    </w:p>
    <w:p w14:paraId="0A581C42" w14:textId="77777777" w:rsidR="00307276" w:rsidRDefault="00307276" w:rsidP="00307276">
      <w:pPr>
        <w:pStyle w:val="Standard"/>
        <w:jc w:val="both"/>
        <w:rPr>
          <w:rFonts w:cs="Times New Roman"/>
          <w:i/>
          <w:lang w:eastAsia="en-US"/>
        </w:rPr>
      </w:pPr>
    </w:p>
    <w:p w14:paraId="287C4725" w14:textId="0222128A" w:rsidR="008211C4" w:rsidRPr="00655BCE" w:rsidRDefault="008211C4" w:rsidP="008211C4">
      <w:pPr>
        <w:pStyle w:val="Standard"/>
        <w:shd w:val="clear" w:color="auto" w:fill="FFFFFF" w:themeFill="background1"/>
        <w:spacing w:line="360" w:lineRule="auto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KURULUNUN İÇERİĞİ</w:t>
      </w:r>
      <w:r>
        <w:rPr>
          <w:rFonts w:eastAsia="TimesNewRomanPSMT" w:cs="Times New Roman"/>
          <w:b/>
        </w:rPr>
        <w:t xml:space="preserve"> </w:t>
      </w:r>
    </w:p>
    <w:p w14:paraId="06F89A47" w14:textId="77777777" w:rsidR="0087371E" w:rsidRPr="00307276" w:rsidRDefault="009C1508" w:rsidP="00307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276">
        <w:rPr>
          <w:rFonts w:ascii="Times New Roman" w:hAnsi="Times New Roman" w:cs="Times New Roman"/>
          <w:sz w:val="24"/>
          <w:szCs w:val="24"/>
        </w:rPr>
        <w:t>Genom ve gen yapısı</w:t>
      </w:r>
      <w:r w:rsidR="0087371E" w:rsidRPr="00307276">
        <w:rPr>
          <w:rFonts w:ascii="Times New Roman" w:hAnsi="Times New Roman" w:cs="Times New Roman"/>
          <w:sz w:val="24"/>
          <w:szCs w:val="24"/>
        </w:rPr>
        <w:t xml:space="preserve">, </w:t>
      </w:r>
      <w:r w:rsidRPr="00307276">
        <w:rPr>
          <w:rFonts w:ascii="Times New Roman" w:hAnsi="Times New Roman" w:cs="Times New Roman"/>
          <w:sz w:val="24"/>
          <w:szCs w:val="24"/>
        </w:rPr>
        <w:t>özellikler</w:t>
      </w:r>
      <w:r w:rsidR="0087371E" w:rsidRPr="00307276">
        <w:rPr>
          <w:rFonts w:ascii="Times New Roman" w:hAnsi="Times New Roman" w:cs="Times New Roman"/>
          <w:sz w:val="24"/>
          <w:szCs w:val="24"/>
        </w:rPr>
        <w:t xml:space="preserve">i ve fonksiyonları; </w:t>
      </w:r>
      <w:proofErr w:type="spellStart"/>
      <w:r w:rsidRPr="00307276">
        <w:rPr>
          <w:rFonts w:ascii="Times New Roman" w:hAnsi="Times New Roman" w:cs="Times New Roman"/>
          <w:sz w:val="24"/>
          <w:szCs w:val="24"/>
        </w:rPr>
        <w:t>biyomoleküllerin</w:t>
      </w:r>
      <w:proofErr w:type="spellEnd"/>
      <w:r w:rsidR="0078218C" w:rsidRPr="00307276">
        <w:rPr>
          <w:rFonts w:ascii="Times New Roman" w:hAnsi="Times New Roman" w:cs="Times New Roman"/>
          <w:sz w:val="24"/>
          <w:szCs w:val="24"/>
        </w:rPr>
        <w:t xml:space="preserve"> kimyasal özellikleri ve kine</w:t>
      </w:r>
      <w:r w:rsidR="0087371E" w:rsidRPr="00307276">
        <w:rPr>
          <w:rFonts w:ascii="Times New Roman" w:hAnsi="Times New Roman" w:cs="Times New Roman"/>
          <w:sz w:val="24"/>
          <w:szCs w:val="24"/>
        </w:rPr>
        <w:t xml:space="preserve">tikleri, ölçüm </w:t>
      </w:r>
      <w:proofErr w:type="spellStart"/>
      <w:r w:rsidR="0087371E" w:rsidRPr="00307276">
        <w:rPr>
          <w:rFonts w:ascii="Times New Roman" w:hAnsi="Times New Roman" w:cs="Times New Roman"/>
          <w:sz w:val="24"/>
          <w:szCs w:val="24"/>
        </w:rPr>
        <w:t>metodları</w:t>
      </w:r>
      <w:proofErr w:type="spellEnd"/>
      <w:r w:rsidR="0087371E" w:rsidRPr="00307276">
        <w:rPr>
          <w:rFonts w:ascii="Times New Roman" w:hAnsi="Times New Roman" w:cs="Times New Roman"/>
          <w:sz w:val="24"/>
          <w:szCs w:val="24"/>
        </w:rPr>
        <w:t>;</w:t>
      </w:r>
      <w:r w:rsidRPr="00307276">
        <w:rPr>
          <w:rFonts w:ascii="Times New Roman" w:hAnsi="Times New Roman" w:cs="Times New Roman"/>
          <w:sz w:val="24"/>
          <w:szCs w:val="24"/>
        </w:rPr>
        <w:t xml:space="preserve"> </w:t>
      </w:r>
      <w:r w:rsidR="0078218C" w:rsidRPr="00307276">
        <w:rPr>
          <w:rFonts w:ascii="Times New Roman" w:hAnsi="Times New Roman" w:cs="Times New Roman"/>
          <w:sz w:val="24"/>
          <w:szCs w:val="24"/>
        </w:rPr>
        <w:t>moleküler biyofizik yöntemler</w:t>
      </w:r>
      <w:r w:rsidR="0087371E" w:rsidRPr="00307276">
        <w:rPr>
          <w:rFonts w:ascii="Times New Roman" w:hAnsi="Times New Roman" w:cs="Times New Roman"/>
          <w:sz w:val="24"/>
          <w:szCs w:val="24"/>
        </w:rPr>
        <w:t>i, radyasyon biyofiziği ve</w:t>
      </w:r>
      <w:r w:rsidR="0078218C" w:rsidRPr="00307276">
        <w:rPr>
          <w:rFonts w:ascii="Times New Roman" w:hAnsi="Times New Roman" w:cs="Times New Roman"/>
          <w:sz w:val="24"/>
          <w:szCs w:val="24"/>
        </w:rPr>
        <w:t xml:space="preserve"> k</w:t>
      </w:r>
      <w:r w:rsidR="0087371E" w:rsidRPr="00307276">
        <w:rPr>
          <w:rFonts w:ascii="Times New Roman" w:hAnsi="Times New Roman" w:cs="Times New Roman"/>
          <w:sz w:val="24"/>
          <w:szCs w:val="24"/>
        </w:rPr>
        <w:t>emiğin biyofiziksel özellikleri;</w:t>
      </w:r>
      <w:r w:rsidR="0078218C" w:rsidRPr="00307276">
        <w:rPr>
          <w:rFonts w:ascii="Times New Roman" w:hAnsi="Times New Roman" w:cs="Times New Roman"/>
          <w:sz w:val="24"/>
          <w:szCs w:val="24"/>
        </w:rPr>
        <w:t xml:space="preserve"> modeller üzerinde</w:t>
      </w:r>
      <w:r w:rsidRPr="00307276">
        <w:rPr>
          <w:rFonts w:ascii="Times New Roman" w:hAnsi="Times New Roman" w:cs="Times New Roman"/>
          <w:sz w:val="24"/>
          <w:szCs w:val="24"/>
        </w:rPr>
        <w:t xml:space="preserve"> çeşi</w:t>
      </w:r>
      <w:r w:rsidR="0087371E" w:rsidRPr="00307276">
        <w:rPr>
          <w:rFonts w:ascii="Times New Roman" w:hAnsi="Times New Roman" w:cs="Times New Roman"/>
          <w:sz w:val="24"/>
          <w:szCs w:val="24"/>
        </w:rPr>
        <w:t>tli tıbbi beceri uygulamaları;</w:t>
      </w:r>
      <w:r w:rsidRPr="0030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4F" w:rsidRPr="00307276">
        <w:rPr>
          <w:rFonts w:ascii="Times New Roman" w:hAnsi="Times New Roman" w:cs="Times New Roman"/>
          <w:sz w:val="24"/>
          <w:szCs w:val="24"/>
        </w:rPr>
        <w:t>biyoistatistiğin</w:t>
      </w:r>
      <w:proofErr w:type="spellEnd"/>
      <w:r w:rsidR="00A5564F" w:rsidRPr="00307276">
        <w:rPr>
          <w:rFonts w:ascii="Times New Roman" w:hAnsi="Times New Roman" w:cs="Times New Roman"/>
          <w:sz w:val="24"/>
          <w:szCs w:val="24"/>
        </w:rPr>
        <w:t xml:space="preserve"> temel kavramları ve bilimsel araştırmalarda istatistiksel yöntemlerin kullanımı</w:t>
      </w:r>
      <w:r w:rsidR="0087371E" w:rsidRPr="00307276">
        <w:rPr>
          <w:rFonts w:ascii="Times New Roman" w:hAnsi="Times New Roman" w:cs="Times New Roman"/>
          <w:sz w:val="24"/>
          <w:szCs w:val="24"/>
        </w:rPr>
        <w:t>; tıp tarihi ve etiği.</w:t>
      </w:r>
      <w:r w:rsidR="0087371E" w:rsidRPr="0087371E">
        <w:t xml:space="preserve"> </w:t>
      </w:r>
    </w:p>
    <w:p w14:paraId="2202DEEC" w14:textId="77777777" w:rsidR="003166CE" w:rsidRDefault="008211C4" w:rsidP="009A391C">
      <w:pPr>
        <w:spacing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211C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DERS KURULUNUN MESLEKİ EĞİTİME KATKISI </w:t>
      </w:r>
    </w:p>
    <w:p w14:paraId="167FB0AF" w14:textId="691D8146" w:rsidR="009C1508" w:rsidRPr="003166CE" w:rsidRDefault="00CE314C" w:rsidP="003166CE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66CE">
        <w:rPr>
          <w:rFonts w:ascii="Times New Roman" w:eastAsia="TimesNewRomanPSMT" w:hAnsi="Times New Roman" w:cs="Times New Roman"/>
          <w:sz w:val="24"/>
          <w:szCs w:val="24"/>
        </w:rPr>
        <w:t>Bu kurulu tamamlayan</w:t>
      </w:r>
      <w:r w:rsidR="00753357" w:rsidRPr="003166C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C037F" w:rsidRPr="003166CE">
        <w:rPr>
          <w:rFonts w:ascii="Times New Roman" w:eastAsia="TimesNewRomanPSMT" w:hAnsi="Times New Roman" w:cs="Times New Roman"/>
          <w:sz w:val="24"/>
          <w:szCs w:val="24"/>
        </w:rPr>
        <w:t>öğrenci genom yapısını tanımlar ve</w:t>
      </w:r>
      <w:r w:rsidR="009C1508" w:rsidRPr="003166CE">
        <w:rPr>
          <w:rFonts w:ascii="Times New Roman" w:eastAsia="TimesNewRomanPSMT" w:hAnsi="Times New Roman" w:cs="Times New Roman"/>
          <w:sz w:val="24"/>
          <w:szCs w:val="24"/>
        </w:rPr>
        <w:t xml:space="preserve"> DNA ve RNA’nın çoğaltılması</w:t>
      </w:r>
      <w:r w:rsidR="00AC037F" w:rsidRPr="003166CE">
        <w:rPr>
          <w:rFonts w:ascii="Times New Roman" w:eastAsia="TimesNewRomanPSMT" w:hAnsi="Times New Roman" w:cs="Times New Roman"/>
          <w:sz w:val="24"/>
          <w:szCs w:val="24"/>
        </w:rPr>
        <w:t>nı</w:t>
      </w:r>
      <w:r w:rsidR="009C1508" w:rsidRPr="003166CE">
        <w:rPr>
          <w:rFonts w:ascii="Times New Roman" w:eastAsia="TimesNewRomanPSMT" w:hAnsi="Times New Roman" w:cs="Times New Roman"/>
          <w:sz w:val="24"/>
          <w:szCs w:val="24"/>
        </w:rPr>
        <w:t xml:space="preserve"> ve görüntülenmesi</w:t>
      </w:r>
      <w:r w:rsidR="00AC037F" w:rsidRPr="003166CE">
        <w:rPr>
          <w:rFonts w:ascii="Times New Roman" w:eastAsia="TimesNewRomanPSMT" w:hAnsi="Times New Roman" w:cs="Times New Roman"/>
          <w:sz w:val="24"/>
          <w:szCs w:val="24"/>
        </w:rPr>
        <w:t xml:space="preserve">ni </w:t>
      </w:r>
      <w:r w:rsidR="009C1508" w:rsidRPr="003166CE">
        <w:rPr>
          <w:rFonts w:ascii="Times New Roman" w:eastAsia="TimesNewRomanPSMT" w:hAnsi="Times New Roman" w:cs="Times New Roman"/>
          <w:sz w:val="24"/>
          <w:szCs w:val="24"/>
        </w:rPr>
        <w:t>bilir.</w:t>
      </w:r>
    </w:p>
    <w:p w14:paraId="4E68A78B" w14:textId="5DCC5E52" w:rsidR="009C1508" w:rsidRPr="00DE0B33" w:rsidRDefault="009C1508" w:rsidP="001C2628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>Bilimsel düşünme ilkelerini bilir ve hastalıklara karşı bu şekilde yaklaşır.</w:t>
      </w:r>
    </w:p>
    <w:p w14:paraId="189097C4" w14:textId="5483E610" w:rsidR="00873E77" w:rsidRPr="00DE0B33" w:rsidRDefault="00873E77" w:rsidP="001C2628">
      <w:pPr>
        <w:pStyle w:val="ListeParagraf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 xml:space="preserve">Bilimsel araştırma planlar ve yürütebilir. </w:t>
      </w:r>
    </w:p>
    <w:p w14:paraId="75AB0EFA" w14:textId="0D023EC8" w:rsidR="009C1508" w:rsidRDefault="009C1508" w:rsidP="001C2628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Subkutan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intrakutan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intramuskuler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ve </w:t>
      </w: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intravenöz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DE0B33">
        <w:rPr>
          <w:rFonts w:ascii="Times New Roman" w:eastAsia="TimesNewRomanPSMT" w:hAnsi="Times New Roman" w:cs="Times New Roman"/>
          <w:sz w:val="24"/>
          <w:szCs w:val="24"/>
        </w:rPr>
        <w:t>enjeksiyon</w:t>
      </w:r>
      <w:proofErr w:type="gram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uygulaması yapabilir.</w:t>
      </w:r>
    </w:p>
    <w:p w14:paraId="0B483D6E" w14:textId="59AD6BFE" w:rsidR="0072256D" w:rsidRDefault="0072256D" w:rsidP="0072256D">
      <w:pPr>
        <w:pStyle w:val="ListeParagraf"/>
        <w:numPr>
          <w:ilvl w:val="0"/>
          <w:numId w:val="9"/>
        </w:numPr>
        <w:rPr>
          <w:rFonts w:ascii="Times New Roman" w:eastAsia="TimesNewRomanPSMT" w:hAnsi="Times New Roman" w:cs="Times New Roman"/>
          <w:sz w:val="24"/>
          <w:szCs w:val="24"/>
        </w:rPr>
      </w:pPr>
      <w:r w:rsidRPr="0072256D">
        <w:rPr>
          <w:rFonts w:ascii="Times New Roman" w:eastAsia="TimesNewRomanPSMT" w:hAnsi="Times New Roman" w:cs="Times New Roman"/>
          <w:sz w:val="24"/>
          <w:szCs w:val="24"/>
        </w:rPr>
        <w:t xml:space="preserve">Tıp uygulamalarında </w:t>
      </w:r>
      <w:proofErr w:type="gramStart"/>
      <w:r w:rsidRPr="0072256D">
        <w:rPr>
          <w:rFonts w:ascii="Times New Roman" w:eastAsia="TimesNewRomanPSMT" w:hAnsi="Times New Roman" w:cs="Times New Roman"/>
          <w:sz w:val="24"/>
          <w:szCs w:val="24"/>
        </w:rPr>
        <w:t>retrospektif</w:t>
      </w:r>
      <w:proofErr w:type="gramEnd"/>
      <w:r w:rsidRPr="0072256D">
        <w:rPr>
          <w:rFonts w:ascii="Times New Roman" w:eastAsia="TimesNewRomanPSMT" w:hAnsi="Times New Roman" w:cs="Times New Roman"/>
          <w:sz w:val="24"/>
          <w:szCs w:val="24"/>
        </w:rPr>
        <w:t xml:space="preserve"> bakışın öneminin vurgulanması ve antik çağdan günümüze tıbbın değişim sürecinin incelenmesi ile günümüz tıbbında yaşanan değişimleri değerlendirir.</w:t>
      </w:r>
    </w:p>
    <w:p w14:paraId="619EC488" w14:textId="2BD17B90" w:rsidR="009C1508" w:rsidRDefault="008211C4" w:rsidP="00034CB8">
      <w:pPr>
        <w:pStyle w:val="Standard"/>
        <w:jc w:val="both"/>
        <w:rPr>
          <w:rFonts w:eastAsia="TimesNewRomanPSMT" w:cs="Times New Roman"/>
          <w:b/>
          <w:i/>
        </w:rPr>
      </w:pPr>
      <w:r w:rsidRPr="008211C4">
        <w:rPr>
          <w:rFonts w:eastAsia="TimesNewRomanPSMT" w:cs="Times New Roman"/>
          <w:b/>
        </w:rPr>
        <w:t xml:space="preserve">DERS KURULUNUN ÖĞRENİM ÇIKTILARI – BİLGİ </w:t>
      </w:r>
    </w:p>
    <w:p w14:paraId="55A45532" w14:textId="77777777" w:rsidR="00753357" w:rsidRDefault="00753357" w:rsidP="00034CB8">
      <w:pPr>
        <w:pStyle w:val="Standard"/>
        <w:jc w:val="both"/>
        <w:rPr>
          <w:rFonts w:eastAsia="Times New Roman" w:cs="Times New Roman"/>
          <w:lang w:eastAsia="tr-TR"/>
        </w:rPr>
      </w:pPr>
    </w:p>
    <w:p w14:paraId="612C07C8" w14:textId="3A39C76C" w:rsidR="00753357" w:rsidRPr="00B87DB3" w:rsidRDefault="00753357" w:rsidP="00034CB8">
      <w:pPr>
        <w:pStyle w:val="Standard"/>
        <w:jc w:val="both"/>
        <w:rPr>
          <w:rFonts w:eastAsia="TimesNewRomanPSMT" w:cs="Times New Roman"/>
          <w:b/>
          <w:i/>
        </w:rPr>
      </w:pPr>
      <w:r>
        <w:rPr>
          <w:rFonts w:eastAsia="Times New Roman" w:cs="Times New Roman"/>
          <w:lang w:eastAsia="tr-TR"/>
        </w:rPr>
        <w:t>Bu kurulu tamamlayan öğrenci:</w:t>
      </w:r>
    </w:p>
    <w:p w14:paraId="580417CC" w14:textId="7539CB26" w:rsidR="00B34DBD" w:rsidRPr="00DE0B33" w:rsidRDefault="00753357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H</w:t>
      </w:r>
      <w:r w:rsidR="00B34DBD" w:rsidRPr="00DE0B33">
        <w:rPr>
          <w:rFonts w:eastAsia="Times New Roman" w:cs="Times New Roman"/>
          <w:lang w:eastAsia="tr-TR"/>
        </w:rPr>
        <w:t xml:space="preserve">ücreler arası sinyal iletim mekanizmalarını hücre döngüsünü, hücre bölünme tiplerini, yaşlanma, ölüm ve </w:t>
      </w:r>
      <w:proofErr w:type="spellStart"/>
      <w:r w:rsidR="00B34DBD" w:rsidRPr="00DE0B33">
        <w:rPr>
          <w:rFonts w:eastAsia="Times New Roman" w:cs="Times New Roman"/>
          <w:lang w:eastAsia="tr-TR"/>
        </w:rPr>
        <w:t>karsinogenez</w:t>
      </w:r>
      <w:proofErr w:type="spellEnd"/>
      <w:r w:rsidR="00B34DBD" w:rsidRPr="00DE0B33">
        <w:rPr>
          <w:rFonts w:eastAsia="Times New Roman" w:cs="Times New Roman"/>
          <w:lang w:eastAsia="tr-TR"/>
        </w:rPr>
        <w:t xml:space="preserve"> mekanizmalarını, genom yapısı ve </w:t>
      </w:r>
      <w:r w:rsidR="00B34DBD">
        <w:rPr>
          <w:rFonts w:eastAsia="Times New Roman" w:cs="Times New Roman"/>
          <w:lang w:eastAsia="tr-TR"/>
        </w:rPr>
        <w:t>genetik şifre bilgisini tanımlayabilir.</w:t>
      </w:r>
    </w:p>
    <w:p w14:paraId="3011CB25" w14:textId="77777777" w:rsidR="00B34DBD" w:rsidRPr="00DE0B33" w:rsidRDefault="00B34DBD" w:rsidP="001C6897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354190"/>
      <w:r w:rsidRPr="00DE0B33">
        <w:rPr>
          <w:rFonts w:ascii="Times New Roman" w:hAnsi="Times New Roman" w:cs="Times New Roman"/>
          <w:sz w:val="24"/>
          <w:szCs w:val="24"/>
        </w:rPr>
        <w:t xml:space="preserve">Karbonhidratların yapısal özelliklerini, sınıflandırmasını ve </w:t>
      </w:r>
      <w:r>
        <w:rPr>
          <w:rFonts w:ascii="Times New Roman" w:hAnsi="Times New Roman" w:cs="Times New Roman"/>
          <w:sz w:val="24"/>
          <w:szCs w:val="24"/>
        </w:rPr>
        <w:t>fonksiyonlarını açıklayabilir</w:t>
      </w:r>
      <w:r w:rsidRPr="00DE0B3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5AB22B5" w14:textId="77777777" w:rsidR="00B34DBD" w:rsidRPr="00DE0B33" w:rsidRDefault="00B34DBD" w:rsidP="001C6897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Nükleik asit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DE0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DNA ve RNA’nın yapısını bilir.</w:t>
      </w:r>
      <w:r w:rsidRPr="00DE0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528C" w14:textId="6D4F9D88" w:rsidR="00B34DBD" w:rsidRPr="00DE0B33" w:rsidRDefault="00B34DBD" w:rsidP="001C6897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Elektron tra</w:t>
      </w:r>
      <w:r w:rsidR="00834A25">
        <w:rPr>
          <w:rFonts w:ascii="Times New Roman" w:hAnsi="Times New Roman" w:cs="Times New Roman"/>
          <w:sz w:val="24"/>
          <w:szCs w:val="24"/>
        </w:rPr>
        <w:t>nsport zincirinin özelliklerini ve</w:t>
      </w:r>
      <w:r w:rsidRPr="00DE0B33">
        <w:rPr>
          <w:rFonts w:ascii="Times New Roman" w:hAnsi="Times New Roman" w:cs="Times New Roman"/>
          <w:sz w:val="24"/>
          <w:szCs w:val="24"/>
        </w:rPr>
        <w:t xml:space="preserve"> görev yapan elemanları bilir ve </w:t>
      </w:r>
      <w:proofErr w:type="spellStart"/>
      <w:r w:rsidRPr="00DE0B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ksidatif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fosforillenmeyi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açıklayabilir</w:t>
      </w:r>
      <w:r w:rsidRPr="00DE0B33">
        <w:rPr>
          <w:rFonts w:ascii="Times New Roman" w:hAnsi="Times New Roman" w:cs="Times New Roman"/>
          <w:sz w:val="24"/>
          <w:szCs w:val="24"/>
        </w:rPr>
        <w:t>.</w:t>
      </w:r>
    </w:p>
    <w:p w14:paraId="52F69C5F" w14:textId="77777777" w:rsidR="001C6897" w:rsidRDefault="00B34DB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lang w:eastAsia="tr-TR"/>
        </w:rPr>
        <w:t xml:space="preserve">Proteinlerin fonksiyonel yapısı ve biyofiziksel özelliklerini, moleküler biyofizik yöntemlerin fiziksel prensiplerini, radyasyonun tanımını, radyasyonun canlılar üzerindeki etkilerini, kemiğin biyofiziksel özeliklerini </w:t>
      </w:r>
      <w:r>
        <w:rPr>
          <w:rFonts w:eastAsia="Times New Roman" w:cs="Times New Roman"/>
          <w:lang w:eastAsia="tr-TR"/>
        </w:rPr>
        <w:t>açıklayabilir.</w:t>
      </w:r>
    </w:p>
    <w:p w14:paraId="2B152A1A" w14:textId="77777777" w:rsidR="001C6897" w:rsidRDefault="00B34DB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proofErr w:type="spellStart"/>
      <w:r w:rsidRPr="001C6897">
        <w:rPr>
          <w:rFonts w:eastAsia="Times New Roman" w:cs="Times New Roman"/>
          <w:lang w:eastAsia="tr-TR"/>
        </w:rPr>
        <w:t>Biyoistatistiğin</w:t>
      </w:r>
      <w:proofErr w:type="spellEnd"/>
      <w:r w:rsidRPr="001C6897">
        <w:rPr>
          <w:rFonts w:eastAsia="Times New Roman" w:cs="Times New Roman"/>
          <w:lang w:eastAsia="tr-TR"/>
        </w:rPr>
        <w:t xml:space="preserve"> </w:t>
      </w:r>
      <w:r w:rsidRPr="001C6897">
        <w:rPr>
          <w:rFonts w:cs="Times New Roman"/>
        </w:rPr>
        <w:t>temel kavramlarını, s</w:t>
      </w:r>
      <w:r w:rsidRPr="001C6897">
        <w:rPr>
          <w:rFonts w:eastAsia="Times New Roman" w:cs="Times New Roman"/>
          <w:lang w:eastAsia="tr-TR"/>
        </w:rPr>
        <w:t>ağlık alanında bilimsel araştırma planlamayı, yürütmeyi, veri toplama aşamalarını açıklayabilir ve elde ettiği verileri uygun tanımlayıcı istatistikler, tablo ve grafikler ile özetleyebilir.</w:t>
      </w:r>
    </w:p>
    <w:p w14:paraId="30093EBF" w14:textId="77777777" w:rsidR="001C6897" w:rsidRDefault="00B34DB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1C6897">
        <w:rPr>
          <w:rFonts w:eastAsia="Times New Roman" w:cs="Times New Roman"/>
          <w:lang w:eastAsia="tr-TR"/>
        </w:rPr>
        <w:t xml:space="preserve">Kuramsal olasılık dağılımlarını, </w:t>
      </w:r>
      <w:r w:rsidRPr="001C6897">
        <w:rPr>
          <w:rFonts w:cs="Times New Roman"/>
        </w:rPr>
        <w:t>aralık tahminlerini yapabilir, ö</w:t>
      </w:r>
      <w:r w:rsidRPr="001C6897">
        <w:rPr>
          <w:rFonts w:eastAsia="Times New Roman" w:cs="Times New Roman"/>
          <w:lang w:eastAsia="tr-TR"/>
        </w:rPr>
        <w:t>rnekleme yöntemlerini açıklayabilir ve çalışmanın özelliğine göre gerekli örneklem sayısını hesaplayabilir.</w:t>
      </w:r>
    </w:p>
    <w:p w14:paraId="3DB5BAD7" w14:textId="676F3320" w:rsidR="00B34DBD" w:rsidRPr="001C6897" w:rsidRDefault="00B34DB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1C6897">
        <w:rPr>
          <w:rFonts w:eastAsia="Times New Roman" w:cs="Times New Roman"/>
          <w:lang w:eastAsia="tr-TR"/>
        </w:rPr>
        <w:t>Tıp tarihini, prehistorik dönem tıp uygulamalarını, ilk çağ uygarlıklarında hastalığa bakış ve tıbbi tedavi yöntemlerini, yunan tıbbının önemli hekimlerinin bakış açılarını açıklayabilir.</w:t>
      </w:r>
    </w:p>
    <w:p w14:paraId="359D11AC" w14:textId="77777777" w:rsidR="001C6897" w:rsidRDefault="00B34DB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Anatominin tanımını, terminolojisini ve organların </w:t>
      </w:r>
      <w:r w:rsidRPr="00B34DBD">
        <w:rPr>
          <w:rFonts w:eastAsia="Times New Roman" w:cs="Times New Roman"/>
          <w:lang w:eastAsia="tr-TR"/>
        </w:rPr>
        <w:t>temel anatomik özelliklerini</w:t>
      </w:r>
      <w:r>
        <w:rPr>
          <w:rFonts w:eastAsia="Times New Roman" w:cs="Times New Roman"/>
          <w:lang w:eastAsia="tr-TR"/>
        </w:rPr>
        <w:t xml:space="preserve"> ve Latince isimlerini</w:t>
      </w:r>
      <w:r w:rsidRPr="00B34DBD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>bilir. Vücut</w:t>
      </w:r>
      <w:r w:rsidRPr="00DE0B33">
        <w:rPr>
          <w:rFonts w:eastAsia="Times New Roman" w:cs="Times New Roman"/>
          <w:lang w:eastAsia="tr-TR"/>
        </w:rPr>
        <w:t>taki</w:t>
      </w:r>
      <w:r>
        <w:rPr>
          <w:rFonts w:eastAsia="Times New Roman" w:cs="Times New Roman"/>
          <w:lang w:eastAsia="tr-TR"/>
        </w:rPr>
        <w:t xml:space="preserve"> düzlem ve eksenleri tarif ederek</w:t>
      </w:r>
      <w:r w:rsidRPr="00DE0B33">
        <w:rPr>
          <w:rFonts w:eastAsia="Times New Roman" w:cs="Times New Roman"/>
          <w:lang w:eastAsia="tr-TR"/>
        </w:rPr>
        <w:t xml:space="preserve"> hareket tipleriyle aralarında bağlantı kurabilir.</w:t>
      </w:r>
      <w:r>
        <w:rPr>
          <w:rFonts w:eastAsia="Times New Roman" w:cs="Times New Roman"/>
          <w:lang w:eastAsia="tr-TR"/>
        </w:rPr>
        <w:t xml:space="preserve"> O</w:t>
      </w:r>
      <w:r w:rsidRPr="004074EF">
        <w:rPr>
          <w:rFonts w:eastAsia="Times New Roman" w:cs="Times New Roman"/>
          <w:lang w:eastAsia="tr-TR"/>
        </w:rPr>
        <w:t>rganları kadavra ve makette gösterebilir ve tanıyabilir.</w:t>
      </w:r>
    </w:p>
    <w:p w14:paraId="718DC23A" w14:textId="77777777" w:rsidR="001C6897" w:rsidRDefault="00BC5BD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1C6897">
        <w:rPr>
          <w:rFonts w:eastAsia="Times New Roman" w:cs="Times New Roman"/>
          <w:lang w:eastAsia="tr-TR"/>
        </w:rPr>
        <w:t xml:space="preserve">Tıbbi terminolojinin ve tıbbi terim köklerinin oluşumundaki </w:t>
      </w:r>
      <w:proofErr w:type="spellStart"/>
      <w:r w:rsidRPr="001C6897">
        <w:rPr>
          <w:rFonts w:eastAsia="Times New Roman" w:cs="Times New Roman"/>
          <w:lang w:eastAsia="tr-TR"/>
        </w:rPr>
        <w:t>komponentl</w:t>
      </w:r>
      <w:r w:rsidR="00B34DBD" w:rsidRPr="001C6897">
        <w:rPr>
          <w:rFonts w:eastAsia="Times New Roman" w:cs="Times New Roman"/>
          <w:lang w:eastAsia="tr-TR"/>
        </w:rPr>
        <w:t>erin</w:t>
      </w:r>
      <w:proofErr w:type="spellEnd"/>
      <w:r w:rsidR="00B34DBD" w:rsidRPr="001C6897">
        <w:rPr>
          <w:rFonts w:eastAsia="Times New Roman" w:cs="Times New Roman"/>
          <w:lang w:eastAsia="tr-TR"/>
        </w:rPr>
        <w:t xml:space="preserve"> anlam ve kurallarını ve </w:t>
      </w:r>
      <w:r w:rsidRPr="001C6897">
        <w:rPr>
          <w:rFonts w:eastAsia="Times New Roman" w:cs="Times New Roman"/>
          <w:lang w:eastAsia="tr-TR"/>
        </w:rPr>
        <w:t>doğru telaffuz</w:t>
      </w:r>
      <w:r w:rsidR="00B34DBD" w:rsidRPr="001C6897">
        <w:rPr>
          <w:rFonts w:eastAsia="Times New Roman" w:cs="Times New Roman"/>
          <w:lang w:eastAsia="tr-TR"/>
        </w:rPr>
        <w:t>unu bilir</w:t>
      </w:r>
      <w:r w:rsidR="00B55613" w:rsidRPr="001C6897">
        <w:rPr>
          <w:rFonts w:eastAsia="Times New Roman" w:cs="Times New Roman"/>
          <w:lang w:eastAsia="tr-TR"/>
        </w:rPr>
        <w:t xml:space="preserve"> </w:t>
      </w:r>
      <w:r w:rsidRPr="001C6897">
        <w:rPr>
          <w:rFonts w:eastAsia="Times New Roman" w:cs="Times New Roman"/>
          <w:lang w:eastAsia="tr-TR"/>
        </w:rPr>
        <w:t>ve yazabilir.</w:t>
      </w:r>
    </w:p>
    <w:p w14:paraId="51FE7BA1" w14:textId="359007F3" w:rsidR="00227150" w:rsidRPr="001C6897" w:rsidRDefault="00BC5BDD" w:rsidP="001C6897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1C6897">
        <w:rPr>
          <w:rFonts w:eastAsia="Times New Roman" w:cs="Times New Roman"/>
          <w:lang w:eastAsia="tr-TR"/>
        </w:rPr>
        <w:t>İnsa</w:t>
      </w:r>
      <w:r w:rsidR="00564C6B" w:rsidRPr="001C6897">
        <w:rPr>
          <w:rFonts w:eastAsia="Times New Roman" w:cs="Times New Roman"/>
          <w:lang w:eastAsia="tr-TR"/>
        </w:rPr>
        <w:t>n vücudunu oluşturan sistemleri ve</w:t>
      </w:r>
      <w:r w:rsidRPr="001C6897">
        <w:rPr>
          <w:rFonts w:eastAsia="Times New Roman" w:cs="Times New Roman"/>
          <w:lang w:eastAsia="tr-TR"/>
        </w:rPr>
        <w:t xml:space="preserve"> i</w:t>
      </w:r>
      <w:r w:rsidR="000C39DD" w:rsidRPr="001C6897">
        <w:rPr>
          <w:rFonts w:eastAsia="Times New Roman" w:cs="Times New Roman"/>
          <w:lang w:eastAsia="tr-TR"/>
        </w:rPr>
        <w:t>ns</w:t>
      </w:r>
      <w:r w:rsidR="00B55613" w:rsidRPr="001C6897">
        <w:rPr>
          <w:rFonts w:eastAsia="Times New Roman" w:cs="Times New Roman"/>
          <w:lang w:eastAsia="tr-TR"/>
        </w:rPr>
        <w:t>an vücudunun kısımlarını açıklayabilir</w:t>
      </w:r>
      <w:r w:rsidR="00564C6B" w:rsidRPr="001C6897">
        <w:rPr>
          <w:rFonts w:eastAsia="Times New Roman" w:cs="Times New Roman"/>
          <w:lang w:eastAsia="tr-TR"/>
        </w:rPr>
        <w:t>;</w:t>
      </w:r>
      <w:r w:rsidRPr="001C6897">
        <w:rPr>
          <w:rFonts w:eastAsia="Times New Roman" w:cs="Times New Roman"/>
          <w:lang w:eastAsia="tr-TR"/>
        </w:rPr>
        <w:t xml:space="preserve"> insan anatomisini oluşturan sistem ve organların isimlerini sayabilir.</w:t>
      </w:r>
    </w:p>
    <w:p w14:paraId="6F294B09" w14:textId="77777777" w:rsidR="00753357" w:rsidRDefault="00753357" w:rsidP="00753357">
      <w:pPr>
        <w:pStyle w:val="Standard"/>
        <w:ind w:left="360"/>
        <w:jc w:val="both"/>
        <w:rPr>
          <w:rFonts w:eastAsia="TimesNewRomanPSMT" w:cs="Times New Roman"/>
          <w:i/>
        </w:rPr>
      </w:pPr>
    </w:p>
    <w:p w14:paraId="7C55C0C5" w14:textId="77777777" w:rsidR="00227150" w:rsidRPr="00DE0B33" w:rsidRDefault="00227150" w:rsidP="00834A25">
      <w:pPr>
        <w:pStyle w:val="Standard"/>
        <w:ind w:left="720"/>
        <w:jc w:val="both"/>
        <w:rPr>
          <w:rFonts w:eastAsia="Times New Roman" w:cs="Times New Roman"/>
          <w:lang w:eastAsia="tr-TR"/>
        </w:rPr>
      </w:pPr>
    </w:p>
    <w:p w14:paraId="715C510E" w14:textId="0FACBEA7" w:rsidR="003F0AE0" w:rsidRPr="00287FAE" w:rsidRDefault="003F0AE0" w:rsidP="003F0AE0">
      <w:pPr>
        <w:pStyle w:val="Standard"/>
        <w:spacing w:line="360" w:lineRule="auto"/>
        <w:jc w:val="both"/>
        <w:rPr>
          <w:rFonts w:eastAsia="TimesNewRomanPSMT" w:cs="Times New Roman"/>
          <w:b/>
          <w:i/>
        </w:rPr>
      </w:pPr>
      <w:r>
        <w:rPr>
          <w:rFonts w:eastAsia="TimesNewRomanPSMT" w:cs="Times New Roman"/>
          <w:b/>
        </w:rPr>
        <w:t>DERS KURULUNUN ÖĞRENİM</w:t>
      </w:r>
      <w:r w:rsidRPr="00DE0B33">
        <w:rPr>
          <w:rFonts w:eastAsia="TimesNewRomanPSMT" w:cs="Times New Roman"/>
          <w:b/>
        </w:rPr>
        <w:t xml:space="preserve"> ÇIKTILARI – BECERİ</w:t>
      </w:r>
      <w:r>
        <w:rPr>
          <w:rFonts w:eastAsia="TimesNewRomanPSMT" w:cs="Times New Roman"/>
          <w:b/>
        </w:rPr>
        <w:t xml:space="preserve"> </w:t>
      </w:r>
    </w:p>
    <w:p w14:paraId="4971F0EF" w14:textId="711AD14D" w:rsidR="00FB1942" w:rsidRPr="00DE0B33" w:rsidRDefault="00DF5C16" w:rsidP="00DF5C16">
      <w:pPr>
        <w:pStyle w:val="Standard"/>
        <w:spacing w:line="360" w:lineRule="auto"/>
        <w:jc w:val="both"/>
        <w:rPr>
          <w:rFonts w:eastAsia="Times New Roman" w:cs="Times New Roman"/>
          <w:b/>
          <w:lang w:eastAsia="tr-TR"/>
        </w:rPr>
      </w:pPr>
      <w:r w:rsidRPr="00DE0B33">
        <w:rPr>
          <w:rFonts w:eastAsia="TimesNewRomanPSMT" w:cs="Times New Roman"/>
          <w:b/>
        </w:rPr>
        <w:t>Tıbbi Biyoloji ve Genetik</w:t>
      </w:r>
      <w:r>
        <w:rPr>
          <w:rFonts w:eastAsia="TimesNewRomanPSMT" w:cs="Times New Roman"/>
          <w:b/>
        </w:rPr>
        <w:t xml:space="preserve"> </w:t>
      </w:r>
    </w:p>
    <w:p w14:paraId="3DA215D0" w14:textId="49DBC8A2" w:rsidR="00055878" w:rsidRPr="00CD7F48" w:rsidRDefault="00415A19" w:rsidP="00CD7F48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lang w:eastAsia="tr-TR"/>
        </w:rPr>
        <w:t>Nükleik asi</w:t>
      </w:r>
      <w:r w:rsidR="00055878">
        <w:rPr>
          <w:rFonts w:eastAsia="Times New Roman" w:cs="Times New Roman"/>
          <w:lang w:eastAsia="tr-TR"/>
        </w:rPr>
        <w:t xml:space="preserve">tlerin (RNA ve DNA) </w:t>
      </w:r>
      <w:proofErr w:type="gramStart"/>
      <w:r w:rsidR="00055878">
        <w:rPr>
          <w:rFonts w:eastAsia="Times New Roman" w:cs="Times New Roman"/>
          <w:lang w:eastAsia="tr-TR"/>
        </w:rPr>
        <w:t>izolasyonu</w:t>
      </w:r>
      <w:proofErr w:type="gramEnd"/>
      <w:r w:rsidR="00055878">
        <w:rPr>
          <w:rFonts w:eastAsia="Times New Roman" w:cs="Times New Roman"/>
          <w:lang w:eastAsia="tr-TR"/>
        </w:rPr>
        <w:t>, ölçümü, çoğaltılması ve görüntülemesi işlemlerini</w:t>
      </w:r>
      <w:r w:rsidRPr="00DE0B33">
        <w:rPr>
          <w:rFonts w:eastAsia="Times New Roman" w:cs="Times New Roman"/>
          <w:lang w:eastAsia="tr-TR"/>
        </w:rPr>
        <w:t xml:space="preserve"> uygular.</w:t>
      </w:r>
      <w:r w:rsidR="00CD7F48">
        <w:rPr>
          <w:rFonts w:eastAsia="Times New Roman" w:cs="Times New Roman"/>
          <w:lang w:eastAsia="tr-TR"/>
        </w:rPr>
        <w:t xml:space="preserve"> </w:t>
      </w:r>
    </w:p>
    <w:p w14:paraId="20E55708" w14:textId="25C1214C" w:rsidR="00671ED5" w:rsidRPr="00DE0B33" w:rsidRDefault="00DF5C16" w:rsidP="00DF5C16">
      <w:pPr>
        <w:pStyle w:val="Standard"/>
        <w:spacing w:line="360" w:lineRule="auto"/>
        <w:jc w:val="both"/>
        <w:rPr>
          <w:rFonts w:eastAsia="Times New Roman" w:cs="Times New Roman"/>
          <w:b/>
          <w:lang w:eastAsia="tr-TR"/>
        </w:rPr>
      </w:pPr>
      <w:r w:rsidRPr="00DE0B33">
        <w:rPr>
          <w:rFonts w:cs="Times New Roman"/>
          <w:b/>
        </w:rPr>
        <w:t>Tıbbi Biyokimya</w:t>
      </w:r>
      <w:r>
        <w:rPr>
          <w:rFonts w:cs="Times New Roman"/>
          <w:b/>
        </w:rPr>
        <w:t xml:space="preserve"> </w:t>
      </w:r>
    </w:p>
    <w:p w14:paraId="36CF437E" w14:textId="7D272D1C" w:rsidR="009130AC" w:rsidRPr="00CD7F48" w:rsidRDefault="009130AC" w:rsidP="00CD7F48">
      <w:pPr>
        <w:pStyle w:val="Standard"/>
        <w:numPr>
          <w:ilvl w:val="0"/>
          <w:numId w:val="4"/>
        </w:numPr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</w:rPr>
        <w:t>Kalit</w:t>
      </w:r>
      <w:r w:rsidR="00055878">
        <w:rPr>
          <w:rFonts w:eastAsia="TimesNewRomanPSMT" w:cs="Times New Roman"/>
        </w:rPr>
        <w:t>atif karbonhidrat tayinini yapabilir</w:t>
      </w:r>
      <w:r w:rsidR="00CB35D7">
        <w:rPr>
          <w:rFonts w:eastAsia="TimesNewRomanPSMT" w:cs="Times New Roman"/>
        </w:rPr>
        <w:t>.</w:t>
      </w:r>
      <w:r w:rsidRPr="00DE0B33">
        <w:rPr>
          <w:rFonts w:eastAsia="TimesNewRomanPSMT" w:cs="Times New Roman"/>
        </w:rPr>
        <w:t xml:space="preserve"> İdrara çıkabilen karbonhid</w:t>
      </w:r>
      <w:r w:rsidR="00055878">
        <w:rPr>
          <w:rFonts w:eastAsia="TimesNewRomanPSMT" w:cs="Times New Roman"/>
        </w:rPr>
        <w:t xml:space="preserve">ratları </w:t>
      </w:r>
      <w:proofErr w:type="gramStart"/>
      <w:r w:rsidR="00055878">
        <w:rPr>
          <w:rFonts w:eastAsia="TimesNewRomanPSMT" w:cs="Times New Roman"/>
        </w:rPr>
        <w:t>kalitatif</w:t>
      </w:r>
      <w:proofErr w:type="gramEnd"/>
      <w:r w:rsidR="00055878">
        <w:rPr>
          <w:rFonts w:eastAsia="TimesNewRomanPSMT" w:cs="Times New Roman"/>
        </w:rPr>
        <w:t xml:space="preserve"> olarak ayırabilir.</w:t>
      </w:r>
      <w:r w:rsidR="00CB35D7" w:rsidRPr="00CB35D7">
        <w:t xml:space="preserve"> </w:t>
      </w:r>
    </w:p>
    <w:p w14:paraId="427D4097" w14:textId="62FA7678" w:rsidR="00F60524" w:rsidRPr="00DE0B33" w:rsidRDefault="00DF5C16" w:rsidP="00DF5C16">
      <w:pPr>
        <w:pStyle w:val="Standard"/>
        <w:spacing w:before="240" w:line="360" w:lineRule="auto"/>
        <w:jc w:val="both"/>
        <w:rPr>
          <w:rFonts w:eastAsia="Times New Roman" w:cs="Times New Roman"/>
          <w:b/>
          <w:lang w:eastAsia="tr-TR"/>
        </w:rPr>
      </w:pPr>
      <w:r w:rsidRPr="00DE0B33">
        <w:rPr>
          <w:rFonts w:eastAsia="TimesNewRomanPSMT" w:cs="Times New Roman"/>
          <w:b/>
        </w:rPr>
        <w:lastRenderedPageBreak/>
        <w:t>Tıp Eğitimi</w:t>
      </w:r>
      <w:r>
        <w:rPr>
          <w:rFonts w:eastAsia="TimesNewRomanPSMT" w:cs="Times New Roman"/>
          <w:b/>
        </w:rPr>
        <w:t xml:space="preserve"> </w:t>
      </w:r>
    </w:p>
    <w:p w14:paraId="26F7AAF3" w14:textId="09920D22" w:rsidR="00CB35D7" w:rsidRPr="003166CE" w:rsidRDefault="00CB35D7" w:rsidP="003166C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proofErr w:type="spellStart"/>
      <w:r>
        <w:rPr>
          <w:rFonts w:eastAsia="Times New Roman" w:cs="Times New Roman"/>
          <w:lang w:eastAsia="tr-TR"/>
        </w:rPr>
        <w:t>Enjektabl</w:t>
      </w:r>
      <w:proofErr w:type="spellEnd"/>
      <w:r w:rsidR="00F60524" w:rsidRPr="00DE0B33">
        <w:rPr>
          <w:rFonts w:eastAsia="Times New Roman" w:cs="Times New Roman"/>
          <w:lang w:eastAsia="tr-TR"/>
        </w:rPr>
        <w:t xml:space="preserve"> ilaçları hazırlayarak maketler üzerinde </w:t>
      </w:r>
      <w:proofErr w:type="spellStart"/>
      <w:r w:rsidR="00F60524" w:rsidRPr="00DE0B33">
        <w:rPr>
          <w:rFonts w:eastAsia="Times New Roman" w:cs="Times New Roman"/>
          <w:lang w:eastAsia="tr-TR"/>
        </w:rPr>
        <w:t>subkutan</w:t>
      </w:r>
      <w:proofErr w:type="spellEnd"/>
      <w:r w:rsidR="00F60524" w:rsidRPr="00DE0B33">
        <w:rPr>
          <w:rFonts w:eastAsia="Times New Roman" w:cs="Times New Roman"/>
          <w:lang w:eastAsia="tr-TR"/>
        </w:rPr>
        <w:t xml:space="preserve">, </w:t>
      </w:r>
      <w:proofErr w:type="spellStart"/>
      <w:r w:rsidR="00F60524" w:rsidRPr="00DE0B33">
        <w:rPr>
          <w:rFonts w:eastAsia="Times New Roman" w:cs="Times New Roman"/>
          <w:lang w:eastAsia="tr-TR"/>
        </w:rPr>
        <w:t>intrakutan</w:t>
      </w:r>
      <w:proofErr w:type="spellEnd"/>
      <w:r w:rsidR="00F60524" w:rsidRPr="00DE0B33">
        <w:rPr>
          <w:rFonts w:eastAsia="Times New Roman" w:cs="Times New Roman"/>
          <w:lang w:eastAsia="tr-TR"/>
        </w:rPr>
        <w:t xml:space="preserve">, </w:t>
      </w:r>
      <w:proofErr w:type="spellStart"/>
      <w:r w:rsidR="00F60524" w:rsidRPr="00DE0B33">
        <w:rPr>
          <w:rFonts w:eastAsia="Times New Roman" w:cs="Times New Roman"/>
          <w:lang w:eastAsia="tr-TR"/>
        </w:rPr>
        <w:t>intramuskuler</w:t>
      </w:r>
      <w:proofErr w:type="spellEnd"/>
      <w:r w:rsidR="00F60524" w:rsidRPr="00DE0B33">
        <w:rPr>
          <w:rFonts w:eastAsia="Times New Roman" w:cs="Times New Roman"/>
          <w:lang w:eastAsia="tr-TR"/>
        </w:rPr>
        <w:t xml:space="preserve"> ve</w:t>
      </w:r>
      <w:r>
        <w:rPr>
          <w:rFonts w:eastAsia="Times New Roman" w:cs="Times New Roman"/>
          <w:lang w:eastAsia="tr-TR"/>
        </w:rPr>
        <w:t xml:space="preserve"> </w:t>
      </w:r>
      <w:proofErr w:type="spellStart"/>
      <w:r>
        <w:rPr>
          <w:rFonts w:eastAsia="Times New Roman" w:cs="Times New Roman"/>
          <w:lang w:eastAsia="tr-TR"/>
        </w:rPr>
        <w:t>intravenöz</w:t>
      </w:r>
      <w:proofErr w:type="spellEnd"/>
      <w:r>
        <w:rPr>
          <w:rFonts w:eastAsia="Times New Roman" w:cs="Times New Roman"/>
          <w:lang w:eastAsia="tr-TR"/>
        </w:rPr>
        <w:t xml:space="preserve"> olarak enjekte edebilir.</w:t>
      </w:r>
      <w:r w:rsidRPr="00CB35D7">
        <w:t xml:space="preserve"> </w:t>
      </w:r>
    </w:p>
    <w:p w14:paraId="0ED9ACA2" w14:textId="335473C1" w:rsidR="00121C11" w:rsidRPr="00DE0B33" w:rsidRDefault="00DF5C16" w:rsidP="00DF5C16">
      <w:pPr>
        <w:pStyle w:val="Standard"/>
        <w:spacing w:line="360" w:lineRule="auto"/>
        <w:jc w:val="both"/>
        <w:rPr>
          <w:rFonts w:eastAsia="Times New Roman" w:cs="Times New Roman"/>
          <w:b/>
          <w:bCs/>
          <w:lang w:eastAsia="tr-TR"/>
        </w:rPr>
      </w:pPr>
      <w:r w:rsidRPr="00DE0B33">
        <w:rPr>
          <w:rFonts w:cs="Times New Roman"/>
          <w:b/>
        </w:rPr>
        <w:t>Biyofizik</w:t>
      </w:r>
      <w:r>
        <w:rPr>
          <w:rFonts w:cs="Times New Roman"/>
          <w:b/>
        </w:rPr>
        <w:t xml:space="preserve"> </w:t>
      </w:r>
    </w:p>
    <w:p w14:paraId="4C9C01FB" w14:textId="564DB8B3" w:rsidR="00121C11" w:rsidRPr="00CD7F48" w:rsidRDefault="00121C11" w:rsidP="00CD7F48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lang w:eastAsia="tr-TR"/>
        </w:rPr>
      </w:pPr>
      <w:proofErr w:type="spellStart"/>
      <w:r w:rsidRPr="00DE0B33">
        <w:rPr>
          <w:rFonts w:eastAsia="Times New Roman" w:cs="Times New Roman"/>
          <w:lang w:eastAsia="tr-TR"/>
        </w:rPr>
        <w:t>Elektr</w:t>
      </w:r>
      <w:r w:rsidR="00CB35D7">
        <w:rPr>
          <w:rFonts w:eastAsia="Times New Roman" w:cs="Times New Roman"/>
          <w:lang w:eastAsia="tr-TR"/>
        </w:rPr>
        <w:t>oforez</w:t>
      </w:r>
      <w:proofErr w:type="spellEnd"/>
      <w:r w:rsidR="00CB35D7">
        <w:rPr>
          <w:rFonts w:eastAsia="Times New Roman" w:cs="Times New Roman"/>
          <w:lang w:eastAsia="tr-TR"/>
        </w:rPr>
        <w:t xml:space="preserve"> çalışma yöntemini uygulayabilir</w:t>
      </w:r>
      <w:r w:rsidRPr="00DE0B33">
        <w:rPr>
          <w:rFonts w:eastAsia="Times New Roman" w:cs="Times New Roman"/>
          <w:lang w:eastAsia="tr-TR"/>
        </w:rPr>
        <w:t xml:space="preserve"> ve protein m</w:t>
      </w:r>
      <w:r w:rsidR="00CB35D7">
        <w:rPr>
          <w:rFonts w:eastAsia="Times New Roman" w:cs="Times New Roman"/>
          <w:lang w:eastAsia="tr-TR"/>
        </w:rPr>
        <w:t>olekül ağırlığı tayinini yapabilir</w:t>
      </w:r>
      <w:r w:rsidRPr="00DE0B33">
        <w:rPr>
          <w:rFonts w:eastAsia="Times New Roman" w:cs="Times New Roman"/>
          <w:lang w:eastAsia="tr-TR"/>
        </w:rPr>
        <w:t>.</w:t>
      </w:r>
      <w:r w:rsidR="00CD7F48">
        <w:t xml:space="preserve"> </w:t>
      </w:r>
    </w:p>
    <w:p w14:paraId="1299C43A" w14:textId="77777777" w:rsidR="00A43FF2" w:rsidRPr="00DE0B33" w:rsidRDefault="00A43FF2" w:rsidP="009A3CEB">
      <w:pPr>
        <w:pStyle w:val="Standard"/>
        <w:jc w:val="both"/>
        <w:rPr>
          <w:rFonts w:eastAsia="Times New Roman" w:cs="Times New Roman"/>
          <w:lang w:eastAsia="tr-TR"/>
        </w:rPr>
      </w:pPr>
    </w:p>
    <w:p w14:paraId="45400A8F" w14:textId="7EB38610" w:rsidR="008B3297" w:rsidRDefault="008B3297" w:rsidP="009A3CEB">
      <w:pPr>
        <w:pStyle w:val="ListeParagraf"/>
        <w:spacing w:after="20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sz w:val="24"/>
          <w:szCs w:val="24"/>
        </w:rPr>
        <w:t>DERS KURULUNUN ÖĞRENME</w:t>
      </w:r>
      <w:r>
        <w:rPr>
          <w:rFonts w:ascii="Times New Roman" w:hAnsi="Times New Roman" w:cs="Times New Roman"/>
          <w:b/>
          <w:sz w:val="24"/>
          <w:szCs w:val="24"/>
        </w:rPr>
        <w:t xml:space="preserve"> VE ÖĞRETME YÖNTEMLERİ </w:t>
      </w:r>
    </w:p>
    <w:p w14:paraId="01BD16CB" w14:textId="77777777" w:rsidR="009A3CEB" w:rsidRPr="001C081B" w:rsidRDefault="009A3CEB" w:rsidP="009A3CEB">
      <w:pPr>
        <w:pStyle w:val="ListeParagraf"/>
        <w:spacing w:after="20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E1FC72" w14:textId="482B0840" w:rsidR="008B3297" w:rsidRPr="00B62497" w:rsidRDefault="008B3297" w:rsidP="008B3297">
      <w:pPr>
        <w:pStyle w:val="ListeParagraf"/>
        <w:numPr>
          <w:ilvl w:val="0"/>
          <w:numId w:val="25"/>
        </w:numPr>
        <w:spacing w:after="20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Amfi dersi </w:t>
      </w:r>
    </w:p>
    <w:p w14:paraId="2C9E7BDB" w14:textId="55E84F76" w:rsidR="008B3297" w:rsidRPr="00DE0B33" w:rsidRDefault="008B3297" w:rsidP="008B3297">
      <w:pPr>
        <w:pStyle w:val="ListeParagraf"/>
        <w:numPr>
          <w:ilvl w:val="0"/>
          <w:numId w:val="25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Laboratuvar uygulamaları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EF00" w14:textId="5DA2903C" w:rsidR="009C1508" w:rsidRPr="00B07DCE" w:rsidRDefault="008B3297" w:rsidP="003477A6">
      <w:pPr>
        <w:pStyle w:val="ListeParagraf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DCE">
        <w:rPr>
          <w:rFonts w:ascii="Times New Roman" w:hAnsi="Times New Roman" w:cs="Times New Roman"/>
          <w:sz w:val="24"/>
          <w:szCs w:val="24"/>
        </w:rPr>
        <w:t xml:space="preserve">Eğitim videoları </w:t>
      </w:r>
    </w:p>
    <w:p w14:paraId="2EBD7653" w14:textId="40844109" w:rsidR="00C97CCF" w:rsidRDefault="00C97CCF" w:rsidP="00C97CCF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bCs/>
          <w:sz w:val="24"/>
          <w:szCs w:val="24"/>
        </w:rPr>
        <w:t>DERS KURULUNUN KAYNAK VE MATERYALLERİ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4E5AD3" w:rsidRPr="00DE0B33" w14:paraId="52A5C338" w14:textId="77777777" w:rsidTr="004E5AD3">
        <w:tc>
          <w:tcPr>
            <w:tcW w:w="8991" w:type="dxa"/>
          </w:tcPr>
          <w:p w14:paraId="49A99AA2" w14:textId="3B3E22C6" w:rsidR="009A3CEB" w:rsidRPr="009A3CEB" w:rsidRDefault="009A3CEB" w:rsidP="009A3C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Tıbbi Biyoloji ve Genetik Anabilim Dalı </w:t>
            </w:r>
          </w:p>
          <w:p w14:paraId="5FBDDCBD" w14:textId="3FFB1B98" w:rsidR="004E5AD3" w:rsidRPr="00DE0B33" w:rsidRDefault="004E5AD3" w:rsidP="009A3CE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Geoffrey</w:t>
            </w:r>
            <w:proofErr w:type="spellEnd"/>
            <w:r w:rsidRPr="00DE0B33">
              <w:rPr>
                <w:color w:val="000000"/>
              </w:rPr>
              <w:t xml:space="preserve"> M. Cooper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>: Ersan Kalay, Neşe Atabey, Melek Öztürk) Hücre Moleküler Yaklaşım, Ankara Nobel Tıp Kitabevi, 2021</w:t>
            </w:r>
          </w:p>
          <w:p w14:paraId="4C5F65A1" w14:textId="77777777" w:rsidR="004E5AD3" w:rsidRPr="00DE0B33" w:rsidRDefault="004E5AD3" w:rsidP="009A3CE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 xml:space="preserve">Bruce </w:t>
            </w:r>
            <w:proofErr w:type="spellStart"/>
            <w:proofErr w:type="gramStart"/>
            <w:r w:rsidRPr="00DE0B33">
              <w:rPr>
                <w:color w:val="000000"/>
              </w:rPr>
              <w:t>Alberts</w:t>
            </w:r>
            <w:proofErr w:type="spellEnd"/>
            <w:r w:rsidRPr="00DE0B33">
              <w:rPr>
                <w:color w:val="000000"/>
              </w:rPr>
              <w:t xml:space="preserve"> , Alexander</w:t>
            </w:r>
            <w:proofErr w:type="gramEnd"/>
            <w:r w:rsidRPr="00DE0B33">
              <w:rPr>
                <w:color w:val="000000"/>
              </w:rPr>
              <w:t xml:space="preserve"> Johnson , </w:t>
            </w:r>
            <w:proofErr w:type="spellStart"/>
            <w:r w:rsidRPr="00DE0B33">
              <w:rPr>
                <w:color w:val="000000"/>
              </w:rPr>
              <w:t>Julian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Lewis</w:t>
            </w:r>
            <w:proofErr w:type="spellEnd"/>
            <w:r w:rsidRPr="00DE0B33">
              <w:rPr>
                <w:color w:val="000000"/>
              </w:rPr>
              <w:t xml:space="preserve"> , David Morgan , Martin </w:t>
            </w:r>
            <w:proofErr w:type="spellStart"/>
            <w:r w:rsidRPr="00DE0B33">
              <w:rPr>
                <w:color w:val="000000"/>
              </w:rPr>
              <w:t>Raff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Molecular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Biology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Cell, </w:t>
            </w:r>
            <w:proofErr w:type="spellStart"/>
            <w:r w:rsidRPr="00DE0B33">
              <w:rPr>
                <w:color w:val="000000"/>
              </w:rPr>
              <w:t>Sixth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edition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Garland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Science</w:t>
            </w:r>
            <w:proofErr w:type="spellEnd"/>
            <w:r w:rsidRPr="00DE0B33">
              <w:rPr>
                <w:color w:val="000000"/>
              </w:rPr>
              <w:t>, 2014</w:t>
            </w:r>
          </w:p>
          <w:p w14:paraId="3B711108" w14:textId="77777777" w:rsidR="004E5AD3" w:rsidRPr="00DE0B33" w:rsidRDefault="004E5AD3" w:rsidP="009A3CEB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Roderick</w:t>
            </w:r>
            <w:proofErr w:type="spellEnd"/>
            <w:r w:rsidRPr="00DE0B33">
              <w:rPr>
                <w:color w:val="000000"/>
              </w:rPr>
              <w:t xml:space="preserve"> R. </w:t>
            </w:r>
            <w:proofErr w:type="spellStart"/>
            <w:r w:rsidRPr="00DE0B33">
              <w:rPr>
                <w:color w:val="000000"/>
              </w:rPr>
              <w:t>McInnes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Huntington</w:t>
            </w:r>
            <w:proofErr w:type="spellEnd"/>
            <w:r w:rsidRPr="00DE0B33">
              <w:rPr>
                <w:color w:val="000000"/>
              </w:rPr>
              <w:t xml:space="preserve"> F. </w:t>
            </w:r>
            <w:proofErr w:type="spellStart"/>
            <w:r w:rsidRPr="00DE0B33">
              <w:rPr>
                <w:color w:val="000000"/>
              </w:rPr>
              <w:t>Willard</w:t>
            </w:r>
            <w:proofErr w:type="spellEnd"/>
            <w:r w:rsidRPr="00DE0B33">
              <w:rPr>
                <w:color w:val="000000"/>
              </w:rPr>
              <w:t xml:space="preserve"> Robert L. </w:t>
            </w:r>
            <w:proofErr w:type="spellStart"/>
            <w:r w:rsidRPr="00DE0B33">
              <w:rPr>
                <w:color w:val="000000"/>
              </w:rPr>
              <w:t>Nussbaum</w:t>
            </w:r>
            <w:proofErr w:type="spellEnd"/>
            <w:r w:rsidRPr="00DE0B33">
              <w:rPr>
                <w:color w:val="000000"/>
              </w:rPr>
              <w:t xml:space="preserve">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 xml:space="preserve">: Prof. Dr. Mehmet </w:t>
            </w:r>
            <w:proofErr w:type="spellStart"/>
            <w:r w:rsidRPr="00DE0B33">
              <w:rPr>
                <w:color w:val="000000"/>
              </w:rPr>
              <w:t>Alikaşifoğlu</w:t>
            </w:r>
            <w:proofErr w:type="spellEnd"/>
            <w:r w:rsidRPr="00DE0B33">
              <w:rPr>
                <w:color w:val="000000"/>
              </w:rPr>
              <w:t xml:space="preserve">)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&amp;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Tıbbi Genetik, 8. Baskı, Güneş Tıp Kitapevleri, 201</w:t>
            </w:r>
          </w:p>
          <w:p w14:paraId="0B6A6688" w14:textId="77777777" w:rsidR="004E5AD3" w:rsidRPr="00DE0B33" w:rsidRDefault="004E5AD3" w:rsidP="009A3CEB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r w:rsidRPr="00DE0B33">
              <w:rPr>
                <w:color w:val="000000"/>
              </w:rPr>
              <w:t>İstanbul Arel Üniversitesi Tıp Fakültesi Tıbbi Biyoloji ve Genetik Laboratuvar Uygulama Kitapçığı</w:t>
            </w:r>
          </w:p>
        </w:tc>
      </w:tr>
      <w:tr w:rsidR="004E5AD3" w:rsidRPr="00DE0B33" w14:paraId="78482D51" w14:textId="77777777" w:rsidTr="004E5AD3">
        <w:tc>
          <w:tcPr>
            <w:tcW w:w="8991" w:type="dxa"/>
          </w:tcPr>
          <w:p w14:paraId="7B7EE114" w14:textId="77777777" w:rsidR="009A3CEB" w:rsidRDefault="009A3CEB" w:rsidP="00CD203C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9A3CEB">
              <w:rPr>
                <w:rFonts w:eastAsiaTheme="minorHAnsi"/>
                <w:b/>
                <w:lang w:eastAsia="en-US"/>
              </w:rPr>
              <w:t>Department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of 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Anatomy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(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Medical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Terminology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>)</w:t>
            </w:r>
          </w:p>
          <w:p w14:paraId="5B7D1F09" w14:textId="279087A7" w:rsidR="004E5AD3" w:rsidRPr="00DE0B33" w:rsidRDefault="004E5AD3" w:rsidP="009A3CEB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Arıncı</w:t>
            </w:r>
            <w:proofErr w:type="spellEnd"/>
            <w:r w:rsidRPr="00DE0B33">
              <w:rPr>
                <w:color w:val="000000"/>
              </w:rPr>
              <w:t xml:space="preserve"> K, Elhan A. Anatomi. 5. Baskı, 2. cilt Ankara, TR: Güneş kitabevi; 2014.</w:t>
            </w:r>
          </w:p>
          <w:p w14:paraId="5D7EC1A8" w14:textId="6EB0DC5E" w:rsidR="004E5AD3" w:rsidRPr="00DE0B33" w:rsidRDefault="004E5AD3" w:rsidP="009A3CEB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Standring</w:t>
            </w:r>
            <w:proofErr w:type="spellEnd"/>
            <w:r w:rsidRPr="00DE0B33">
              <w:rPr>
                <w:color w:val="000000"/>
              </w:rPr>
              <w:t xml:space="preserve"> S, </w:t>
            </w:r>
            <w:proofErr w:type="spellStart"/>
            <w:r w:rsidRPr="00DE0B33">
              <w:rPr>
                <w:color w:val="000000"/>
              </w:rPr>
              <w:t>editor</w:t>
            </w:r>
            <w:proofErr w:type="spellEnd"/>
            <w:r w:rsidRPr="00DE0B33">
              <w:rPr>
                <w:color w:val="000000"/>
              </w:rPr>
              <w:t xml:space="preserve">. </w:t>
            </w:r>
            <w:proofErr w:type="spellStart"/>
            <w:r w:rsidRPr="00DE0B33">
              <w:rPr>
                <w:color w:val="000000"/>
              </w:rPr>
              <w:t>Gray’s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Basis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Clinical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Practice</w:t>
            </w:r>
            <w:proofErr w:type="spellEnd"/>
            <w:r w:rsidRPr="00DE0B33">
              <w:rPr>
                <w:color w:val="000000"/>
              </w:rPr>
              <w:t xml:space="preserve">. 41st ed. </w:t>
            </w:r>
            <w:proofErr w:type="spellStart"/>
            <w:r w:rsidRPr="00DE0B33">
              <w:rPr>
                <w:color w:val="000000"/>
              </w:rPr>
              <w:t>London</w:t>
            </w:r>
            <w:proofErr w:type="spellEnd"/>
            <w:r w:rsidRPr="00DE0B33">
              <w:rPr>
                <w:color w:val="000000"/>
              </w:rPr>
              <w:t xml:space="preserve">, UK: 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>; 2016.</w:t>
            </w:r>
          </w:p>
          <w:p w14:paraId="4606E6C2" w14:textId="12030606" w:rsidR="004E5AD3" w:rsidRPr="00DE0B33" w:rsidRDefault="004E5AD3" w:rsidP="009A3CEB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Paulsen</w:t>
            </w:r>
            <w:proofErr w:type="spellEnd"/>
            <w:r w:rsidRPr="00DE0B33">
              <w:rPr>
                <w:color w:val="000000"/>
              </w:rPr>
              <w:t xml:space="preserve">, F. &amp; </w:t>
            </w:r>
            <w:proofErr w:type="spellStart"/>
            <w:r w:rsidRPr="00DE0B33">
              <w:rPr>
                <w:color w:val="000000"/>
              </w:rPr>
              <w:t>Waschke</w:t>
            </w:r>
            <w:proofErr w:type="spellEnd"/>
            <w:r w:rsidRPr="00DE0B33">
              <w:rPr>
                <w:color w:val="000000"/>
              </w:rPr>
              <w:t xml:space="preserve">, J. (2013). </w:t>
            </w:r>
            <w:proofErr w:type="spellStart"/>
            <w:r w:rsidRPr="00DE0B33">
              <w:rPr>
                <w:color w:val="000000"/>
              </w:rPr>
              <w:t>Sobotta</w:t>
            </w:r>
            <w:proofErr w:type="spellEnd"/>
            <w:r w:rsidRPr="00DE0B33">
              <w:rPr>
                <w:color w:val="000000"/>
              </w:rPr>
              <w:t xml:space="preserve"> Atlas of Human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, Urban &amp; </w:t>
            </w:r>
            <w:proofErr w:type="spellStart"/>
            <w:r w:rsidRPr="00DE0B33">
              <w:rPr>
                <w:color w:val="000000"/>
              </w:rPr>
              <w:t>Fischer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Verlag</w:t>
            </w:r>
            <w:proofErr w:type="spellEnd"/>
            <w:r w:rsidRPr="00DE0B33">
              <w:rPr>
                <w:color w:val="000000"/>
              </w:rPr>
              <w:t>/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GmbH</w:t>
            </w:r>
            <w:proofErr w:type="spellEnd"/>
            <w:r w:rsidRPr="00DE0B33">
              <w:rPr>
                <w:color w:val="000000"/>
              </w:rPr>
              <w:t>.</w:t>
            </w:r>
          </w:p>
          <w:p w14:paraId="787B4F1C" w14:textId="190AE208" w:rsidR="004E5AD3" w:rsidRPr="00DE0B33" w:rsidRDefault="004E5AD3" w:rsidP="009A3CEB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>Acer, N. Anatomi. İstanbul Tıp Kitabevleri. 2019.</w:t>
            </w:r>
          </w:p>
          <w:p w14:paraId="3461D779" w14:textId="77777777" w:rsidR="004E5AD3" w:rsidRPr="00DE0B33" w:rsidRDefault="004E5AD3" w:rsidP="00BF5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D3" w:rsidRPr="00DE0B33" w14:paraId="45EEEB3F" w14:textId="77777777" w:rsidTr="004E5AD3">
        <w:tc>
          <w:tcPr>
            <w:tcW w:w="8991" w:type="dxa"/>
          </w:tcPr>
          <w:p w14:paraId="36E93E06" w14:textId="59C8E576" w:rsidR="009A3CEB" w:rsidRPr="00DE0B33" w:rsidRDefault="009A3CEB" w:rsidP="009A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Tıp Eğitimi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9E84A5" w14:textId="2BA31F3E" w:rsidR="004E5AD3" w:rsidRPr="009A3CEB" w:rsidRDefault="009A3CEB" w:rsidP="00B07DC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Kardiyopulmoner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Resüsitasyon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Simülasyonu (Çocuk ve Yetişkin)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 xml:space="preserve"> Simülasyonu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Otomatik ve Manuel Tansiyon Cihazı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 xml:space="preserve">Otomatik </w:t>
            </w:r>
            <w:proofErr w:type="spellStart"/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Ateşölçer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Kan Alma Maketi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Aletler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Önlük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Steril Eldiven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AD3" w:rsidRPr="00DE0B33" w14:paraId="6200FCF8" w14:textId="77777777" w:rsidTr="004E5AD3">
        <w:tc>
          <w:tcPr>
            <w:tcW w:w="8991" w:type="dxa"/>
          </w:tcPr>
          <w:p w14:paraId="1D3C266E" w14:textId="0B17D06A" w:rsidR="0047338B" w:rsidRPr="00DE0B33" w:rsidRDefault="0047338B" w:rsidP="0047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Biyofizik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FEB06D" w14:textId="77777777" w:rsidR="005D242F" w:rsidRPr="00EC7E4E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00C32E6D" w14:textId="77777777" w:rsidR="005D242F" w:rsidRPr="00EC7E4E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5AD8C391" w14:textId="77777777" w:rsidR="005D242F" w:rsidRPr="00EC7E4E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6D49035E" w14:textId="6727AC02" w:rsidR="004E5AD3" w:rsidRPr="00DE0B33" w:rsidRDefault="004E5AD3" w:rsidP="00CD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D3" w:rsidRPr="00DE0B33" w14:paraId="7129DBB8" w14:textId="77777777" w:rsidTr="004E5AD3">
        <w:tc>
          <w:tcPr>
            <w:tcW w:w="8991" w:type="dxa"/>
          </w:tcPr>
          <w:p w14:paraId="3517C263" w14:textId="0C7B18D9" w:rsidR="0047338B" w:rsidRPr="00DE0B33" w:rsidRDefault="0047338B" w:rsidP="0047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Biyokimya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8920A9" w14:textId="77777777" w:rsidR="0047338B" w:rsidRPr="00946DD3" w:rsidRDefault="0047338B" w:rsidP="0047338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Gürdöl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F. Tıbbi Biyokimya. Nobel Tıp Kitapevi,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6E54A" w14:textId="77777777" w:rsidR="0047338B" w:rsidRPr="00946DD3" w:rsidRDefault="0047338B" w:rsidP="0047338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Ferrier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D.R.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Williams &amp;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Wilkins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6th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3186FEF5" w14:textId="77777777" w:rsidR="0047338B" w:rsidRPr="00946DD3" w:rsidRDefault="0047338B" w:rsidP="0047338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Rodwell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V. W.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Harper's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14:paraId="22EFC3E3" w14:textId="77777777" w:rsidR="0047338B" w:rsidRPr="00946DD3" w:rsidRDefault="0047338B" w:rsidP="0047338B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İstanbul Arel Üniversitesi, Tıp Fakültesi, Tıbbi Biyokimya Laboratuvar Uygulama Kılavuzu</w:t>
            </w:r>
          </w:p>
          <w:p w14:paraId="34CE0A41" w14:textId="7D6F0164" w:rsidR="00CD203C" w:rsidRPr="00DE0B33" w:rsidRDefault="00CD203C" w:rsidP="00CD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D3" w:rsidRPr="00DE0B33" w14:paraId="3E38F0AD" w14:textId="77777777" w:rsidTr="004E5AD3">
        <w:tc>
          <w:tcPr>
            <w:tcW w:w="8991" w:type="dxa"/>
          </w:tcPr>
          <w:p w14:paraId="5C17C60F" w14:textId="69750596" w:rsidR="004E5AD3" w:rsidRPr="00DE0B33" w:rsidRDefault="004E5AD3" w:rsidP="00CD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Biyoistatistik</w:t>
            </w:r>
            <w:proofErr w:type="spellEnd"/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Anabilim Dalı</w:t>
            </w:r>
            <w:r w:rsidR="0070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087118" w14:textId="0EA0EA84" w:rsidR="004E5AD3" w:rsidRPr="00707220" w:rsidRDefault="004E5AD3" w:rsidP="0070722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Dişçi R. Temel ve Klinik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. 4.Baskı, </w:t>
            </w:r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>İstanbul Tıp Kitabevleri, 2020.</w:t>
            </w:r>
          </w:p>
          <w:p w14:paraId="77F108C8" w14:textId="29BB3A50" w:rsidR="004E5AD3" w:rsidRPr="00707220" w:rsidRDefault="004E5AD3" w:rsidP="0070722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Şenocak MŞ.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 &amp;  Araştırma Yöntembilim</w:t>
            </w:r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>i. İstanbul Tıp Kitabevi, 2014.</w:t>
            </w:r>
          </w:p>
          <w:p w14:paraId="5AFAC2A7" w14:textId="63B53B27" w:rsidR="004E5AD3" w:rsidRPr="00CD203C" w:rsidRDefault="004E5AD3" w:rsidP="00707220">
            <w:pPr>
              <w:pStyle w:val="Balk3"/>
              <w:numPr>
                <w:ilvl w:val="0"/>
                <w:numId w:val="32"/>
              </w:numPr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 xml:space="preserve">Dawson B, </w:t>
            </w:r>
            <w:proofErr w:type="gramStart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Trapp  RG</w:t>
            </w:r>
            <w:proofErr w:type="gramEnd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. Basic &amp;</w:t>
            </w:r>
            <w:r w:rsidRPr="00DE0B33">
              <w:rPr>
                <w:rFonts w:ascii="Times New Roman" w:hAnsi="Times New Roman" w:cs="Times New Roman"/>
                <w:color w:val="auto"/>
              </w:rPr>
              <w:t xml:space="preserve"> C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linical</w:t>
            </w:r>
            <w:proofErr w:type="spellEnd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 xml:space="preserve"> Biostatistics. 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</w:rPr>
              <w:t>Lange</w:t>
            </w:r>
            <w:proofErr w:type="spellEnd"/>
            <w:r w:rsidRPr="00DE0B3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</w:rPr>
              <w:t>Med</w:t>
            </w:r>
            <w:r w:rsidR="00CD203C">
              <w:rPr>
                <w:rFonts w:ascii="Times New Roman" w:hAnsi="Times New Roman" w:cs="Times New Roman"/>
                <w:color w:val="auto"/>
              </w:rPr>
              <w:t>ical</w:t>
            </w:r>
            <w:proofErr w:type="spellEnd"/>
            <w:r w:rsidR="00CD203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D203C">
              <w:rPr>
                <w:rFonts w:ascii="Times New Roman" w:hAnsi="Times New Roman" w:cs="Times New Roman"/>
                <w:color w:val="auto"/>
              </w:rPr>
              <w:t>Books</w:t>
            </w:r>
            <w:proofErr w:type="spellEnd"/>
            <w:r w:rsidR="00CD203C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="00CD203C">
              <w:rPr>
                <w:rFonts w:ascii="Times New Roman" w:hAnsi="Times New Roman" w:cs="Times New Roman"/>
                <w:color w:val="auto"/>
              </w:rPr>
              <w:t>McGraw-Hill</w:t>
            </w:r>
            <w:proofErr w:type="spellEnd"/>
            <w:r w:rsidR="00CD203C">
              <w:rPr>
                <w:rFonts w:ascii="Times New Roman" w:hAnsi="Times New Roman" w:cs="Times New Roman"/>
                <w:color w:val="auto"/>
              </w:rPr>
              <w:t xml:space="preserve">, 2004. </w:t>
            </w:r>
          </w:p>
          <w:p w14:paraId="42A3EC8C" w14:textId="77777777" w:rsidR="004E5AD3" w:rsidRDefault="004E5AD3" w:rsidP="0070722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Jekel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JF,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Katz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DL,Elmore</w:t>
            </w:r>
            <w:proofErr w:type="spellEnd"/>
            <w:proofErr w:type="gram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JG.Epidemiology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  <w:proofErr w:type="spellEnd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="00CD203C"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. 2001. </w:t>
            </w:r>
          </w:p>
          <w:p w14:paraId="04514E63" w14:textId="09920A5B" w:rsidR="00EC7E4E" w:rsidRPr="00707220" w:rsidRDefault="00EC7E4E" w:rsidP="00EC7E4E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8C" w:rsidRPr="00DE0B33" w14:paraId="509F28EB" w14:textId="77777777" w:rsidTr="004E5AD3">
        <w:tc>
          <w:tcPr>
            <w:tcW w:w="8991" w:type="dxa"/>
          </w:tcPr>
          <w:p w14:paraId="11CB73EE" w14:textId="496433A4" w:rsidR="005C088C" w:rsidRPr="005C088C" w:rsidRDefault="005C088C" w:rsidP="005C0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Tıp Tarihi ve Etik Anabilim Dalı </w:t>
            </w:r>
          </w:p>
          <w:p w14:paraId="05945E2F" w14:textId="77777777" w:rsidR="005C088C" w:rsidRDefault="005C088C" w:rsidP="005C088C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Tıp Tarihi ve Etik, Ayşegül Demirhan Erdemir, 3. Baskı, Nobel Tıp Kitapevi, 2014; 978-605-335-025-5</w:t>
            </w:r>
          </w:p>
          <w:p w14:paraId="3CE24C8A" w14:textId="076695FA" w:rsidR="005C088C" w:rsidRPr="005C088C" w:rsidRDefault="005C088C" w:rsidP="005C088C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Dünya ve Türk Tıp Tarihi, Prof. Dr. Erdem Aydın, 1. Baskı, Güneş Tıp Kitabevi, 2023.</w:t>
            </w:r>
          </w:p>
        </w:tc>
      </w:tr>
    </w:tbl>
    <w:p w14:paraId="62EBF3C5" w14:textId="77777777" w:rsidR="009C1508" w:rsidRPr="00DE0B33" w:rsidRDefault="009C1508" w:rsidP="00D2737A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1F2F3" w14:textId="241E06DA" w:rsidR="00611E4E" w:rsidRPr="001C081B" w:rsidRDefault="00611E4E" w:rsidP="00611E4E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  <w:r w:rsidRPr="00DE0B33">
        <w:rPr>
          <w:rFonts w:cs="Times New Roman"/>
          <w:b/>
          <w:color w:val="000000"/>
        </w:rPr>
        <w:t>HAFTALIK KURUL DERS PLANI</w:t>
      </w:r>
      <w:r>
        <w:rPr>
          <w:rFonts w:cs="Times New Roman"/>
          <w:b/>
          <w:color w:val="000000"/>
        </w:rPr>
        <w:t xml:space="preserve"> </w:t>
      </w:r>
    </w:p>
    <w:tbl>
      <w:tblPr>
        <w:tblStyle w:val="TabloKlavuzu"/>
        <w:tblW w:w="9234" w:type="dxa"/>
        <w:tblLook w:val="04A0" w:firstRow="1" w:lastRow="0" w:firstColumn="1" w:lastColumn="0" w:noHBand="0" w:noVBand="1"/>
      </w:tblPr>
      <w:tblGrid>
        <w:gridCol w:w="1413"/>
        <w:gridCol w:w="7821"/>
      </w:tblGrid>
      <w:tr w:rsidR="00611E4E" w:rsidRPr="00DE0B33" w14:paraId="4C5F04DD" w14:textId="77777777" w:rsidTr="00B07DCE">
        <w:tc>
          <w:tcPr>
            <w:tcW w:w="1413" w:type="dxa"/>
          </w:tcPr>
          <w:p w14:paraId="64E83BCC" w14:textId="32EDB1E0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1.HAFTA</w:t>
            </w:r>
          </w:p>
        </w:tc>
        <w:tc>
          <w:tcPr>
            <w:tcW w:w="7821" w:type="dxa"/>
          </w:tcPr>
          <w:p w14:paraId="5A114D71" w14:textId="2EF99EBB" w:rsidR="00611E4E" w:rsidRPr="00DE0B33" w:rsidRDefault="00611E4E" w:rsidP="00B07DCE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Terminoloji, Tıbbi Biyoloji, Tıp Tarihi, Tıbbi Biyokimya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582F6A6C" w14:textId="77777777" w:rsidTr="00B07DCE">
        <w:tc>
          <w:tcPr>
            <w:tcW w:w="1413" w:type="dxa"/>
          </w:tcPr>
          <w:p w14:paraId="1F23096D" w14:textId="63CDA33B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2.HAFTA</w:t>
            </w:r>
          </w:p>
        </w:tc>
        <w:tc>
          <w:tcPr>
            <w:tcW w:w="7821" w:type="dxa"/>
          </w:tcPr>
          <w:p w14:paraId="1210AA01" w14:textId="394B34FD" w:rsidR="00611E4E" w:rsidRPr="00DE0B33" w:rsidRDefault="00611E4E" w:rsidP="00B07DCE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Biyofizik,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Tıbbi Biyokimya,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 Tıp Tarihi ve Seçmeli Dersler </w:t>
            </w:r>
          </w:p>
        </w:tc>
      </w:tr>
      <w:tr w:rsidR="00611E4E" w:rsidRPr="00DE0B33" w14:paraId="3714B790" w14:textId="77777777" w:rsidTr="00B07DCE">
        <w:tc>
          <w:tcPr>
            <w:tcW w:w="1413" w:type="dxa"/>
          </w:tcPr>
          <w:p w14:paraId="4C695171" w14:textId="4EFA13E6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3.HAFTA</w:t>
            </w:r>
          </w:p>
        </w:tc>
        <w:tc>
          <w:tcPr>
            <w:tcW w:w="7821" w:type="dxa"/>
          </w:tcPr>
          <w:p w14:paraId="6D24B3A0" w14:textId="153CAB93" w:rsidR="00611E4E" w:rsidRPr="00DE0B33" w:rsidRDefault="00611E4E" w:rsidP="00B07DCE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Tıbbi Biyokimya, Tıp Tarihi, Biyofizik,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İletişim Becerileri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0BAA2F21" w14:textId="77777777" w:rsidTr="00B07DCE">
        <w:tc>
          <w:tcPr>
            <w:tcW w:w="1413" w:type="dxa"/>
          </w:tcPr>
          <w:p w14:paraId="119841B3" w14:textId="6ADA4547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4.HAFTA</w:t>
            </w:r>
          </w:p>
        </w:tc>
        <w:tc>
          <w:tcPr>
            <w:tcW w:w="7821" w:type="dxa"/>
          </w:tcPr>
          <w:p w14:paraId="64839E27" w14:textId="538EDBD3" w:rsidR="00611E4E" w:rsidRPr="00DE0B33" w:rsidRDefault="00611E4E" w:rsidP="00B07DCE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Biyofizik,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Tıp Eğitimi, Tıbbi Terminoloji, Tıbbi Biyokimya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1E8ADBE1" w14:textId="77777777" w:rsidTr="00B07DCE">
        <w:tc>
          <w:tcPr>
            <w:tcW w:w="1413" w:type="dxa"/>
          </w:tcPr>
          <w:p w14:paraId="0D4CA486" w14:textId="52A0B61E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5.HAFTA</w:t>
            </w:r>
          </w:p>
        </w:tc>
        <w:tc>
          <w:tcPr>
            <w:tcW w:w="7821" w:type="dxa"/>
          </w:tcPr>
          <w:p w14:paraId="4EE8AEB1" w14:textId="2A941B0D" w:rsidR="00611E4E" w:rsidRPr="00DE0B33" w:rsidRDefault="00611E4E" w:rsidP="00B07DCE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Tıbbi Terminoloji, Biyofizik,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Tıp Eğitimi, Tıbbi Biyokimya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3E1E7B33" w14:textId="77777777" w:rsidTr="00B07DCE">
        <w:tc>
          <w:tcPr>
            <w:tcW w:w="1413" w:type="dxa"/>
          </w:tcPr>
          <w:p w14:paraId="34B5CA2C" w14:textId="7A778A84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6. HAFTA</w:t>
            </w:r>
          </w:p>
        </w:tc>
        <w:tc>
          <w:tcPr>
            <w:tcW w:w="7821" w:type="dxa"/>
          </w:tcPr>
          <w:p w14:paraId="4CFA388D" w14:textId="0EDE7CB2" w:rsidR="00611E4E" w:rsidRPr="00DE0B33" w:rsidRDefault="00611E4E" w:rsidP="00B07DCE">
            <w:pPr>
              <w:pStyle w:val="Standard"/>
              <w:jc w:val="both"/>
              <w:rPr>
                <w:rFonts w:cs="Times New Roman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Terminoloji,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Tıbbi Biyoloji, Tıp Eğitimi, Tıbbi Biyokimya</w:t>
            </w:r>
            <w:r w:rsidRPr="00DE0B33">
              <w:rPr>
                <w:rFonts w:cs="Times New Roman"/>
              </w:rPr>
              <w:t xml:space="preserve">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7F7EECE9" w14:textId="77777777" w:rsidTr="00B07DCE">
        <w:tc>
          <w:tcPr>
            <w:tcW w:w="1413" w:type="dxa"/>
          </w:tcPr>
          <w:p w14:paraId="2084727C" w14:textId="5709E030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7. HAFTA </w:t>
            </w:r>
          </w:p>
        </w:tc>
        <w:tc>
          <w:tcPr>
            <w:tcW w:w="7821" w:type="dxa"/>
          </w:tcPr>
          <w:p w14:paraId="3B39D36A" w14:textId="08626A45" w:rsidR="00611E4E" w:rsidRPr="00DE0B33" w:rsidRDefault="00611E4E" w:rsidP="00B07DCE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</w:t>
            </w:r>
            <w:proofErr w:type="spellStart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, Tıp Eğitimi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611E4E" w:rsidRPr="00DE0B33" w14:paraId="1598A872" w14:textId="77777777" w:rsidTr="00B07DCE">
        <w:tc>
          <w:tcPr>
            <w:tcW w:w="1413" w:type="dxa"/>
          </w:tcPr>
          <w:p w14:paraId="7B7A6C23" w14:textId="30EA838E" w:rsidR="00611E4E" w:rsidRPr="00DE0B33" w:rsidRDefault="00611E4E" w:rsidP="00B07DCE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8. HAFTA</w:t>
            </w:r>
          </w:p>
        </w:tc>
        <w:tc>
          <w:tcPr>
            <w:tcW w:w="7821" w:type="dxa"/>
          </w:tcPr>
          <w:p w14:paraId="1FCED79F" w14:textId="429395FC" w:rsidR="00611E4E" w:rsidRPr="00DE0B33" w:rsidRDefault="00611E4E" w:rsidP="00B07DCE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Biyoloji, Tıbbi Biyokimya ve Seçmeli Dersler</w:t>
            </w:r>
            <w:r w:rsidR="00D70B7C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</w:tbl>
    <w:p w14:paraId="6D98A12B" w14:textId="77777777" w:rsidR="009C1508" w:rsidRPr="00DE0B33" w:rsidRDefault="009C1508" w:rsidP="009C1508">
      <w:pPr>
        <w:rPr>
          <w:rFonts w:ascii="Times New Roman" w:hAnsi="Times New Roman" w:cs="Times New Roman"/>
          <w:sz w:val="24"/>
          <w:szCs w:val="24"/>
        </w:rPr>
      </w:pPr>
    </w:p>
    <w:p w14:paraId="2946DB82" w14:textId="77777777" w:rsidR="009C1508" w:rsidRPr="00DE0B33" w:rsidRDefault="009C1508">
      <w:pPr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DE0B33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0EDEAD61" w14:textId="77777777" w:rsidR="004E5AD3" w:rsidRDefault="004E5AD3" w:rsidP="004E5AD3">
      <w:pPr>
        <w:pStyle w:val="Standard"/>
        <w:rPr>
          <w:rFonts w:cs="Times New Roman"/>
          <w:b/>
          <w:color w:val="FF0000"/>
          <w:shd w:val="clear" w:color="auto" w:fill="F5F5F5"/>
        </w:rPr>
      </w:pPr>
      <w:r w:rsidRPr="004E5AD3">
        <w:rPr>
          <w:rFonts w:cs="Times New Roman"/>
          <w:b/>
          <w:color w:val="FF0000"/>
          <w:lang w:eastAsia="en-US"/>
        </w:rPr>
        <w:lastRenderedPageBreak/>
        <w:t xml:space="preserve">DERS KURULU </w:t>
      </w:r>
      <w:r w:rsidRPr="004E5AD3">
        <w:rPr>
          <w:rFonts w:cs="Times New Roman"/>
          <w:b/>
          <w:color w:val="FF0000"/>
        </w:rPr>
        <w:t>TIP103</w:t>
      </w:r>
      <w:r w:rsidRPr="004E5AD3">
        <w:rPr>
          <w:rFonts w:cs="Times New Roman"/>
          <w:b/>
          <w:color w:val="FF0000"/>
          <w:lang w:eastAsia="en-US"/>
        </w:rPr>
        <w:t xml:space="preserve">: </w:t>
      </w:r>
      <w:r w:rsidRPr="004E5AD3">
        <w:rPr>
          <w:rFonts w:cs="Times New Roman"/>
          <w:b/>
          <w:color w:val="FF0000"/>
          <w:shd w:val="clear" w:color="auto" w:fill="F5F5F5"/>
        </w:rPr>
        <w:t xml:space="preserve">HÜCRE VE DOKUSU SİSTEMLERİ-I </w:t>
      </w:r>
    </w:p>
    <w:p w14:paraId="620295A5" w14:textId="33738549" w:rsidR="009C1508" w:rsidRPr="00DE0B33" w:rsidRDefault="009C1508" w:rsidP="004E5AD3">
      <w:pPr>
        <w:pStyle w:val="Standard"/>
        <w:rPr>
          <w:rFonts w:cs="Times New Roman"/>
          <w:b/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46"/>
      </w:tblGrid>
      <w:tr w:rsidR="001D5C65" w:rsidRPr="00B0361F" w14:paraId="398F84E6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C07D" w14:textId="03702793" w:rsidR="001D5C65" w:rsidRPr="00B0361F" w:rsidRDefault="001D5C65" w:rsidP="00655DE2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Kodu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3314" w14:textId="568E15B8" w:rsidR="001D5C65" w:rsidRPr="00B0361F" w:rsidRDefault="001D5C65" w:rsidP="001D5C6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TIP103</w:t>
            </w:r>
          </w:p>
        </w:tc>
      </w:tr>
      <w:tr w:rsidR="001D5C65" w:rsidRPr="00B0361F" w14:paraId="73656E02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350F" w14:textId="00AAE954" w:rsidR="001D5C65" w:rsidRPr="00B0361F" w:rsidRDefault="001D5C65" w:rsidP="00655DE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Kurulun</w:t>
            </w:r>
            <w:r w:rsidRPr="00B0361F">
              <w:rPr>
                <w:rFonts w:cs="Times New Roman"/>
                <w:b/>
                <w:bCs/>
                <w:color w:val="000000"/>
              </w:rPr>
              <w:t xml:space="preserve"> AKTS Kredisi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618F" w14:textId="031B1424" w:rsidR="001D5C65" w:rsidRPr="00B0361F" w:rsidRDefault="001D5C65" w:rsidP="001D5C6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</w:tr>
      <w:tr w:rsidR="001D5C65" w:rsidRPr="00B0361F" w14:paraId="66CB25A5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325F" w14:textId="37C5F476" w:rsidR="001D5C65" w:rsidRPr="00B0361F" w:rsidRDefault="001D5C65" w:rsidP="00655DE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Dersin Veriliş Yöntemi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32DC" w14:textId="65960193" w:rsidR="001D5C65" w:rsidRPr="00B0361F" w:rsidRDefault="001D5C65" w:rsidP="00655DE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Yüz yüze</w:t>
            </w:r>
          </w:p>
        </w:tc>
      </w:tr>
      <w:tr w:rsidR="001D5C65" w:rsidRPr="00B0361F" w14:paraId="22BD738A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115F" w14:textId="40402E82" w:rsidR="001D5C65" w:rsidRPr="00B0361F" w:rsidRDefault="001D5C65" w:rsidP="00655DE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Başlangıcı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289A" w14:textId="0E1468E9" w:rsidR="001D5C65" w:rsidRPr="00B0361F" w:rsidRDefault="002C7789" w:rsidP="002C7789">
            <w:pPr>
              <w:rPr>
                <w:rFonts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  <w:r w:rsidRPr="002C7789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.01. 2025 </w:t>
            </w:r>
          </w:p>
        </w:tc>
      </w:tr>
      <w:tr w:rsidR="001D5C65" w:rsidRPr="00B0361F" w14:paraId="259F2A72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3592" w14:textId="7944F5C8" w:rsidR="001D5C65" w:rsidRPr="00B0361F" w:rsidRDefault="001D5C65" w:rsidP="00655DE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Bitişi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03F8" w14:textId="0E7CE2C8" w:rsidR="001D5C65" w:rsidRPr="002C7789" w:rsidRDefault="002C7789" w:rsidP="002C7789">
            <w:pP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21.03. 2025</w:t>
            </w:r>
          </w:p>
        </w:tc>
      </w:tr>
      <w:tr w:rsidR="00910FF5" w:rsidRPr="00B0361F" w14:paraId="7105543D" w14:textId="77777777" w:rsidTr="00910FF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19B9" w14:textId="2E072121" w:rsidR="00910FF5" w:rsidRPr="00B0361F" w:rsidRDefault="00910FF5" w:rsidP="003477A6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Sınav Tarihi (uygulama ve teorik)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C4E5" w14:textId="19E342F9" w:rsidR="00910FF5" w:rsidRPr="00B0361F" w:rsidRDefault="002C7789" w:rsidP="002C7789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19</w:t>
            </w:r>
            <w:r w:rsidRPr="002C7789">
              <w:rPr>
                <w:rFonts w:cs="Times New Roman"/>
                <w:b/>
                <w:color w:val="000000"/>
              </w:rPr>
              <w:t>.03</w:t>
            </w:r>
            <w:r>
              <w:rPr>
                <w:rFonts w:cs="Times New Roman"/>
                <w:b/>
                <w:color w:val="000000"/>
              </w:rPr>
              <w:t>.2025–21</w:t>
            </w:r>
            <w:r w:rsidRPr="002C7789">
              <w:rPr>
                <w:rFonts w:cs="Times New Roman"/>
                <w:b/>
                <w:color w:val="000000"/>
              </w:rPr>
              <w:t>.03 2025</w:t>
            </w:r>
          </w:p>
        </w:tc>
      </w:tr>
    </w:tbl>
    <w:p w14:paraId="7DB776F0" w14:textId="77777777" w:rsidR="001D5C65" w:rsidRPr="00B0361F" w:rsidRDefault="001D5C65" w:rsidP="004A29A7">
      <w:pPr>
        <w:pStyle w:val="Standard"/>
        <w:spacing w:line="480" w:lineRule="auto"/>
        <w:jc w:val="both"/>
        <w:rPr>
          <w:rFonts w:cs="Times New Roman"/>
          <w:b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1329"/>
        <w:gridCol w:w="1903"/>
        <w:gridCol w:w="995"/>
      </w:tblGrid>
      <w:tr w:rsidR="006B2866" w:rsidRPr="00B0361F" w14:paraId="07ADD23F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F778" w14:textId="77777777" w:rsidR="006B2866" w:rsidRDefault="006B2866" w:rsidP="00E61DC7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>Der</w:t>
            </w:r>
            <w:r>
              <w:rPr>
                <w:rFonts w:cs="Times New Roman"/>
                <w:b/>
                <w:bCs/>
                <w:color w:val="000000"/>
              </w:rPr>
              <w:t xml:space="preserve">sleri Bulunan Anabilim Dalları </w:t>
            </w:r>
          </w:p>
          <w:p w14:paraId="193FDB72" w14:textId="628ECB26" w:rsidR="006B2866" w:rsidRPr="00B0361F" w:rsidRDefault="006B2866" w:rsidP="00E61DC7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45A2" w14:textId="77777777" w:rsidR="006B2866" w:rsidRDefault="006B2866" w:rsidP="00E61DC7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 (saat) </w:t>
            </w:r>
          </w:p>
          <w:p w14:paraId="41D25797" w14:textId="1B145AAE" w:rsidR="006B2866" w:rsidRPr="00B0361F" w:rsidRDefault="006B2866" w:rsidP="00E61DC7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C3AD" w14:textId="77777777" w:rsidR="006B2866" w:rsidRPr="00C43D91" w:rsidRDefault="006B2866" w:rsidP="00E61DC7">
            <w:pPr>
              <w:pStyle w:val="Standard"/>
              <w:jc w:val="both"/>
              <w:rPr>
                <w:b/>
              </w:rPr>
            </w:pPr>
            <w:r w:rsidRPr="00C43D91">
              <w:rPr>
                <w:b/>
              </w:rPr>
              <w:t xml:space="preserve">Uygulama (saat)  </w:t>
            </w:r>
          </w:p>
          <w:p w14:paraId="3D771805" w14:textId="76E791EF" w:rsidR="006B2866" w:rsidRPr="00B0361F" w:rsidRDefault="006B2866" w:rsidP="00E61DC7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CC24" w14:textId="77777777" w:rsidR="006B2866" w:rsidRDefault="006B2866" w:rsidP="00E61DC7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Toplam</w:t>
            </w:r>
          </w:p>
          <w:p w14:paraId="1CE13B54" w14:textId="2CD67E07" w:rsidR="006B2866" w:rsidRPr="00B0361F" w:rsidRDefault="006B2866" w:rsidP="00E61DC7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</w:tr>
      <w:tr w:rsidR="00E61DC7" w:rsidRPr="00B0361F" w14:paraId="164CD3A0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6E5D" w14:textId="3BADA44A" w:rsidR="00E61DC7" w:rsidRPr="00B0361F" w:rsidRDefault="00780B0D" w:rsidP="003477A6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Tıbbi Biyoloji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B775" w14:textId="6DE4BACC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DCE4" w14:textId="5857930E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0B6A" w14:textId="5B7A0C3F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23</w:t>
            </w:r>
          </w:p>
        </w:tc>
      </w:tr>
      <w:tr w:rsidR="00E61DC7" w:rsidRPr="00B0361F" w14:paraId="73864774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6D2E" w14:textId="40534495" w:rsidR="00E61DC7" w:rsidRPr="00B0361F" w:rsidRDefault="00E61DC7" w:rsidP="003477A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Anatomi </w:t>
            </w:r>
            <w:r w:rsidRPr="00DE0B33">
              <w:rPr>
                <w:rFonts w:cs="Times New Roman"/>
                <w:b/>
              </w:rPr>
              <w:t>(Tıbbi Terminoloji</w:t>
            </w:r>
            <w:r w:rsidR="003166CE">
              <w:rPr>
                <w:rFonts w:cs="Times New Roman"/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3F34" w14:textId="26961515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57EC" w14:textId="7836907A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14(14x2)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F51E" w14:textId="348627BD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35</w:t>
            </w:r>
          </w:p>
        </w:tc>
      </w:tr>
      <w:tr w:rsidR="004A29A7" w:rsidRPr="00B0361F" w14:paraId="7CF27C6C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18E4" w14:textId="6ADE93A0" w:rsidR="004A29A7" w:rsidRPr="00B0361F" w:rsidRDefault="004A29A7" w:rsidP="003477A6">
            <w:pPr>
              <w:pStyle w:val="Standard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Histoloji ve Embriyoloji</w:t>
            </w:r>
            <w:r w:rsidR="00E61DC7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9E19" w14:textId="762FC181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F28F" w14:textId="5A1DEB07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10(10x2)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3635" w14:textId="30FCFC16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25</w:t>
            </w:r>
          </w:p>
        </w:tc>
      </w:tr>
      <w:tr w:rsidR="004A29A7" w:rsidRPr="00B0361F" w14:paraId="7D2A5F61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F7E8" w14:textId="586CBB46" w:rsidR="004A29A7" w:rsidRPr="00DE0B33" w:rsidRDefault="004A29A7" w:rsidP="003477A6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Fizyoloji</w:t>
            </w:r>
            <w:r w:rsidR="00E61DC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5872" w14:textId="16166B7A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ED1A" w14:textId="0A7CF40A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B033" w14:textId="14C0222F" w:rsidR="004A29A7" w:rsidRPr="00B0361F" w:rsidRDefault="00780B0D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</w:p>
        </w:tc>
      </w:tr>
      <w:tr w:rsidR="00E61DC7" w:rsidRPr="00B0361F" w14:paraId="3A638C11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930D" w14:textId="5E595567" w:rsidR="00E61DC7" w:rsidRPr="00DE0B33" w:rsidRDefault="00780B0D" w:rsidP="003477A6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Tıbbi beceri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4AB6" w14:textId="043516F4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2506" w14:textId="44C2EAAF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12(12x2)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2928" w14:textId="40E91E4A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25</w:t>
            </w:r>
          </w:p>
        </w:tc>
      </w:tr>
      <w:tr w:rsidR="00E61DC7" w:rsidRPr="00B0361F" w14:paraId="7A9D97D8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2E05" w14:textId="242E3C9E" w:rsidR="00E61DC7" w:rsidRPr="00B0361F" w:rsidRDefault="00E61DC7" w:rsidP="003477A6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Biyofizik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8082" w14:textId="4A3BD5BF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DD75" w14:textId="44308E4E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B070" w14:textId="6B723B66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</w:tr>
      <w:tr w:rsidR="00E61DC7" w:rsidRPr="00B0361F" w14:paraId="0F429E8C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D89" w14:textId="41E3FADB" w:rsidR="00E61DC7" w:rsidRPr="00DE0B33" w:rsidRDefault="00E61DC7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Tıbbi Biyokimya</w:t>
            </w:r>
            <w:r w:rsidR="003477A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A22E" w14:textId="5B3C72B6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AE81" w14:textId="180E38F8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6501" w14:textId="106CF2BC" w:rsidR="00E61DC7" w:rsidRPr="00B0361F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</w:t>
            </w:r>
          </w:p>
        </w:tc>
      </w:tr>
      <w:tr w:rsidR="00780B0D" w:rsidRPr="00B0361F" w14:paraId="4E504B65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0221" w14:textId="58998AB0" w:rsidR="00780B0D" w:rsidRPr="00DE0B33" w:rsidRDefault="003477A6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Tıbbi mikrobiyoloji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8CB9" w14:textId="67FDC5F6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5BCB" w14:textId="0DA05014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3245" w14:textId="0168CE03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</w:tr>
      <w:tr w:rsidR="00780B0D" w:rsidRPr="00B0361F" w14:paraId="00BB3285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DFDB" w14:textId="458FE348" w:rsidR="00780B0D" w:rsidRDefault="003477A6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Tıp Tarihi ve Etik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CDDD" w14:textId="7F70BA56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9A7D" w14:textId="22A96E41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62FB" w14:textId="58F77493" w:rsidR="00780B0D" w:rsidRDefault="00780B0D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</w:tr>
      <w:tr w:rsidR="00780B0D" w:rsidRPr="00B0361F" w14:paraId="0A73DD12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B4B9" w14:textId="6EE72906" w:rsidR="00780B0D" w:rsidRPr="00780B0D" w:rsidRDefault="003477A6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İletişim Becerileri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0821" w14:textId="678B2D4A" w:rsidR="00780B0D" w:rsidRDefault="00EB4924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  <w:r w:rsidRPr="00EB4924">
              <w:rPr>
                <w:rFonts w:cs="Times New Roman"/>
                <w:b/>
                <w:color w:val="FF0000"/>
              </w:rPr>
              <w:t>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BB8C" w14:textId="61556B83" w:rsidR="00780B0D" w:rsidRDefault="00EB4924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B05E" w14:textId="3C5AF014" w:rsidR="00780B0D" w:rsidRDefault="00EB4924" w:rsidP="00E61DC7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12-</w:t>
            </w:r>
            <w:r w:rsidRPr="00EB4924">
              <w:rPr>
                <w:rFonts w:cs="Times New Roman"/>
                <w:b/>
                <w:color w:val="FF0000"/>
              </w:rPr>
              <w:t>10</w:t>
            </w:r>
          </w:p>
        </w:tc>
      </w:tr>
      <w:tr w:rsidR="004A29A7" w:rsidRPr="00B0361F" w14:paraId="2F20C2A3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AFDE" w14:textId="46AEB5AC" w:rsidR="004A29A7" w:rsidRPr="00B0361F" w:rsidRDefault="003477A6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Toplam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90D2" w14:textId="4A82DF82" w:rsidR="004A29A7" w:rsidRPr="00B0361F" w:rsidRDefault="00EB4924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9279" w14:textId="50F503D8" w:rsidR="004A29A7" w:rsidRPr="00B0361F" w:rsidRDefault="00EB4924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D8B0" w14:textId="33F718FE" w:rsidR="004A29A7" w:rsidRPr="00B0361F" w:rsidRDefault="004A29A7" w:rsidP="0067066C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>1</w:t>
            </w:r>
            <w:r w:rsidR="00EB4924">
              <w:rPr>
                <w:rFonts w:cs="Times New Roman"/>
                <w:b/>
                <w:bCs/>
                <w:color w:val="000000"/>
              </w:rPr>
              <w:t>83</w:t>
            </w:r>
          </w:p>
        </w:tc>
      </w:tr>
    </w:tbl>
    <w:p w14:paraId="03CF2899" w14:textId="77777777" w:rsidR="004A29A7" w:rsidRDefault="004A29A7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6054790F" w14:textId="782F3BC3" w:rsidR="00060049" w:rsidRDefault="00060049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4714B18F" w14:textId="7FEC8F64" w:rsidR="006B2866" w:rsidRDefault="006B2866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3145E45E" w14:textId="77777777" w:rsidR="006B2866" w:rsidRDefault="006B2866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7883E9EA" w14:textId="77777777" w:rsidR="00060049" w:rsidRDefault="00060049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7931D591" w14:textId="77777777" w:rsidR="00060049" w:rsidRDefault="00060049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p w14:paraId="3F8EFD28" w14:textId="441139A6" w:rsidR="008211C4" w:rsidRPr="00655BCE" w:rsidRDefault="003477A6" w:rsidP="008211C4">
      <w:pPr>
        <w:pStyle w:val="Standard"/>
        <w:spacing w:line="480" w:lineRule="auto"/>
        <w:jc w:val="both"/>
        <w:rPr>
          <w:rFonts w:cs="Times New Roman"/>
          <w:b/>
          <w:i/>
          <w:color w:val="000000"/>
          <w:lang w:eastAsia="en-US"/>
        </w:rPr>
      </w:pPr>
      <w:r>
        <w:rPr>
          <w:rFonts w:cs="Times New Roman"/>
          <w:b/>
          <w:color w:val="000000"/>
          <w:lang w:eastAsia="en-US"/>
        </w:rPr>
        <w:lastRenderedPageBreak/>
        <w:t>DERS KURULUNUN AMACI</w:t>
      </w:r>
    </w:p>
    <w:p w14:paraId="66B84783" w14:textId="514F36D6" w:rsidR="009C1508" w:rsidRPr="00335127" w:rsidRDefault="00045A47" w:rsidP="0033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127">
        <w:rPr>
          <w:rFonts w:ascii="Times New Roman" w:hAnsi="Times New Roman" w:cs="Times New Roman"/>
          <w:sz w:val="24"/>
          <w:szCs w:val="24"/>
        </w:rPr>
        <w:t>Moleküler hücre biyolojisi, genetiği ve laboratuvar yöntemleri,</w:t>
      </w:r>
      <w:r w:rsidR="009C1508" w:rsidRPr="00335127">
        <w:rPr>
          <w:rFonts w:ascii="Times New Roman" w:hAnsi="Times New Roman" w:cs="Times New Roman"/>
          <w:sz w:val="24"/>
          <w:szCs w:val="24"/>
        </w:rPr>
        <w:t xml:space="preserve"> </w:t>
      </w:r>
      <w:r w:rsidR="00B15D25" w:rsidRPr="00335127">
        <w:rPr>
          <w:rFonts w:ascii="Times New Roman" w:hAnsi="Times New Roman" w:cs="Times New Roman"/>
          <w:sz w:val="24"/>
          <w:szCs w:val="24"/>
        </w:rPr>
        <w:t xml:space="preserve">iskeletin anatomisi, </w:t>
      </w:r>
      <w:proofErr w:type="spellStart"/>
      <w:r w:rsidR="009C1508" w:rsidRPr="00335127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="009C1508" w:rsidRPr="00335127">
        <w:rPr>
          <w:rFonts w:ascii="Times New Roman" w:hAnsi="Times New Roman" w:cs="Times New Roman"/>
          <w:sz w:val="24"/>
          <w:szCs w:val="24"/>
        </w:rPr>
        <w:t xml:space="preserve"> ve bağ dokusu histolojisi</w:t>
      </w:r>
      <w:r w:rsidRPr="00335127">
        <w:rPr>
          <w:rFonts w:ascii="Times New Roman" w:hAnsi="Times New Roman" w:cs="Times New Roman"/>
          <w:sz w:val="24"/>
          <w:szCs w:val="24"/>
        </w:rPr>
        <w:t xml:space="preserve"> ve histolojik çalışma teknikleri,</w:t>
      </w:r>
      <w:r w:rsidR="009C1508" w:rsidRPr="00335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08" w:rsidRPr="00335127">
        <w:rPr>
          <w:rFonts w:ascii="Times New Roman" w:hAnsi="Times New Roman" w:cs="Times New Roman"/>
          <w:sz w:val="24"/>
          <w:szCs w:val="24"/>
        </w:rPr>
        <w:t>biyomoleküllerin</w:t>
      </w:r>
      <w:proofErr w:type="spellEnd"/>
      <w:r w:rsidR="009C1508" w:rsidRPr="00335127">
        <w:rPr>
          <w:rFonts w:ascii="Times New Roman" w:hAnsi="Times New Roman" w:cs="Times New Roman"/>
          <w:sz w:val="24"/>
          <w:szCs w:val="24"/>
        </w:rPr>
        <w:t xml:space="preserve"> canlı organizmalardaki yapısı ve işlevleri, </w:t>
      </w:r>
      <w:r w:rsidR="00A31461" w:rsidRPr="00335127">
        <w:rPr>
          <w:rFonts w:ascii="Times New Roman" w:hAnsi="Times New Roman" w:cs="Times New Roman"/>
          <w:sz w:val="24"/>
          <w:szCs w:val="24"/>
        </w:rPr>
        <w:t xml:space="preserve">hücresel </w:t>
      </w:r>
      <w:proofErr w:type="spellStart"/>
      <w:r w:rsidR="00A31461" w:rsidRPr="00335127">
        <w:rPr>
          <w:rFonts w:ascii="Times New Roman" w:hAnsi="Times New Roman" w:cs="Times New Roman"/>
          <w:sz w:val="24"/>
          <w:szCs w:val="24"/>
        </w:rPr>
        <w:t>taşınımın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</w:t>
      </w:r>
      <w:r w:rsidR="00A31461" w:rsidRPr="00335127">
        <w:rPr>
          <w:rFonts w:ascii="Times New Roman" w:hAnsi="Times New Roman" w:cs="Times New Roman"/>
          <w:sz w:val="24"/>
          <w:szCs w:val="24"/>
        </w:rPr>
        <w:t>biyofiziksel özellikleri, hücre zarının elektriksel özellikleri</w:t>
      </w:r>
      <w:r w:rsidRPr="00335127">
        <w:rPr>
          <w:rFonts w:ascii="Times New Roman" w:hAnsi="Times New Roman" w:cs="Times New Roman"/>
          <w:sz w:val="24"/>
          <w:szCs w:val="24"/>
        </w:rPr>
        <w:t>,</w:t>
      </w:r>
      <w:r w:rsidR="00CA528F" w:rsidRPr="00335127">
        <w:rPr>
          <w:rFonts w:ascii="Times New Roman" w:hAnsi="Times New Roman" w:cs="Times New Roman"/>
          <w:sz w:val="24"/>
          <w:szCs w:val="24"/>
        </w:rPr>
        <w:t xml:space="preserve"> </w:t>
      </w:r>
      <w:r w:rsidR="009C1508" w:rsidRPr="00335127">
        <w:rPr>
          <w:rFonts w:ascii="Times New Roman" w:hAnsi="Times New Roman" w:cs="Times New Roman"/>
          <w:sz w:val="24"/>
          <w:szCs w:val="24"/>
        </w:rPr>
        <w:t>tıbbi muayene yö</w:t>
      </w:r>
      <w:r w:rsidRPr="00335127">
        <w:rPr>
          <w:rFonts w:ascii="Times New Roman" w:hAnsi="Times New Roman" w:cs="Times New Roman"/>
          <w:sz w:val="24"/>
          <w:szCs w:val="24"/>
        </w:rPr>
        <w:t>ntemleri</w:t>
      </w:r>
      <w:r w:rsidR="009C1508" w:rsidRPr="00335127">
        <w:rPr>
          <w:rFonts w:ascii="Times New Roman" w:hAnsi="Times New Roman" w:cs="Times New Roman"/>
          <w:sz w:val="24"/>
          <w:szCs w:val="24"/>
        </w:rPr>
        <w:t>, tıbbi kimli</w:t>
      </w:r>
      <w:r w:rsidR="00A80E85" w:rsidRPr="00335127">
        <w:rPr>
          <w:rFonts w:ascii="Times New Roman" w:hAnsi="Times New Roman" w:cs="Times New Roman"/>
          <w:sz w:val="24"/>
          <w:szCs w:val="24"/>
        </w:rPr>
        <w:t xml:space="preserve">k ile ilgili temel kavramlar, </w:t>
      </w:r>
      <w:r w:rsidR="009C1508" w:rsidRPr="00335127">
        <w:rPr>
          <w:rFonts w:ascii="Times New Roman" w:hAnsi="Times New Roman" w:cs="Times New Roman"/>
          <w:sz w:val="24"/>
          <w:szCs w:val="24"/>
        </w:rPr>
        <w:t xml:space="preserve">kanıta dayalı tıp uygulamaları </w:t>
      </w:r>
      <w:r w:rsidR="00A80E85" w:rsidRPr="00335127">
        <w:rPr>
          <w:rFonts w:ascii="Times New Roman" w:hAnsi="Times New Roman" w:cs="Times New Roman"/>
          <w:sz w:val="24"/>
          <w:szCs w:val="24"/>
        </w:rPr>
        <w:t xml:space="preserve">ve tıbbın karanlık ve uyanış dönemlerindeki anlayışın değişimini </w:t>
      </w:r>
      <w:r w:rsidRPr="00335127">
        <w:rPr>
          <w:rFonts w:ascii="Times New Roman" w:hAnsi="Times New Roman" w:cs="Times New Roman"/>
          <w:sz w:val="24"/>
          <w:szCs w:val="24"/>
        </w:rPr>
        <w:t>konularında</w:t>
      </w:r>
      <w:r w:rsidR="009C1508" w:rsidRPr="00335127">
        <w:rPr>
          <w:rFonts w:ascii="Times New Roman" w:hAnsi="Times New Roman" w:cs="Times New Roman"/>
          <w:sz w:val="24"/>
          <w:szCs w:val="24"/>
        </w:rPr>
        <w:t xml:space="preserve"> te</w:t>
      </w:r>
      <w:r w:rsidRPr="00335127">
        <w:rPr>
          <w:rFonts w:ascii="Times New Roman" w:hAnsi="Times New Roman" w:cs="Times New Roman"/>
          <w:sz w:val="24"/>
          <w:szCs w:val="24"/>
        </w:rPr>
        <w:t>mel bilgileri öğretmek.</w:t>
      </w:r>
      <w:proofErr w:type="gramEnd"/>
    </w:p>
    <w:p w14:paraId="2B22959A" w14:textId="63DD797B" w:rsidR="008211C4" w:rsidRPr="00655BCE" w:rsidRDefault="008211C4" w:rsidP="008211C4">
      <w:pPr>
        <w:pStyle w:val="Standard"/>
        <w:shd w:val="clear" w:color="auto" w:fill="FFFFFF" w:themeFill="background1"/>
        <w:spacing w:line="360" w:lineRule="auto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KURULUNUN İÇERİĞİ</w:t>
      </w:r>
      <w:r>
        <w:rPr>
          <w:rFonts w:eastAsia="TimesNewRomanPSMT" w:cs="Times New Roman"/>
          <w:b/>
        </w:rPr>
        <w:t xml:space="preserve"> </w:t>
      </w:r>
    </w:p>
    <w:p w14:paraId="5D428A57" w14:textId="49A91D66" w:rsidR="00430AAE" w:rsidRPr="00430AAE" w:rsidRDefault="00430AAE" w:rsidP="00335127">
      <w:pPr>
        <w:pStyle w:val="Standard"/>
        <w:shd w:val="clear" w:color="auto" w:fill="FFFFFF" w:themeFill="background1"/>
        <w:jc w:val="both"/>
        <w:rPr>
          <w:rFonts w:eastAsia="TimesNewRomanPSMT" w:cs="Times New Roman"/>
          <w:b/>
        </w:rPr>
      </w:pPr>
      <w:r>
        <w:rPr>
          <w:rFonts w:cs="Times New Roman"/>
        </w:rPr>
        <w:t>H</w:t>
      </w:r>
      <w:r w:rsidR="009C1508" w:rsidRPr="00DE0B33">
        <w:rPr>
          <w:rFonts w:cs="Times New Roman"/>
        </w:rPr>
        <w:t>ücren</w:t>
      </w:r>
      <w:r>
        <w:rPr>
          <w:rFonts w:cs="Times New Roman"/>
        </w:rPr>
        <w:t xml:space="preserve">in tipi, yapısı ve </w:t>
      </w:r>
      <w:proofErr w:type="spellStart"/>
      <w:r>
        <w:rPr>
          <w:rFonts w:cs="Times New Roman"/>
        </w:rPr>
        <w:t>fonsiyonları</w:t>
      </w:r>
      <w:proofErr w:type="spellEnd"/>
      <w:r w:rsidR="009C1508" w:rsidRPr="00DE0B33">
        <w:rPr>
          <w:rFonts w:cs="Times New Roman"/>
        </w:rPr>
        <w:t>,</w:t>
      </w:r>
      <w:r w:rsidR="00B15D25" w:rsidRPr="00DE0B33">
        <w:rPr>
          <w:rFonts w:cs="Times New Roman"/>
        </w:rPr>
        <w:t xml:space="preserve"> iskelet anatomisi, </w:t>
      </w:r>
      <w:r w:rsidR="009C1508" w:rsidRPr="00DE0B33">
        <w:rPr>
          <w:rFonts w:cs="Times New Roman"/>
        </w:rPr>
        <w:t xml:space="preserve"> histolojik çalışma teknikleri, ışık mikroskobu kullanımı, genel hücre bilgisi ve hücre </w:t>
      </w:r>
      <w:proofErr w:type="spellStart"/>
      <w:r w:rsidR="009C1508" w:rsidRPr="00DE0B33">
        <w:rPr>
          <w:rFonts w:cs="Times New Roman"/>
        </w:rPr>
        <w:t>siklusu</w:t>
      </w:r>
      <w:proofErr w:type="spellEnd"/>
      <w:r w:rsidR="009C1508" w:rsidRPr="00DE0B33">
        <w:rPr>
          <w:rFonts w:cs="Times New Roman"/>
        </w:rPr>
        <w:t xml:space="preserve">, </w:t>
      </w:r>
      <w:proofErr w:type="spellStart"/>
      <w:r w:rsidR="009C1508" w:rsidRPr="00DE0B33">
        <w:rPr>
          <w:rFonts w:cs="Times New Roman"/>
        </w:rPr>
        <w:t>epitel</w:t>
      </w:r>
      <w:proofErr w:type="spellEnd"/>
      <w:r w:rsidR="009C1508" w:rsidRPr="00DE0B33">
        <w:rPr>
          <w:rFonts w:cs="Times New Roman"/>
        </w:rPr>
        <w:t xml:space="preserve"> doku, bağ doku</w:t>
      </w:r>
      <w:r>
        <w:rPr>
          <w:rFonts w:cs="Times New Roman"/>
        </w:rPr>
        <w:t>su ve alt tipleri, hücrenin</w:t>
      </w:r>
      <w:r w:rsidR="009C1508" w:rsidRPr="00DE0B33">
        <w:rPr>
          <w:rFonts w:cs="Times New Roman"/>
        </w:rPr>
        <w:t xml:space="preserve"> biyokimyasal özellikleri ve olayları, hücre ve hücre bileşenlerinin </w:t>
      </w:r>
      <w:r>
        <w:rPr>
          <w:rFonts w:cs="Times New Roman"/>
        </w:rPr>
        <w:t>incelenmesine yönelik yöntemler</w:t>
      </w:r>
      <w:r w:rsidR="009C1508" w:rsidRPr="00DE0B33">
        <w:rPr>
          <w:rFonts w:cs="Times New Roman"/>
        </w:rPr>
        <w:t xml:space="preserve">, </w:t>
      </w:r>
      <w:r>
        <w:rPr>
          <w:rFonts w:cs="Times New Roman"/>
        </w:rPr>
        <w:t>iyon</w:t>
      </w:r>
      <w:r w:rsidR="001A24B0" w:rsidRPr="00DE0B33">
        <w:rPr>
          <w:rFonts w:cs="Times New Roman"/>
        </w:rPr>
        <w:t xml:space="preserve"> kanalları, </w:t>
      </w:r>
      <w:r w:rsidR="00F16FE0" w:rsidRPr="00DE0B33">
        <w:rPr>
          <w:rFonts w:cs="Times New Roman"/>
        </w:rPr>
        <w:t xml:space="preserve">hücresel </w:t>
      </w:r>
      <w:proofErr w:type="spellStart"/>
      <w:r w:rsidR="00F16FE0" w:rsidRPr="00DE0B33">
        <w:rPr>
          <w:rFonts w:cs="Times New Roman"/>
        </w:rPr>
        <w:t>taşınımın</w:t>
      </w:r>
      <w:proofErr w:type="spellEnd"/>
      <w:r w:rsidR="00F16FE0" w:rsidRPr="00DE0B33">
        <w:rPr>
          <w:rFonts w:cs="Times New Roman"/>
        </w:rPr>
        <w:t xml:space="preserve"> biyofiziksel özellikleri, </w:t>
      </w:r>
      <w:r w:rsidR="001A24B0" w:rsidRPr="00DE0B33">
        <w:rPr>
          <w:rFonts w:cs="Times New Roman"/>
        </w:rPr>
        <w:t xml:space="preserve">hücre </w:t>
      </w:r>
      <w:r>
        <w:rPr>
          <w:rFonts w:cs="Times New Roman"/>
        </w:rPr>
        <w:t>zarının elektriksel özellikleri ve biyolojik potansiyeli</w:t>
      </w:r>
      <w:r w:rsidR="00F16FE0" w:rsidRPr="00DE0B33">
        <w:rPr>
          <w:rFonts w:cs="Times New Roman"/>
        </w:rPr>
        <w:t xml:space="preserve">, </w:t>
      </w:r>
      <w:r>
        <w:rPr>
          <w:rFonts w:cs="Times New Roman"/>
        </w:rPr>
        <w:t>genel tıbbi beceriler ve yöntemler</w:t>
      </w:r>
      <w:r w:rsidR="009C1508" w:rsidRPr="00DE0B33">
        <w:rPr>
          <w:rFonts w:cs="Times New Roman"/>
        </w:rPr>
        <w:t>, hekimlik kimliği, deontoloji ve tıbbi etik ka</w:t>
      </w:r>
      <w:r>
        <w:rPr>
          <w:rFonts w:cs="Times New Roman"/>
        </w:rPr>
        <w:t>vramları</w:t>
      </w:r>
      <w:r w:rsidR="005F5601">
        <w:rPr>
          <w:rFonts w:cs="Times New Roman"/>
        </w:rPr>
        <w:t xml:space="preserve">, Roma </w:t>
      </w:r>
      <w:proofErr w:type="gramStart"/>
      <w:r w:rsidR="005F5601">
        <w:rPr>
          <w:rFonts w:cs="Times New Roman"/>
        </w:rPr>
        <w:t>dönemi</w:t>
      </w:r>
      <w:r w:rsidR="005F5601" w:rsidRPr="005F5601">
        <w:rPr>
          <w:rFonts w:cs="Times New Roman"/>
        </w:rPr>
        <w:t>nden  post</w:t>
      </w:r>
      <w:proofErr w:type="gramEnd"/>
      <w:r w:rsidR="005F5601" w:rsidRPr="005F5601">
        <w:rPr>
          <w:rFonts w:cs="Times New Roman"/>
        </w:rPr>
        <w:t>-modern  çağa kadar tıbbın gelişim süreci</w:t>
      </w:r>
      <w:r w:rsidR="005F5601">
        <w:rPr>
          <w:rFonts w:cs="Times New Roman"/>
        </w:rPr>
        <w:t>.</w:t>
      </w:r>
      <w:r w:rsidRPr="00430AAE">
        <w:t xml:space="preserve"> </w:t>
      </w:r>
    </w:p>
    <w:p w14:paraId="68B0B301" w14:textId="77777777" w:rsidR="00335127" w:rsidRDefault="00335127" w:rsidP="00335127">
      <w:pPr>
        <w:pStyle w:val="Standard"/>
        <w:shd w:val="clear" w:color="auto" w:fill="FFFFFF" w:themeFill="background1"/>
        <w:jc w:val="both"/>
        <w:rPr>
          <w:rFonts w:cs="Times New Roman"/>
          <w:i/>
        </w:rPr>
      </w:pPr>
    </w:p>
    <w:p w14:paraId="3F142362" w14:textId="70F52BD0" w:rsidR="008211C4" w:rsidRPr="008211C4" w:rsidRDefault="008211C4" w:rsidP="008211C4">
      <w:pPr>
        <w:spacing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8211C4">
        <w:rPr>
          <w:rFonts w:ascii="Times New Roman" w:eastAsia="TimesNewRomanPSMT" w:hAnsi="Times New Roman" w:cs="Times New Roman"/>
          <w:b/>
          <w:sz w:val="24"/>
          <w:szCs w:val="24"/>
        </w:rPr>
        <w:t xml:space="preserve">DERS KURULUNUN MESLEKİ EĞİTİME KATKISI </w:t>
      </w:r>
    </w:p>
    <w:p w14:paraId="4B0ACE22" w14:textId="18080E4E" w:rsidR="009C1508" w:rsidRPr="00DE0B33" w:rsidRDefault="00ED1F88" w:rsidP="007852DB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Bu kurulu tamamlayan </w:t>
      </w:r>
      <w:r w:rsidR="00CE314C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öğrenci </w:t>
      </w:r>
      <w:proofErr w:type="spellStart"/>
      <w:r w:rsidR="00CE314C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e</w:t>
      </w:r>
      <w:r w:rsidR="009C1508" w:rsidRPr="00DE0B3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pitel</w:t>
      </w:r>
      <w:proofErr w:type="spellEnd"/>
      <w:r w:rsidR="009C1508" w:rsidRPr="00DE0B3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ve bağ doku yapılarını ve alt tiplerini bilir ve bu yapıları mikroskopta tanımlayabilir.</w:t>
      </w:r>
    </w:p>
    <w:p w14:paraId="0187AA73" w14:textId="77777777" w:rsidR="009C1508" w:rsidRPr="00DE0B33" w:rsidRDefault="009C1508" w:rsidP="007852DB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>Bilimsel felsefe ve hekimliğin mesleki değerlerini bilir. Meslek hayatını bu bilgiler ile şekillendirir.</w:t>
      </w:r>
    </w:p>
    <w:p w14:paraId="51900F93" w14:textId="77777777" w:rsidR="009C1508" w:rsidRPr="00DE0B33" w:rsidRDefault="009C1508" w:rsidP="007852DB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Tüm sistemler için temel oluşturan </w:t>
      </w: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homeostazis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ve kontrol mekanizmalarını ve genel biyokimya kavramını bilir.</w:t>
      </w:r>
    </w:p>
    <w:p w14:paraId="494E4296" w14:textId="3FE865D5" w:rsidR="009C1508" w:rsidRPr="005F5601" w:rsidRDefault="009C1508" w:rsidP="007852DB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İlk yardım ile ilgili temel kavramları, yetişkinlerde, çocuklarda ve bebeklerde temel yaşam desteğini bilir ve havayolu tıkanmalarında ilkyardım yöntemlerini öğrenir.</w:t>
      </w:r>
    </w:p>
    <w:p w14:paraId="049BB1BB" w14:textId="5DD0197C" w:rsidR="005F5601" w:rsidRDefault="005F5601" w:rsidP="005F5601">
      <w:pPr>
        <w:pStyle w:val="ListeParagraf"/>
        <w:numPr>
          <w:ilvl w:val="0"/>
          <w:numId w:val="13"/>
        </w:numPr>
        <w:rPr>
          <w:rFonts w:ascii="Times New Roman" w:eastAsia="TimesNewRomanPSMT" w:hAnsi="Times New Roman" w:cs="Times New Roman"/>
          <w:sz w:val="24"/>
          <w:szCs w:val="24"/>
        </w:rPr>
      </w:pPr>
      <w:r w:rsidRPr="005F5601">
        <w:rPr>
          <w:rFonts w:ascii="Times New Roman" w:eastAsia="TimesNewRomanPSMT" w:hAnsi="Times New Roman" w:cs="Times New Roman"/>
          <w:sz w:val="24"/>
          <w:szCs w:val="24"/>
        </w:rPr>
        <w:t>Tıbbın dönemsel gelişim süreci ile günümüz tıbbı arasında bağlantı kurarak eleştirel bakış açısı geliştirir</w:t>
      </w:r>
    </w:p>
    <w:p w14:paraId="136E8803" w14:textId="77777777" w:rsidR="00335127" w:rsidRPr="005F5601" w:rsidRDefault="00335127" w:rsidP="00335127">
      <w:pPr>
        <w:pStyle w:val="ListeParagraf"/>
        <w:rPr>
          <w:rFonts w:ascii="Times New Roman" w:eastAsia="TimesNewRomanPSMT" w:hAnsi="Times New Roman" w:cs="Times New Roman"/>
          <w:sz w:val="24"/>
          <w:szCs w:val="24"/>
        </w:rPr>
      </w:pPr>
    </w:p>
    <w:p w14:paraId="6EF66946" w14:textId="4D57443A" w:rsidR="00ED1F88" w:rsidRDefault="008211C4" w:rsidP="003477A6">
      <w:pPr>
        <w:pStyle w:val="Standard"/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  <w:b/>
        </w:rPr>
        <w:t>DERS KURULU</w:t>
      </w:r>
      <w:r>
        <w:rPr>
          <w:rFonts w:eastAsia="TimesNewRomanPSMT" w:cs="Times New Roman"/>
          <w:b/>
        </w:rPr>
        <w:t>NUN ÖĞRENİM</w:t>
      </w:r>
      <w:r w:rsidRPr="00DE0B33">
        <w:rPr>
          <w:rFonts w:eastAsia="TimesNewRomanPSMT" w:cs="Times New Roman"/>
          <w:b/>
        </w:rPr>
        <w:t xml:space="preserve"> ÇIKTILARI – BİLGİ</w:t>
      </w:r>
      <w:r>
        <w:rPr>
          <w:rFonts w:eastAsia="TimesNewRomanPSMT" w:cs="Times New Roman"/>
          <w:b/>
        </w:rPr>
        <w:t xml:space="preserve"> </w:t>
      </w:r>
    </w:p>
    <w:p w14:paraId="27E1310D" w14:textId="77777777" w:rsidR="003477A6" w:rsidRDefault="003477A6" w:rsidP="003477A6">
      <w:pPr>
        <w:pStyle w:val="Standard"/>
        <w:jc w:val="both"/>
        <w:rPr>
          <w:rFonts w:eastAsia="Times New Roman" w:cs="Times New Roman"/>
          <w:color w:val="000000" w:themeColor="text1"/>
          <w:lang w:eastAsia="tr-TR"/>
        </w:rPr>
      </w:pPr>
    </w:p>
    <w:p w14:paraId="4E924971" w14:textId="7E31A0C1" w:rsidR="009C1508" w:rsidRPr="007852DB" w:rsidRDefault="00ED1F88" w:rsidP="00ED1F88">
      <w:pPr>
        <w:pStyle w:val="Standard"/>
        <w:spacing w:line="360" w:lineRule="auto"/>
        <w:jc w:val="both"/>
        <w:rPr>
          <w:rFonts w:eastAsia="TimesNewRomanPSMT" w:cs="Times New Roman"/>
          <w:b/>
          <w:sz w:val="16"/>
          <w:szCs w:val="16"/>
        </w:rPr>
      </w:pPr>
      <w:r>
        <w:rPr>
          <w:rFonts w:eastAsia="Times New Roman" w:cs="Times New Roman"/>
          <w:color w:val="000000" w:themeColor="text1"/>
          <w:lang w:eastAsia="tr-TR"/>
        </w:rPr>
        <w:t>Bu kurulu tamamlayan bir öğrenci:</w:t>
      </w:r>
    </w:p>
    <w:p w14:paraId="5245116E" w14:textId="41D5D759" w:rsidR="007358F5" w:rsidRPr="00DE0B33" w:rsidRDefault="00ED1F8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>
        <w:rPr>
          <w:rFonts w:eastAsia="Times New Roman" w:cs="Times New Roman"/>
          <w:color w:val="000000" w:themeColor="text1"/>
          <w:lang w:eastAsia="tr-TR"/>
        </w:rPr>
        <w:t>T</w:t>
      </w:r>
      <w:r w:rsidR="009C1508" w:rsidRPr="00DE0B33">
        <w:rPr>
          <w:rFonts w:eastAsia="Times New Roman" w:cs="Times New Roman"/>
          <w:color w:val="000000" w:themeColor="text1"/>
          <w:lang w:eastAsia="tr-TR"/>
        </w:rPr>
        <w:t>emel tıp bilimleri hakkında temel bilgileri, hücrenin temel yapı ve</w:t>
      </w:r>
      <w:r w:rsidR="007852DB">
        <w:rPr>
          <w:rFonts w:eastAsia="Times New Roman" w:cs="Times New Roman"/>
          <w:color w:val="000000" w:themeColor="text1"/>
          <w:lang w:eastAsia="tr-TR"/>
        </w:rPr>
        <w:t xml:space="preserve"> metabolizmasını tanımlayabilir.</w:t>
      </w:r>
    </w:p>
    <w:p w14:paraId="03C8B5F8" w14:textId="3D668CA5" w:rsidR="004E0C41" w:rsidRPr="00DE0B33" w:rsidRDefault="004E0C41" w:rsidP="00CD7F48">
      <w:pPr>
        <w:pStyle w:val="ListeParagraf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Proteinlerin yapısal özelliklerini, sınıflandı</w:t>
      </w:r>
      <w:r w:rsidR="001102A5" w:rsidRPr="00DE0B33">
        <w:rPr>
          <w:rFonts w:ascii="Times New Roman" w:hAnsi="Times New Roman" w:cs="Times New Roman"/>
          <w:sz w:val="24"/>
          <w:szCs w:val="24"/>
        </w:rPr>
        <w:t>rm</w:t>
      </w:r>
      <w:r w:rsidR="007852DB">
        <w:rPr>
          <w:rFonts w:ascii="Times New Roman" w:hAnsi="Times New Roman" w:cs="Times New Roman"/>
          <w:sz w:val="24"/>
          <w:szCs w:val="24"/>
        </w:rPr>
        <w:t>asını ve fonksiyonlarını açıklayabilir.</w:t>
      </w:r>
      <w:r w:rsidR="001102A5" w:rsidRPr="00DE0B33">
        <w:rPr>
          <w:rFonts w:ascii="Times New Roman" w:hAnsi="Times New Roman" w:cs="Times New Roman"/>
          <w:sz w:val="24"/>
          <w:szCs w:val="24"/>
        </w:rPr>
        <w:t xml:space="preserve"> </w:t>
      </w:r>
      <w:r w:rsidRPr="00DE0B33">
        <w:rPr>
          <w:rFonts w:ascii="Times New Roman" w:hAnsi="Times New Roman" w:cs="Times New Roman"/>
          <w:sz w:val="24"/>
          <w:szCs w:val="24"/>
        </w:rPr>
        <w:t>Hemoglobinin yapı</w:t>
      </w:r>
      <w:r w:rsidR="007852DB">
        <w:rPr>
          <w:rFonts w:ascii="Times New Roman" w:hAnsi="Times New Roman" w:cs="Times New Roman"/>
          <w:sz w:val="24"/>
          <w:szCs w:val="24"/>
        </w:rPr>
        <w:t>sını ve oksijenlenmesini açıklayabilir</w:t>
      </w:r>
      <w:r w:rsidRPr="00DE0B33">
        <w:rPr>
          <w:rFonts w:ascii="Times New Roman" w:hAnsi="Times New Roman" w:cs="Times New Roman"/>
          <w:sz w:val="24"/>
          <w:szCs w:val="24"/>
        </w:rPr>
        <w:t>.</w:t>
      </w:r>
    </w:p>
    <w:p w14:paraId="45F99355" w14:textId="4CE479F1" w:rsidR="004E0C41" w:rsidRPr="00DE0B33" w:rsidRDefault="004E0C41" w:rsidP="00CD7F48">
      <w:pPr>
        <w:pStyle w:val="ListeParagraf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 xml:space="preserve">Enzimlerin yapısını, enzim aktivitesini etkileyen koşulları, enzim </w:t>
      </w:r>
      <w:proofErr w:type="spellStart"/>
      <w:r w:rsidRPr="00DE0B33">
        <w:rPr>
          <w:rFonts w:ascii="Times New Roman" w:hAnsi="Times New Roman" w:cs="Times New Roman"/>
          <w:sz w:val="24"/>
          <w:szCs w:val="24"/>
        </w:rPr>
        <w:t>inhibisyonunu</w:t>
      </w:r>
      <w:proofErr w:type="spellEnd"/>
      <w:r w:rsidRPr="00DE0B33">
        <w:rPr>
          <w:rFonts w:ascii="Times New Roman" w:hAnsi="Times New Roman" w:cs="Times New Roman"/>
          <w:sz w:val="24"/>
          <w:szCs w:val="24"/>
        </w:rPr>
        <w:t xml:space="preserve"> ve enzim aktivitesinin d</w:t>
      </w:r>
      <w:r w:rsidR="007852DB">
        <w:rPr>
          <w:rFonts w:ascii="Times New Roman" w:hAnsi="Times New Roman" w:cs="Times New Roman"/>
          <w:sz w:val="24"/>
          <w:szCs w:val="24"/>
        </w:rPr>
        <w:t>üzenlenme mekanizmasını tanımlayabilir</w:t>
      </w:r>
      <w:r w:rsidRPr="00DE0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5EC1D" w14:textId="74978B48" w:rsidR="004E0C41" w:rsidRPr="00DE0B33" w:rsidRDefault="004E0C41" w:rsidP="00CD7F48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Vitaminlerin yapısını, fonksiyonlarını ve</w:t>
      </w:r>
      <w:r w:rsidR="007852DB">
        <w:rPr>
          <w:rFonts w:ascii="Times New Roman" w:hAnsi="Times New Roman" w:cs="Times New Roman"/>
          <w:sz w:val="24"/>
          <w:szCs w:val="24"/>
        </w:rPr>
        <w:t xml:space="preserve"> organizma için önemini tanımlayabilir</w:t>
      </w:r>
      <w:r w:rsidRPr="00DE0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B741C" w14:textId="3DDC437B" w:rsidR="007358F5" w:rsidRPr="00DE0B33" w:rsidRDefault="007358F5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İnsan iskeletinin ve kemiklerin anatomik yapısını </w:t>
      </w:r>
      <w:r w:rsidR="007852DB">
        <w:rPr>
          <w:rFonts w:eastAsia="Times New Roman" w:cs="Times New Roman"/>
          <w:color w:val="000000" w:themeColor="text1"/>
          <w:lang w:eastAsia="tr-TR"/>
        </w:rPr>
        <w:t>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.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Columna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vertebralis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,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thoraks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iskeleti</w:t>
      </w:r>
      <w:r w:rsidR="007852DB">
        <w:rPr>
          <w:rFonts w:eastAsia="Times New Roman" w:cs="Times New Roman"/>
          <w:color w:val="000000" w:themeColor="text1"/>
          <w:lang w:eastAsia="tr-TR"/>
        </w:rPr>
        <w:t>ni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, üst-alt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ekstremite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kemikleri</w:t>
      </w:r>
      <w:r w:rsidR="007852DB">
        <w:rPr>
          <w:rFonts w:eastAsia="Times New Roman" w:cs="Times New Roman"/>
          <w:color w:val="000000" w:themeColor="text1"/>
          <w:lang w:eastAsia="tr-TR"/>
        </w:rPr>
        <w:t>ni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ve kafatası kemiklerini </w:t>
      </w:r>
      <w:r w:rsidR="00677ED8">
        <w:rPr>
          <w:rFonts w:eastAsia="Times New Roman" w:cs="Times New Roman"/>
          <w:color w:val="000000" w:themeColor="text1"/>
          <w:lang w:eastAsia="tr-TR"/>
        </w:rPr>
        <w:t>bilir.</w:t>
      </w:r>
    </w:p>
    <w:p w14:paraId="7BC6F92F" w14:textId="3BF30B0E" w:rsidR="007358F5" w:rsidRPr="00DE0B33" w:rsidRDefault="007358F5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Eklemler hakkında genel bilgi ve sınıflandırmayı, üst-alt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ekstremite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eklemlerini ve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aksiyal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iskelet eklemlerini </w:t>
      </w:r>
      <w:r w:rsidR="00677ED8">
        <w:rPr>
          <w:rFonts w:eastAsia="Times New Roman" w:cs="Times New Roman"/>
          <w:color w:val="000000" w:themeColor="text1"/>
          <w:lang w:eastAsia="tr-TR"/>
        </w:rPr>
        <w:t>açıklayabilir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2521F734" w14:textId="5572B154" w:rsidR="009C1508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Histolojinin kapsamını ve tarihçesini bilir, histolojik çalışma yöntemlerini ve tekniklerini </w:t>
      </w:r>
      <w:r w:rsidR="00677ED8">
        <w:rPr>
          <w:rFonts w:eastAsia="Times New Roman" w:cs="Times New Roman"/>
          <w:color w:val="000000" w:themeColor="text1"/>
          <w:lang w:eastAsia="tr-TR"/>
        </w:rPr>
        <w:t>açıklayabilir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0CE01BAA" w14:textId="199CE643" w:rsidR="00677ED8" w:rsidRPr="00DE0B33" w:rsidRDefault="00677ED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Epitel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ve bağ dokularının özelliklerini ve alt tiplerinin histolojik yapılarını </w:t>
      </w:r>
      <w:r>
        <w:rPr>
          <w:rFonts w:eastAsia="Times New Roman" w:cs="Times New Roman"/>
          <w:color w:val="000000" w:themeColor="text1"/>
          <w:lang w:eastAsia="tr-TR"/>
        </w:rPr>
        <w:t>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51E0AB00" w14:textId="410CBE1E" w:rsidR="009C1508" w:rsidRPr="00DE0B33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Hücre</w:t>
      </w:r>
      <w:r w:rsidR="00677ED8">
        <w:rPr>
          <w:rFonts w:eastAsia="Times New Roman" w:cs="Times New Roman"/>
          <w:color w:val="000000" w:themeColor="text1"/>
          <w:lang w:eastAsia="tr-TR"/>
        </w:rPr>
        <w:t>nin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yapısı</w:t>
      </w:r>
      <w:r w:rsidR="00677ED8">
        <w:rPr>
          <w:rFonts w:eastAsia="Times New Roman" w:cs="Times New Roman"/>
          <w:color w:val="000000" w:themeColor="text1"/>
          <w:lang w:eastAsia="tr-TR"/>
        </w:rPr>
        <w:t>nı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ve hücre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siklus</w:t>
      </w:r>
      <w:r w:rsidR="00677ED8">
        <w:rPr>
          <w:rFonts w:eastAsia="Times New Roman" w:cs="Times New Roman"/>
          <w:color w:val="000000" w:themeColor="text1"/>
          <w:lang w:eastAsia="tr-TR"/>
        </w:rPr>
        <w:t>u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mekanizmasını </w:t>
      </w:r>
      <w:r w:rsidR="00677ED8">
        <w:rPr>
          <w:rFonts w:eastAsia="Times New Roman" w:cs="Times New Roman"/>
          <w:color w:val="000000" w:themeColor="text1"/>
          <w:lang w:eastAsia="tr-TR"/>
        </w:rPr>
        <w:t>bilir.</w:t>
      </w:r>
    </w:p>
    <w:p w14:paraId="3D2E2921" w14:textId="2EBDE25C" w:rsidR="00415A19" w:rsidRPr="00DE0B33" w:rsidRDefault="00415A19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lastRenderedPageBreak/>
        <w:t xml:space="preserve">Tıbbi biyoloji ve genetik terimlerini,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Mendel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ve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Mendel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</w:t>
      </w:r>
      <w:r w:rsidR="00677ED8">
        <w:rPr>
          <w:rFonts w:eastAsia="Times New Roman" w:cs="Times New Roman"/>
          <w:color w:val="000000" w:themeColor="text1"/>
          <w:lang w:eastAsia="tr-TR"/>
        </w:rPr>
        <w:t>dışı kalıtım modellerini açıklayabilir.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 Bu kalıtım modelleriyle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kromozomal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hastalıklar ve tek gen ha</w:t>
      </w:r>
      <w:r w:rsidR="00677ED8">
        <w:rPr>
          <w:rFonts w:eastAsia="Times New Roman" w:cs="Times New Roman"/>
          <w:color w:val="000000" w:themeColor="text1"/>
          <w:lang w:eastAsia="tr-TR"/>
        </w:rPr>
        <w:t>stalıkları arasında ilişki kurabilir</w:t>
      </w:r>
      <w:r w:rsidRPr="00DE0B33">
        <w:rPr>
          <w:rFonts w:eastAsia="Times New Roman" w:cs="Times New Roman"/>
          <w:color w:val="000000" w:themeColor="text1"/>
          <w:lang w:eastAsia="tr-TR"/>
        </w:rPr>
        <w:t>. Kalıtım materyalinin önemini kavrayarak hastalıkların temelinde yer alan</w:t>
      </w:r>
      <w:r w:rsidR="00677ED8">
        <w:rPr>
          <w:rFonts w:eastAsia="Times New Roman" w:cs="Times New Roman"/>
          <w:color w:val="000000" w:themeColor="text1"/>
          <w:lang w:eastAsia="tr-TR"/>
        </w:rPr>
        <w:t xml:space="preserve"> kalıtım mekanizmalarını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. Genetik tanı yöntemlerini </w:t>
      </w:r>
      <w:r w:rsidR="00677ED8">
        <w:rPr>
          <w:rFonts w:eastAsia="Times New Roman" w:cs="Times New Roman"/>
          <w:color w:val="000000" w:themeColor="text1"/>
          <w:lang w:eastAsia="tr-TR"/>
        </w:rPr>
        <w:t>bilir.</w:t>
      </w:r>
    </w:p>
    <w:p w14:paraId="11CEA7B2" w14:textId="5F95232A" w:rsidR="009C1508" w:rsidRPr="00DE0B33" w:rsidRDefault="009C1508" w:rsidP="00CD7F48">
      <w:pPr>
        <w:pStyle w:val="Standard"/>
        <w:numPr>
          <w:ilvl w:val="0"/>
          <w:numId w:val="41"/>
        </w:numPr>
        <w:jc w:val="both"/>
        <w:rPr>
          <w:rFonts w:cs="Times New Roman"/>
        </w:rPr>
      </w:pP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Homeostazis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ve kontrol mekanizmalarını, vücut sıvılarını, hücre fizyolojisini </w:t>
      </w:r>
      <w:r w:rsidR="00677ED8">
        <w:rPr>
          <w:rFonts w:eastAsia="Times New Roman" w:cs="Times New Roman"/>
          <w:color w:val="000000" w:themeColor="text1"/>
          <w:lang w:eastAsia="tr-TR"/>
        </w:rPr>
        <w:t>açıklayabilir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24AC1DF7" w14:textId="77777777" w:rsidR="00DA57EA" w:rsidRDefault="0062190F" w:rsidP="00CD7F48">
      <w:pPr>
        <w:pStyle w:val="ListeParagraf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0B33">
        <w:rPr>
          <w:rFonts w:ascii="Times New Roman" w:hAnsi="Times New Roman" w:cs="Times New Roman"/>
          <w:sz w:val="24"/>
          <w:szCs w:val="24"/>
        </w:rPr>
        <w:t>Hemolizi</w:t>
      </w:r>
      <w:proofErr w:type="spellEnd"/>
      <w:r w:rsidRPr="00DE0B33">
        <w:rPr>
          <w:rFonts w:ascii="Times New Roman" w:hAnsi="Times New Roman" w:cs="Times New Roman"/>
          <w:sz w:val="24"/>
          <w:szCs w:val="24"/>
        </w:rPr>
        <w:t xml:space="preserve"> ve eritrositleri</w:t>
      </w:r>
      <w:r w:rsidR="00677ED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677ED8">
        <w:rPr>
          <w:rFonts w:ascii="Times New Roman" w:hAnsi="Times New Roman" w:cs="Times New Roman"/>
          <w:sz w:val="24"/>
          <w:szCs w:val="24"/>
        </w:rPr>
        <w:t>frajilitesini</w:t>
      </w:r>
      <w:proofErr w:type="spellEnd"/>
      <w:r w:rsidR="00677ED8">
        <w:rPr>
          <w:rFonts w:ascii="Times New Roman" w:hAnsi="Times New Roman" w:cs="Times New Roman"/>
          <w:sz w:val="24"/>
          <w:szCs w:val="24"/>
        </w:rPr>
        <w:t xml:space="preserve"> ölçebilir.</w:t>
      </w:r>
    </w:p>
    <w:p w14:paraId="4E8041D2" w14:textId="6F584CF6" w:rsidR="00DA57EA" w:rsidRPr="00DA57EA" w:rsidRDefault="0062190F" w:rsidP="00CD7F48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7EA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Pr="00DA57EA">
        <w:rPr>
          <w:rFonts w:ascii="Times New Roman" w:hAnsi="Times New Roman" w:cs="Times New Roman"/>
          <w:sz w:val="24"/>
          <w:szCs w:val="24"/>
        </w:rPr>
        <w:t xml:space="preserve"> potansiyeli</w:t>
      </w:r>
      <w:r w:rsidR="00DA57EA">
        <w:rPr>
          <w:rFonts w:ascii="Times New Roman" w:hAnsi="Times New Roman" w:cs="Times New Roman"/>
          <w:sz w:val="24"/>
          <w:szCs w:val="24"/>
        </w:rPr>
        <w:t>nin</w:t>
      </w:r>
      <w:r w:rsidRPr="00DA57EA">
        <w:rPr>
          <w:rFonts w:ascii="Times New Roman" w:hAnsi="Times New Roman" w:cs="Times New Roman"/>
          <w:sz w:val="24"/>
          <w:szCs w:val="24"/>
        </w:rPr>
        <w:t xml:space="preserve"> ve aksiyon potansiyelinin </w:t>
      </w:r>
      <w:r w:rsidR="00DA57EA" w:rsidRPr="00DA5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oluşum ve düzenleme mekanizmalarını bilir. </w:t>
      </w:r>
    </w:p>
    <w:p w14:paraId="016A22DB" w14:textId="7801C1E4" w:rsidR="009C1508" w:rsidRPr="00DE0B33" w:rsidRDefault="00F16FE0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H</w:t>
      </w:r>
      <w:r w:rsidR="00184866">
        <w:rPr>
          <w:rFonts w:eastAsia="Times New Roman" w:cs="Times New Roman"/>
          <w:color w:val="000000" w:themeColor="text1"/>
          <w:lang w:eastAsia="tr-TR"/>
        </w:rPr>
        <w:t>ücre zarından madde taşınım yollarını ve mekanizmalarını bilir.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</w:t>
      </w:r>
    </w:p>
    <w:p w14:paraId="4047061F" w14:textId="0F77B4B9" w:rsidR="001275BE" w:rsidRPr="001275BE" w:rsidRDefault="00415A19" w:rsidP="00CD7F48">
      <w:pPr>
        <w:pStyle w:val="ListeParagraf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</w:pPr>
      <w:r w:rsidRP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Tıbbın dönemsel gelişim süreci ile günümüz tıbbı arasında bağlantı </w:t>
      </w:r>
      <w:r w:rsidR="003C3432" w:rsidRP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kurabilir. </w:t>
      </w:r>
      <w:r w:rsidRP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Karanlık dönem ve uyanış dön</w:t>
      </w:r>
      <w:r w:rsidR="00A94306" w:rsidRP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</w:t>
      </w:r>
      <w:r w:rsidR="003C3432" w:rsidRP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 tıbbı</w:t>
      </w:r>
      <w:r w:rsidR="00127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nın özelliklerini ve e</w:t>
      </w:r>
      <w:r w:rsidR="001275BE" w:rsidRPr="001275B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ski çağlardan günümüze üniversitelerin gelişim sürecini önemli tıbbi keşifler ve hekimler ile öğrenerek tı</w:t>
      </w:r>
      <w:r w:rsidR="001275B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p anlayışındaki değişimi açıklayabilir</w:t>
      </w:r>
      <w:r w:rsidR="001275BE" w:rsidRPr="001275B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.</w:t>
      </w:r>
    </w:p>
    <w:p w14:paraId="2D4678AC" w14:textId="34B3C5DA" w:rsidR="00415A19" w:rsidRPr="00DE0B33" w:rsidRDefault="003C3432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>
        <w:rPr>
          <w:rFonts w:eastAsia="Times New Roman" w:cs="Times New Roman"/>
          <w:color w:val="000000" w:themeColor="text1"/>
          <w:lang w:eastAsia="tr-TR"/>
        </w:rPr>
        <w:t>Sanat ile</w:t>
      </w:r>
      <w:r w:rsidR="00415A19" w:rsidRPr="00DE0B33">
        <w:rPr>
          <w:rFonts w:eastAsia="Times New Roman" w:cs="Times New Roman"/>
          <w:color w:val="000000" w:themeColor="text1"/>
          <w:lang w:eastAsia="tr-TR"/>
        </w:rPr>
        <w:t xml:space="preserve"> tıp arasındaki ilişkiyi karşılaştırarak farklı dönemlerin önemli tıbb</w:t>
      </w:r>
      <w:r>
        <w:rPr>
          <w:rFonts w:eastAsia="Times New Roman" w:cs="Times New Roman"/>
          <w:color w:val="000000" w:themeColor="text1"/>
          <w:lang w:eastAsia="tr-TR"/>
        </w:rPr>
        <w:t>i keşiflerini ve hekimleri sayabilir</w:t>
      </w:r>
      <w:r w:rsidR="00415A19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1EC19211" w14:textId="682F8DBE" w:rsidR="009C1508" w:rsidRPr="00DE0B33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Tıp eğitimindeki gelişmeleri, iyi hekimlik uygulamalarını, kanıta dayalı tıp ve bilgi okuryazarlığının temellerini </w:t>
      </w:r>
      <w:r w:rsidR="003C3432">
        <w:rPr>
          <w:rFonts w:eastAsia="Times New Roman" w:cs="Times New Roman"/>
          <w:color w:val="000000" w:themeColor="text1"/>
          <w:lang w:eastAsia="tr-TR"/>
        </w:rPr>
        <w:t>açıklayabilir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548636C4" w14:textId="0CC437D3" w:rsidR="009C1508" w:rsidRPr="00DE0B33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İletişimin temel öğeleri olan sözlü, sözsüz, yazılı ve elektronik il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et</w:t>
      </w:r>
      <w:r w:rsidR="003C3432">
        <w:rPr>
          <w:rFonts w:eastAsia="Times New Roman" w:cs="Times New Roman"/>
          <w:color w:val="000000" w:themeColor="text1"/>
          <w:lang w:eastAsia="tr-TR"/>
        </w:rPr>
        <w:t>işim ile ilgili konuları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039D8677" w14:textId="469A336D" w:rsidR="009C1508" w:rsidRPr="003C3432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İlk yardım i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le</w:t>
      </w:r>
      <w:r w:rsidR="003C3432">
        <w:rPr>
          <w:rFonts w:eastAsia="Times New Roman" w:cs="Times New Roman"/>
          <w:color w:val="000000" w:themeColor="text1"/>
          <w:lang w:eastAsia="tr-TR"/>
        </w:rPr>
        <w:t xml:space="preserve"> ilgili temel kavramları, </w:t>
      </w:r>
      <w:r w:rsidRPr="003C3432">
        <w:rPr>
          <w:rFonts w:eastAsia="Times New Roman" w:cs="Times New Roman"/>
          <w:color w:val="000000" w:themeColor="text1"/>
          <w:lang w:eastAsia="tr-TR"/>
        </w:rPr>
        <w:t>yetişkinlerde, çocuklarda ve bebekle</w:t>
      </w:r>
      <w:r w:rsidR="00A94306" w:rsidRPr="003C3432">
        <w:rPr>
          <w:rFonts w:eastAsia="Times New Roman" w:cs="Times New Roman"/>
          <w:color w:val="000000" w:themeColor="text1"/>
          <w:lang w:eastAsia="tr-TR"/>
        </w:rPr>
        <w:t>r</w:t>
      </w:r>
      <w:r w:rsidR="003C3432">
        <w:rPr>
          <w:rFonts w:eastAsia="Times New Roman" w:cs="Times New Roman"/>
          <w:color w:val="000000" w:themeColor="text1"/>
          <w:lang w:eastAsia="tr-TR"/>
        </w:rPr>
        <w:t>de temel yaşam desteğini bilir.</w:t>
      </w:r>
    </w:p>
    <w:p w14:paraId="7715E848" w14:textId="12648607" w:rsidR="009C1508" w:rsidRDefault="009C1508" w:rsidP="00CD7F48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Yetişkinlerde, bebeklerde ve çocuklarda havayolu tıkanmaları</w:t>
      </w:r>
      <w:r w:rsidR="00A94306" w:rsidRPr="00DE0B33">
        <w:rPr>
          <w:rFonts w:eastAsia="Times New Roman" w:cs="Times New Roman"/>
          <w:color w:val="000000" w:themeColor="text1"/>
          <w:lang w:eastAsia="tr-TR"/>
        </w:rPr>
        <w:t>nda</w:t>
      </w:r>
      <w:r w:rsidR="003C3432">
        <w:rPr>
          <w:rFonts w:eastAsia="Times New Roman" w:cs="Times New Roman"/>
          <w:color w:val="000000" w:themeColor="text1"/>
          <w:lang w:eastAsia="tr-TR"/>
        </w:rPr>
        <w:t xml:space="preserve"> ilkyardım yöntemlerini bilir.</w:t>
      </w:r>
    </w:p>
    <w:p w14:paraId="52D15A0F" w14:textId="77777777" w:rsidR="00ED1F88" w:rsidRDefault="00ED1F88" w:rsidP="00ED1F88">
      <w:pPr>
        <w:pStyle w:val="Standard"/>
        <w:ind w:left="360"/>
        <w:jc w:val="both"/>
        <w:rPr>
          <w:rFonts w:eastAsia="TimesNewRomanPSMT" w:cs="Times New Roman"/>
          <w:i/>
        </w:rPr>
      </w:pPr>
    </w:p>
    <w:p w14:paraId="6630414C" w14:textId="05237A3F" w:rsidR="00E955A8" w:rsidRPr="00287FAE" w:rsidRDefault="00E955A8" w:rsidP="00557CA1">
      <w:pPr>
        <w:pStyle w:val="Standard"/>
        <w:jc w:val="both"/>
        <w:rPr>
          <w:rFonts w:eastAsia="TimesNewRomanPSMT" w:cs="Times New Roman"/>
          <w:b/>
          <w:i/>
        </w:rPr>
      </w:pPr>
      <w:r>
        <w:rPr>
          <w:rFonts w:eastAsia="TimesNewRomanPSMT" w:cs="Times New Roman"/>
          <w:b/>
        </w:rPr>
        <w:t>DERS KURULUNUN ÖĞRENİM</w:t>
      </w:r>
      <w:r w:rsidRPr="00DE0B33">
        <w:rPr>
          <w:rFonts w:eastAsia="TimesNewRomanPSMT" w:cs="Times New Roman"/>
          <w:b/>
        </w:rPr>
        <w:t xml:space="preserve"> ÇIKTILARI – BECERİ</w:t>
      </w:r>
      <w:r>
        <w:rPr>
          <w:rFonts w:eastAsia="TimesNewRomanPSMT" w:cs="Times New Roman"/>
          <w:b/>
        </w:rPr>
        <w:t xml:space="preserve"> </w:t>
      </w:r>
    </w:p>
    <w:p w14:paraId="72E455B0" w14:textId="77777777" w:rsidR="003166CE" w:rsidRDefault="003166CE" w:rsidP="003166CE">
      <w:pPr>
        <w:pStyle w:val="Standard"/>
        <w:jc w:val="both"/>
        <w:rPr>
          <w:rFonts w:eastAsia="TimesNewRomanPSMT" w:cs="Times New Roman"/>
          <w:b/>
        </w:rPr>
      </w:pPr>
    </w:p>
    <w:p w14:paraId="2C9EEB97" w14:textId="2981C80D" w:rsidR="00D8056E" w:rsidRPr="003166CE" w:rsidRDefault="00D8056E" w:rsidP="003166CE">
      <w:pPr>
        <w:pStyle w:val="Standard"/>
        <w:jc w:val="both"/>
        <w:rPr>
          <w:rFonts w:eastAsia="TimesNewRomanPSMT" w:cs="Times New Roman"/>
          <w:b/>
        </w:rPr>
      </w:pPr>
      <w:r w:rsidRPr="003166CE">
        <w:rPr>
          <w:rFonts w:eastAsia="TimesNewRomanPSMT" w:cs="Times New Roman"/>
          <w:b/>
        </w:rPr>
        <w:t>Tıbbi Biyoloji ve Genetik</w:t>
      </w:r>
      <w:r w:rsidR="003477A6" w:rsidRPr="003166CE">
        <w:rPr>
          <w:rFonts w:eastAsia="TimesNewRomanPSMT" w:cs="Times New Roman"/>
          <w:b/>
        </w:rPr>
        <w:t xml:space="preserve"> </w:t>
      </w:r>
    </w:p>
    <w:p w14:paraId="456B1EDE" w14:textId="621BE1E3" w:rsidR="00304437" w:rsidRPr="003166CE" w:rsidRDefault="003477A6" w:rsidP="003166CE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CE">
        <w:rPr>
          <w:rFonts w:ascii="Times New Roman" w:hAnsi="Times New Roman" w:cs="Times New Roman"/>
          <w:sz w:val="24"/>
          <w:szCs w:val="24"/>
        </w:rPr>
        <w:t xml:space="preserve">Kromozom analizi yapabilir </w:t>
      </w:r>
    </w:p>
    <w:p w14:paraId="398BF4E7" w14:textId="2664F6AF" w:rsidR="00304437" w:rsidRPr="003166CE" w:rsidRDefault="00304437" w:rsidP="003166CE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CE">
        <w:rPr>
          <w:rFonts w:ascii="Times New Roman" w:hAnsi="Times New Roman" w:cs="Times New Roman"/>
          <w:sz w:val="24"/>
          <w:szCs w:val="24"/>
        </w:rPr>
        <w:t>Aile ağacı (</w:t>
      </w:r>
      <w:proofErr w:type="spellStart"/>
      <w:r w:rsidRPr="003166CE">
        <w:rPr>
          <w:rFonts w:ascii="Times New Roman" w:hAnsi="Times New Roman" w:cs="Times New Roman"/>
          <w:sz w:val="24"/>
          <w:szCs w:val="24"/>
        </w:rPr>
        <w:t>pedig</w:t>
      </w:r>
      <w:r w:rsidR="00670495" w:rsidRPr="003166CE">
        <w:rPr>
          <w:rFonts w:ascii="Times New Roman" w:hAnsi="Times New Roman" w:cs="Times New Roman"/>
          <w:sz w:val="24"/>
          <w:szCs w:val="24"/>
        </w:rPr>
        <w:t>r</w:t>
      </w:r>
      <w:r w:rsidR="003477A6" w:rsidRPr="003166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77A6" w:rsidRPr="003166CE">
        <w:rPr>
          <w:rFonts w:ascii="Times New Roman" w:hAnsi="Times New Roman" w:cs="Times New Roman"/>
          <w:sz w:val="24"/>
          <w:szCs w:val="24"/>
        </w:rPr>
        <w:t>) çizebilir ve yorumlayabilir.</w:t>
      </w:r>
    </w:p>
    <w:p w14:paraId="6D66B950" w14:textId="0662592E" w:rsidR="00670495" w:rsidRPr="003166CE" w:rsidRDefault="00670495" w:rsidP="003166CE">
      <w:pPr>
        <w:pStyle w:val="Standard"/>
        <w:jc w:val="both"/>
        <w:rPr>
          <w:rFonts w:eastAsia="TimesNewRomanPSMT" w:cs="Times New Roman"/>
          <w:b/>
        </w:rPr>
      </w:pPr>
      <w:r w:rsidRPr="003166CE">
        <w:rPr>
          <w:rFonts w:cs="Times New Roman"/>
          <w:b/>
        </w:rPr>
        <w:t>Tıbbi Biyokimya</w:t>
      </w:r>
      <w:r w:rsidR="003477A6" w:rsidRPr="003166CE">
        <w:rPr>
          <w:rFonts w:cs="Times New Roman"/>
          <w:b/>
        </w:rPr>
        <w:t xml:space="preserve"> </w:t>
      </w:r>
    </w:p>
    <w:p w14:paraId="18ED508C" w14:textId="7CEA0DDA" w:rsidR="004E0C41" w:rsidRPr="003166CE" w:rsidRDefault="004E0C41" w:rsidP="003166CE">
      <w:pPr>
        <w:pStyle w:val="Standard"/>
        <w:numPr>
          <w:ilvl w:val="0"/>
          <w:numId w:val="41"/>
        </w:numPr>
        <w:jc w:val="both"/>
        <w:rPr>
          <w:rFonts w:eastAsia="TimesNewRomanPSMT" w:cs="Times New Roman"/>
        </w:rPr>
      </w:pPr>
      <w:proofErr w:type="spellStart"/>
      <w:r w:rsidRPr="003166CE">
        <w:rPr>
          <w:rFonts w:eastAsia="TimesNewRomanPSMT" w:cs="Times New Roman"/>
        </w:rPr>
        <w:t>Spektrofotometrenin</w:t>
      </w:r>
      <w:proofErr w:type="spellEnd"/>
      <w:r w:rsidRPr="003166CE">
        <w:rPr>
          <w:rFonts w:eastAsia="TimesNewRomanPSMT" w:cs="Times New Roman"/>
        </w:rPr>
        <w:t xml:space="preserve"> </w:t>
      </w:r>
      <w:r w:rsidR="005C60D0" w:rsidRPr="003166CE">
        <w:rPr>
          <w:rFonts w:eastAsia="TimesNewRomanPSMT" w:cs="Times New Roman"/>
        </w:rPr>
        <w:t>özelliklerini ve işleyişini açıkla</w:t>
      </w:r>
      <w:r w:rsidR="00670495" w:rsidRPr="003166CE">
        <w:rPr>
          <w:rFonts w:eastAsia="TimesNewRomanPSMT" w:cs="Times New Roman"/>
        </w:rPr>
        <w:t>yabilir</w:t>
      </w:r>
      <w:r w:rsidRPr="003166CE">
        <w:rPr>
          <w:rFonts w:eastAsia="TimesNewRomanPSMT" w:cs="Times New Roman"/>
        </w:rPr>
        <w:t xml:space="preserve">. </w:t>
      </w:r>
      <w:proofErr w:type="spellStart"/>
      <w:r w:rsidRPr="003166CE">
        <w:rPr>
          <w:rFonts w:eastAsia="TimesNewRomanPSMT" w:cs="Times New Roman"/>
        </w:rPr>
        <w:t>Spektrofoto</w:t>
      </w:r>
      <w:r w:rsidR="00670495" w:rsidRPr="003166CE">
        <w:rPr>
          <w:rFonts w:eastAsia="TimesNewRomanPSMT" w:cs="Times New Roman"/>
        </w:rPr>
        <w:t>metrik</w:t>
      </w:r>
      <w:proofErr w:type="spellEnd"/>
      <w:r w:rsidR="00670495" w:rsidRPr="003166CE">
        <w:rPr>
          <w:rFonts w:eastAsia="TimesNewRomanPSMT" w:cs="Times New Roman"/>
        </w:rPr>
        <w:t xml:space="preserve"> analiz yapabilir</w:t>
      </w:r>
      <w:r w:rsidR="00670495" w:rsidRPr="003166CE">
        <w:rPr>
          <w:rFonts w:eastAsia="Times New Roman" w:cs="Times New Roman"/>
          <w:color w:val="000000" w:themeColor="text1"/>
          <w:lang w:eastAsia="tr-TR"/>
        </w:rPr>
        <w:t>.</w:t>
      </w:r>
    </w:p>
    <w:p w14:paraId="04DF4071" w14:textId="2E24A0D7" w:rsidR="003166CE" w:rsidRPr="003166CE" w:rsidRDefault="00670495" w:rsidP="003166CE">
      <w:pPr>
        <w:pStyle w:val="ListeParagraf"/>
        <w:numPr>
          <w:ilvl w:val="0"/>
          <w:numId w:val="41"/>
        </w:numPr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</w:pPr>
      <w:r w:rsidRPr="003166CE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İdrarda </w:t>
      </w:r>
      <w:proofErr w:type="gramStart"/>
      <w:r w:rsidRPr="003166CE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>kalitatif</w:t>
      </w:r>
      <w:proofErr w:type="gramEnd"/>
      <w:r w:rsidRPr="003166CE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protein arayabilir.</w:t>
      </w:r>
      <w:r w:rsidR="00D87701" w:rsidRPr="003166CE">
        <w:rPr>
          <w:rFonts w:ascii="Times New Roman" w:eastAsia="TimesNewRomanPSMT" w:hAnsi="Times New Roman" w:cs="Times New Roman"/>
          <w:bCs/>
          <w:kern w:val="3"/>
          <w:sz w:val="24"/>
          <w:szCs w:val="24"/>
          <w:lang w:eastAsia="zh-CN" w:bidi="hi-IN"/>
        </w:rPr>
        <w:t xml:space="preserve"> Proteinsiz serum elde edebilir </w:t>
      </w:r>
    </w:p>
    <w:p w14:paraId="79AB01C1" w14:textId="251A814D" w:rsidR="00B146BB" w:rsidRPr="003166CE" w:rsidRDefault="003477A6" w:rsidP="0031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C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tr-TR" w:bidi="hi-IN"/>
        </w:rPr>
        <w:t>Anatomi (Tıbbi Terminoloji)</w:t>
      </w:r>
      <w:r w:rsidR="00B146BB" w:rsidRPr="003166C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tr-TR" w:bidi="hi-IN"/>
        </w:rPr>
        <w:t xml:space="preserve"> </w:t>
      </w:r>
    </w:p>
    <w:p w14:paraId="024C770B" w14:textId="53FFD393" w:rsidR="007358F5" w:rsidRPr="003166CE" w:rsidRDefault="007358F5" w:rsidP="003166CE">
      <w:pPr>
        <w:pStyle w:val="ListeParagr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CE">
        <w:rPr>
          <w:rFonts w:ascii="Times New Roman" w:hAnsi="Times New Roman" w:cs="Times New Roman"/>
          <w:sz w:val="24"/>
          <w:szCs w:val="24"/>
        </w:rPr>
        <w:t>İnsan vücudunda b</w:t>
      </w:r>
      <w:r w:rsidR="00B146BB" w:rsidRPr="003166CE">
        <w:rPr>
          <w:rFonts w:ascii="Times New Roman" w:hAnsi="Times New Roman" w:cs="Times New Roman"/>
          <w:sz w:val="24"/>
          <w:szCs w:val="24"/>
        </w:rPr>
        <w:t xml:space="preserve">ulunan tüm kemiklerin </w:t>
      </w:r>
      <w:r w:rsidR="00D47D87" w:rsidRPr="003166CE">
        <w:rPr>
          <w:rFonts w:ascii="Times New Roman" w:hAnsi="Times New Roman" w:cs="Times New Roman"/>
          <w:sz w:val="24"/>
          <w:szCs w:val="24"/>
        </w:rPr>
        <w:t xml:space="preserve">isimlerini ve </w:t>
      </w:r>
      <w:r w:rsidRPr="003166CE">
        <w:rPr>
          <w:rFonts w:ascii="Times New Roman" w:hAnsi="Times New Roman" w:cs="Times New Roman"/>
          <w:sz w:val="24"/>
          <w:szCs w:val="24"/>
        </w:rPr>
        <w:t>bulundukları yerleri</w:t>
      </w:r>
      <w:r w:rsidR="00D47D87" w:rsidRPr="003166CE">
        <w:rPr>
          <w:rFonts w:ascii="Times New Roman" w:hAnsi="Times New Roman" w:cs="Times New Roman"/>
          <w:sz w:val="24"/>
          <w:szCs w:val="24"/>
        </w:rPr>
        <w:t xml:space="preserve"> bilir; </w:t>
      </w:r>
      <w:r w:rsidRPr="003166CE">
        <w:rPr>
          <w:rFonts w:ascii="Times New Roman" w:hAnsi="Times New Roman" w:cs="Times New Roman"/>
          <w:sz w:val="24"/>
          <w:szCs w:val="24"/>
        </w:rPr>
        <w:t xml:space="preserve">üzerlerinde bulunan anatomik yapıları </w:t>
      </w:r>
      <w:r w:rsidR="00B146BB"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kadavra ve</w:t>
      </w:r>
      <w:r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 maket üzerinde gösterebilir ve isimlend</w:t>
      </w:r>
      <w:r w:rsidR="00B146BB"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irebilir </w:t>
      </w:r>
    </w:p>
    <w:p w14:paraId="1D71766D" w14:textId="0F9EA9D7" w:rsidR="003477A6" w:rsidRPr="003166CE" w:rsidRDefault="007358F5" w:rsidP="003166CE">
      <w:pPr>
        <w:pStyle w:val="ListeParagraf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b/>
          <w:color w:val="000000" w:themeColor="text1"/>
          <w:lang w:eastAsia="tr-TR"/>
        </w:rPr>
      </w:pP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İnsan vücudunda bul</w:t>
      </w:r>
      <w:r w:rsidR="00B146BB"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unan tüm eklemlerin </w:t>
      </w:r>
      <w:r w:rsidR="00D47D87"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isimlerini ve </w:t>
      </w: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bulundukları yerleri</w:t>
      </w:r>
      <w:r w:rsidR="00D47D87"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bilir</w:t>
      </w: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önemli özelliklerini </w:t>
      </w:r>
      <w:r w:rsidR="00B146BB"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>kadavra ve</w:t>
      </w:r>
      <w:r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 maket üzerinde g</w:t>
      </w:r>
      <w:r w:rsidR="00B146BB" w:rsidRPr="003166CE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tr-TR" w:bidi="hi-IN"/>
        </w:rPr>
        <w:t xml:space="preserve">österebilir ve isimlendirebilir </w:t>
      </w:r>
    </w:p>
    <w:p w14:paraId="6D2D31D1" w14:textId="65585939" w:rsidR="00D47D87" w:rsidRPr="003166CE" w:rsidRDefault="00D47D87" w:rsidP="003166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166C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tr-TR" w:bidi="hi-IN"/>
        </w:rPr>
        <w:t>Histoloji ve Embriyo</w:t>
      </w:r>
      <w:r w:rsidR="003477A6" w:rsidRPr="003166CE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tr-TR" w:bidi="hi-IN"/>
        </w:rPr>
        <w:t xml:space="preserve">loji </w:t>
      </w:r>
    </w:p>
    <w:p w14:paraId="1687F952" w14:textId="75378E5B" w:rsidR="002F5C99" w:rsidRPr="003166CE" w:rsidRDefault="00227150" w:rsidP="003166CE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CE">
        <w:rPr>
          <w:rFonts w:ascii="Times New Roman" w:hAnsi="Times New Roman" w:cs="Times New Roman"/>
          <w:sz w:val="24"/>
          <w:szCs w:val="24"/>
        </w:rPr>
        <w:t>Işık mikroskobunda hücre</w:t>
      </w:r>
      <w:r w:rsidR="00527EE1" w:rsidRPr="003166CE">
        <w:rPr>
          <w:rFonts w:ascii="Times New Roman" w:hAnsi="Times New Roman" w:cs="Times New Roman"/>
          <w:sz w:val="24"/>
          <w:szCs w:val="24"/>
        </w:rPr>
        <w:t>lerin</w:t>
      </w:r>
      <w:r w:rsidRPr="003166CE">
        <w:rPr>
          <w:rFonts w:ascii="Times New Roman" w:hAnsi="Times New Roman" w:cs="Times New Roman"/>
          <w:sz w:val="24"/>
          <w:szCs w:val="24"/>
        </w:rPr>
        <w:t xml:space="preserve"> özellikleri</w:t>
      </w:r>
      <w:r w:rsidR="00527EE1" w:rsidRPr="003166CE">
        <w:rPr>
          <w:rFonts w:ascii="Times New Roman" w:hAnsi="Times New Roman" w:cs="Times New Roman"/>
          <w:sz w:val="24"/>
          <w:szCs w:val="24"/>
        </w:rPr>
        <w:t>ni</w:t>
      </w:r>
      <w:r w:rsidRPr="003166CE">
        <w:rPr>
          <w:rFonts w:ascii="Times New Roman" w:hAnsi="Times New Roman" w:cs="Times New Roman"/>
          <w:sz w:val="24"/>
          <w:szCs w:val="24"/>
        </w:rPr>
        <w:t xml:space="preserve"> </w:t>
      </w:r>
      <w:r w:rsidR="00527EE1" w:rsidRPr="003166CE">
        <w:rPr>
          <w:rFonts w:ascii="Times New Roman" w:hAnsi="Times New Roman" w:cs="Times New Roman"/>
          <w:sz w:val="24"/>
          <w:szCs w:val="24"/>
        </w:rPr>
        <w:t>tan</w:t>
      </w:r>
      <w:r w:rsidR="00D47D87" w:rsidRPr="003166CE">
        <w:rPr>
          <w:rFonts w:ascii="Times New Roman" w:hAnsi="Times New Roman" w:cs="Times New Roman"/>
          <w:sz w:val="24"/>
          <w:szCs w:val="24"/>
        </w:rPr>
        <w:t>ımlayabilir</w:t>
      </w:r>
      <w:r w:rsidR="007138B8" w:rsidRPr="00316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E745" w14:textId="106E730A" w:rsidR="002F5C99" w:rsidRPr="003166CE" w:rsidRDefault="002F5C99" w:rsidP="003166CE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66CE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3166CE">
        <w:rPr>
          <w:rFonts w:ascii="Times New Roman" w:hAnsi="Times New Roman" w:cs="Times New Roman"/>
          <w:sz w:val="24"/>
          <w:szCs w:val="24"/>
        </w:rPr>
        <w:t>, bağ ve yağ dokuları ve bunları oluşturan hücreler</w:t>
      </w:r>
      <w:r w:rsidR="00580275" w:rsidRPr="003166CE">
        <w:rPr>
          <w:rFonts w:ascii="Times New Roman" w:hAnsi="Times New Roman" w:cs="Times New Roman"/>
          <w:sz w:val="24"/>
          <w:szCs w:val="24"/>
        </w:rPr>
        <w:t>i</w:t>
      </w:r>
      <w:r w:rsidR="00D47D87" w:rsidRPr="003166CE">
        <w:rPr>
          <w:rFonts w:ascii="Times New Roman" w:hAnsi="Times New Roman" w:cs="Times New Roman"/>
          <w:sz w:val="24"/>
          <w:szCs w:val="24"/>
        </w:rPr>
        <w:t xml:space="preserve"> ışık mikroskobunda tanımlayabilir</w:t>
      </w:r>
      <w:r w:rsidR="003477A6" w:rsidRPr="003166CE">
        <w:rPr>
          <w:rFonts w:ascii="Times New Roman" w:hAnsi="Times New Roman" w:cs="Times New Roman"/>
          <w:sz w:val="24"/>
          <w:szCs w:val="24"/>
        </w:rPr>
        <w:t xml:space="preserve"> ve ayırt edilebilir.</w:t>
      </w:r>
    </w:p>
    <w:p w14:paraId="7B58B0A3" w14:textId="186750A2" w:rsidR="008639D4" w:rsidRPr="003166CE" w:rsidRDefault="003477A6" w:rsidP="0031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6CE">
        <w:rPr>
          <w:rFonts w:ascii="Times New Roman" w:hAnsi="Times New Roman" w:cs="Times New Roman"/>
          <w:b/>
          <w:sz w:val="24"/>
          <w:szCs w:val="24"/>
        </w:rPr>
        <w:t xml:space="preserve">Fizyoloji </w:t>
      </w:r>
    </w:p>
    <w:p w14:paraId="6A2D7F60" w14:textId="33148A60" w:rsidR="008639D4" w:rsidRPr="003166CE" w:rsidRDefault="00B81EDE" w:rsidP="003166CE">
      <w:pPr>
        <w:pStyle w:val="Liste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Hipertonik</w:t>
      </w:r>
      <w:proofErr w:type="spellEnd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hipotonik</w:t>
      </w:r>
      <w:proofErr w:type="spellEnd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izotonik</w:t>
      </w:r>
      <w:proofErr w:type="spellEnd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çözeltilerde </w:t>
      </w:r>
      <w:proofErr w:type="spellStart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osmotik</w:t>
      </w:r>
      <w:proofErr w:type="spellEnd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olayları</w:t>
      </w:r>
      <w:r w:rsidR="00C51DF1"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inceleyebilir; eritrosit </w:t>
      </w:r>
      <w:proofErr w:type="spellStart"/>
      <w:r w:rsidR="00C51DF1"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frajilitesini</w:t>
      </w:r>
      <w:proofErr w:type="spellEnd"/>
      <w:r w:rsidR="00C51DF1"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>membran</w:t>
      </w:r>
      <w:proofErr w:type="spellEnd"/>
      <w:r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aksiyon potansiyellerini</w:t>
      </w:r>
      <w:r w:rsidR="003477A6" w:rsidRPr="0031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değerlendirebilir.</w:t>
      </w:r>
    </w:p>
    <w:p w14:paraId="04362A97" w14:textId="7B9E0143" w:rsidR="002F5C99" w:rsidRPr="003166CE" w:rsidRDefault="002F5C99" w:rsidP="0031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6CE">
        <w:rPr>
          <w:rFonts w:ascii="Times New Roman" w:hAnsi="Times New Roman" w:cs="Times New Roman"/>
          <w:b/>
          <w:sz w:val="24"/>
          <w:szCs w:val="24"/>
        </w:rPr>
        <w:t>Tıp Eğitimi</w:t>
      </w:r>
      <w:r w:rsidR="00D47D87" w:rsidRPr="00316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21E64" w14:textId="72586F23" w:rsidR="160B69B7" w:rsidRPr="003166CE" w:rsidRDefault="00E650B4" w:rsidP="003166CE">
      <w:pPr>
        <w:pStyle w:val="ListeParagraf"/>
        <w:numPr>
          <w:ilvl w:val="0"/>
          <w:numId w:val="4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Temel ilkyardım kurallarını bilir; y</w:t>
      </w:r>
      <w:r w:rsidR="002F5C99"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etişkinlerde, çocuklarda ve bebekle</w:t>
      </w: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rde temel yaşam desteğini </w:t>
      </w:r>
      <w:r w:rsidR="002F5C99"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havayolu tıkanmalarında ilkyardım yöntemlerini </w:t>
      </w:r>
      <w:r w:rsidR="00362A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uygulayabilir.</w:t>
      </w:r>
      <w:r w:rsidRPr="00316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096F2A39" w14:textId="77777777" w:rsidR="00362A41" w:rsidRDefault="00362A41" w:rsidP="003166CE">
      <w:pPr>
        <w:pStyle w:val="Standard"/>
        <w:ind w:left="360"/>
        <w:jc w:val="both"/>
        <w:rPr>
          <w:rFonts w:eastAsia="Times New Roman" w:cs="Times New Roman"/>
          <w:b/>
          <w:color w:val="000000" w:themeColor="text1"/>
          <w:lang w:eastAsia="tr-TR"/>
        </w:rPr>
      </w:pPr>
    </w:p>
    <w:p w14:paraId="61CDCEAD" w14:textId="45AC98CF" w:rsidR="009C1508" w:rsidRPr="003166CE" w:rsidRDefault="003477A6" w:rsidP="003166CE">
      <w:pPr>
        <w:pStyle w:val="Standard"/>
        <w:ind w:left="360"/>
        <w:jc w:val="both"/>
        <w:rPr>
          <w:rFonts w:eastAsia="Times New Roman" w:cs="Times New Roman"/>
          <w:b/>
          <w:color w:val="000000" w:themeColor="text1"/>
          <w:lang w:eastAsia="tr-TR"/>
        </w:rPr>
      </w:pPr>
      <w:r w:rsidRPr="003166CE">
        <w:rPr>
          <w:rFonts w:eastAsia="Times New Roman" w:cs="Times New Roman"/>
          <w:b/>
          <w:color w:val="000000" w:themeColor="text1"/>
          <w:lang w:eastAsia="tr-TR"/>
        </w:rPr>
        <w:lastRenderedPageBreak/>
        <w:t xml:space="preserve">Biyofizik </w:t>
      </w:r>
    </w:p>
    <w:p w14:paraId="731CB395" w14:textId="16E35EF5" w:rsidR="00121C11" w:rsidRPr="003166CE" w:rsidRDefault="00121C11" w:rsidP="003166CE">
      <w:pPr>
        <w:pStyle w:val="Standard"/>
        <w:numPr>
          <w:ilvl w:val="0"/>
          <w:numId w:val="41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3166CE">
        <w:rPr>
          <w:rFonts w:eastAsia="Times New Roman" w:cs="Times New Roman"/>
          <w:color w:val="000000" w:themeColor="text1"/>
          <w:lang w:eastAsia="tr-TR"/>
        </w:rPr>
        <w:t xml:space="preserve">Vücut sıvılarında akışkanlık ve viskozite ilişkisini </w:t>
      </w:r>
      <w:r w:rsidR="003477A6" w:rsidRPr="003166CE">
        <w:rPr>
          <w:rFonts w:eastAsia="Times New Roman" w:cs="Times New Roman"/>
          <w:color w:val="000000" w:themeColor="text1"/>
          <w:lang w:eastAsia="tr-TR"/>
        </w:rPr>
        <w:t>açıklayabilir.</w:t>
      </w:r>
    </w:p>
    <w:p w14:paraId="6A5C30E3" w14:textId="77777777" w:rsidR="00793653" w:rsidRPr="00DE0B33" w:rsidRDefault="00793653" w:rsidP="003166CE">
      <w:pPr>
        <w:pStyle w:val="Standard"/>
        <w:ind w:left="360"/>
        <w:jc w:val="both"/>
        <w:rPr>
          <w:rFonts w:eastAsia="Times New Roman" w:cs="Times New Roman"/>
          <w:color w:val="000000" w:themeColor="text1"/>
          <w:lang w:eastAsia="tr-TR"/>
        </w:rPr>
      </w:pPr>
    </w:p>
    <w:p w14:paraId="26F4D0B8" w14:textId="6B316216" w:rsidR="008B3297" w:rsidRPr="001C081B" w:rsidRDefault="008B3297" w:rsidP="003166CE">
      <w:pPr>
        <w:pStyle w:val="ListeParagraf"/>
        <w:spacing w:after="20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sz w:val="24"/>
          <w:szCs w:val="24"/>
        </w:rPr>
        <w:t>DERS KURULUNUN ÖĞRENME</w:t>
      </w:r>
      <w:r w:rsidR="003477A6">
        <w:rPr>
          <w:rFonts w:ascii="Times New Roman" w:hAnsi="Times New Roman" w:cs="Times New Roman"/>
          <w:b/>
          <w:sz w:val="24"/>
          <w:szCs w:val="24"/>
        </w:rPr>
        <w:t xml:space="preserve"> VE ÖĞRETME YÖNTEMLERİ</w:t>
      </w:r>
      <w:r w:rsidRPr="001C08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F7E36F" w14:textId="3D6E2A05" w:rsidR="008B3297" w:rsidRPr="00B62497" w:rsidRDefault="003477A6" w:rsidP="003166CE">
      <w:pPr>
        <w:pStyle w:val="ListeParagraf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Amfi dersi</w:t>
      </w:r>
    </w:p>
    <w:p w14:paraId="78DCE2D3" w14:textId="61DE98F8" w:rsidR="008B3297" w:rsidRPr="00DE0B33" w:rsidRDefault="008B3297" w:rsidP="003166CE">
      <w:pPr>
        <w:pStyle w:val="ListeParagraf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Laboratuvar uygulamaları</w:t>
      </w:r>
      <w:r w:rsidR="0034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6C01F" w14:textId="55F93E15" w:rsidR="008B3297" w:rsidRPr="00DE0B33" w:rsidRDefault="008B3297" w:rsidP="003166CE">
      <w:pPr>
        <w:pStyle w:val="ListeParagraf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Eğitim videoları</w:t>
      </w:r>
      <w:r w:rsidR="00347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9E253" w14:textId="77777777" w:rsidR="00D2737A" w:rsidRPr="00DE0B33" w:rsidRDefault="00D2737A" w:rsidP="003166CE">
      <w:pPr>
        <w:pStyle w:val="ListeParagraf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6843C" w14:textId="11DF1D6A" w:rsidR="00C97CCF" w:rsidRDefault="00C97CCF" w:rsidP="003166CE">
      <w:pPr>
        <w:pStyle w:val="ListeParagraf"/>
        <w:spacing w:after="20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bCs/>
          <w:sz w:val="24"/>
          <w:szCs w:val="24"/>
        </w:rPr>
        <w:t>DERS KURULUNUN KAYNAK VE MATERYALLERİ</w:t>
      </w:r>
    </w:p>
    <w:p w14:paraId="33A038DF" w14:textId="10415878" w:rsidR="009C1508" w:rsidRPr="00986B1D" w:rsidRDefault="00986B1D" w:rsidP="003166CE">
      <w:pPr>
        <w:pStyle w:val="ListeParagraf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Ders notları ve a</w:t>
      </w:r>
      <w:r w:rsidR="009C1508" w:rsidRPr="00986B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nabilim dallarının önerdiği mesleki kaynak kitaplar.</w:t>
      </w:r>
    </w:p>
    <w:p w14:paraId="62A3AAFA" w14:textId="77777777" w:rsidR="009C1508" w:rsidRPr="00DE0B33" w:rsidRDefault="009C1508" w:rsidP="00ED1F88">
      <w:pPr>
        <w:pStyle w:val="ListeParagraf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E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Hücre (moleküler Yaklaşım), </w:t>
      </w:r>
      <w:proofErr w:type="spellStart"/>
      <w:r w:rsidRPr="00DE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Geoffrey</w:t>
      </w:r>
      <w:proofErr w:type="spellEnd"/>
      <w:r w:rsidRPr="00DE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Cooper</w:t>
      </w:r>
    </w:p>
    <w:p w14:paraId="3C65E5B1" w14:textId="77777777" w:rsidR="009C1508" w:rsidRPr="00DE0B33" w:rsidRDefault="009C1508" w:rsidP="00ED1F88">
      <w:pPr>
        <w:pStyle w:val="ListeParagraf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Laboratuvar Föyü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D53F3" w:rsidRPr="00DE0B33" w14:paraId="4E4C9B93" w14:textId="77777777" w:rsidTr="00100CA5">
        <w:tc>
          <w:tcPr>
            <w:tcW w:w="8702" w:type="dxa"/>
          </w:tcPr>
          <w:p w14:paraId="7D24849A" w14:textId="182480B1" w:rsidR="001012B7" w:rsidRPr="009A3CEB" w:rsidRDefault="001012B7" w:rsidP="001012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CEB">
              <w:rPr>
                <w:rFonts w:ascii="Times New Roman" w:hAnsi="Times New Roman" w:cs="Times New Roman"/>
                <w:b/>
                <w:sz w:val="24"/>
                <w:szCs w:val="24"/>
              </w:rPr>
              <w:t>Tıbbi Biy</w:t>
            </w:r>
            <w:r w:rsidR="0034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oloji ve Genetik Anabilim Dalı </w:t>
            </w:r>
          </w:p>
          <w:p w14:paraId="7D000CDD" w14:textId="77777777" w:rsidR="001012B7" w:rsidRPr="00DE0B33" w:rsidRDefault="001012B7" w:rsidP="001012B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Geoffrey</w:t>
            </w:r>
            <w:proofErr w:type="spellEnd"/>
            <w:r w:rsidRPr="00DE0B33">
              <w:rPr>
                <w:color w:val="000000"/>
              </w:rPr>
              <w:t xml:space="preserve"> M. Cooper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>: Ersan Kalay, Neşe Atabey, Melek Öztürk) Hücre Moleküler Yaklaşım, Ankara Nobel Tıp Kitabevi, 2021</w:t>
            </w:r>
          </w:p>
          <w:p w14:paraId="05FA837C" w14:textId="77777777" w:rsidR="001012B7" w:rsidRPr="00DE0B33" w:rsidRDefault="001012B7" w:rsidP="001012B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 xml:space="preserve">Bruce </w:t>
            </w:r>
            <w:proofErr w:type="spellStart"/>
            <w:proofErr w:type="gramStart"/>
            <w:r w:rsidRPr="00DE0B33">
              <w:rPr>
                <w:color w:val="000000"/>
              </w:rPr>
              <w:t>Alberts</w:t>
            </w:r>
            <w:proofErr w:type="spellEnd"/>
            <w:r w:rsidRPr="00DE0B33">
              <w:rPr>
                <w:color w:val="000000"/>
              </w:rPr>
              <w:t xml:space="preserve"> , Alexander</w:t>
            </w:r>
            <w:proofErr w:type="gramEnd"/>
            <w:r w:rsidRPr="00DE0B33">
              <w:rPr>
                <w:color w:val="000000"/>
              </w:rPr>
              <w:t xml:space="preserve"> Johnson , </w:t>
            </w:r>
            <w:proofErr w:type="spellStart"/>
            <w:r w:rsidRPr="00DE0B33">
              <w:rPr>
                <w:color w:val="000000"/>
              </w:rPr>
              <w:t>Julian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Lewis</w:t>
            </w:r>
            <w:proofErr w:type="spellEnd"/>
            <w:r w:rsidRPr="00DE0B33">
              <w:rPr>
                <w:color w:val="000000"/>
              </w:rPr>
              <w:t xml:space="preserve"> , David Morgan , Martin </w:t>
            </w:r>
            <w:proofErr w:type="spellStart"/>
            <w:r w:rsidRPr="00DE0B33">
              <w:rPr>
                <w:color w:val="000000"/>
              </w:rPr>
              <w:t>Raff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Molecular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Biology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Cell, </w:t>
            </w:r>
            <w:proofErr w:type="spellStart"/>
            <w:r w:rsidRPr="00DE0B33">
              <w:rPr>
                <w:color w:val="000000"/>
              </w:rPr>
              <w:t>Sixth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edition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Garland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Science</w:t>
            </w:r>
            <w:proofErr w:type="spellEnd"/>
            <w:r w:rsidRPr="00DE0B33">
              <w:rPr>
                <w:color w:val="000000"/>
              </w:rPr>
              <w:t>, 2014</w:t>
            </w:r>
          </w:p>
          <w:p w14:paraId="10ADF16A" w14:textId="77777777" w:rsidR="001012B7" w:rsidRDefault="001012B7" w:rsidP="001012B7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Roderick</w:t>
            </w:r>
            <w:proofErr w:type="spellEnd"/>
            <w:r w:rsidRPr="00DE0B33">
              <w:rPr>
                <w:color w:val="000000"/>
              </w:rPr>
              <w:t xml:space="preserve"> R. </w:t>
            </w:r>
            <w:proofErr w:type="spellStart"/>
            <w:r w:rsidRPr="00DE0B33">
              <w:rPr>
                <w:color w:val="000000"/>
              </w:rPr>
              <w:t>McInnes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Huntington</w:t>
            </w:r>
            <w:proofErr w:type="spellEnd"/>
            <w:r w:rsidRPr="00DE0B33">
              <w:rPr>
                <w:color w:val="000000"/>
              </w:rPr>
              <w:t xml:space="preserve"> F. </w:t>
            </w:r>
            <w:proofErr w:type="spellStart"/>
            <w:r w:rsidRPr="00DE0B33">
              <w:rPr>
                <w:color w:val="000000"/>
              </w:rPr>
              <w:t>Willard</w:t>
            </w:r>
            <w:proofErr w:type="spellEnd"/>
            <w:r w:rsidRPr="00DE0B33">
              <w:rPr>
                <w:color w:val="000000"/>
              </w:rPr>
              <w:t xml:space="preserve"> Robert L. </w:t>
            </w:r>
            <w:proofErr w:type="spellStart"/>
            <w:r w:rsidRPr="00DE0B33">
              <w:rPr>
                <w:color w:val="000000"/>
              </w:rPr>
              <w:t>Nussbaum</w:t>
            </w:r>
            <w:proofErr w:type="spellEnd"/>
            <w:r w:rsidRPr="00DE0B33">
              <w:rPr>
                <w:color w:val="000000"/>
              </w:rPr>
              <w:t xml:space="preserve">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 xml:space="preserve">: Prof. Dr. Mehmet </w:t>
            </w:r>
            <w:proofErr w:type="spellStart"/>
            <w:r w:rsidRPr="00DE0B33">
              <w:rPr>
                <w:color w:val="000000"/>
              </w:rPr>
              <w:t>Alikaşifoğlu</w:t>
            </w:r>
            <w:proofErr w:type="spellEnd"/>
            <w:r w:rsidRPr="00DE0B33">
              <w:rPr>
                <w:color w:val="000000"/>
              </w:rPr>
              <w:t xml:space="preserve">)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&amp;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Tıbbi Genetik, 8. Baskı, Güneş Tıp Kitapevleri, 201</w:t>
            </w:r>
          </w:p>
          <w:p w14:paraId="121BF314" w14:textId="75170F2C" w:rsidR="002D53F3" w:rsidRPr="001012B7" w:rsidRDefault="001012B7" w:rsidP="001012B7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r w:rsidRPr="001012B7">
              <w:rPr>
                <w:color w:val="000000"/>
              </w:rPr>
              <w:t>İstanbul Arel Üniversitesi Tıp Fakültesi Tıbbi Biyoloji ve Genetik Laboratuvar Uygulama Kitapçığı</w:t>
            </w:r>
          </w:p>
        </w:tc>
      </w:tr>
      <w:tr w:rsidR="002D53F3" w:rsidRPr="00DE0B33" w14:paraId="274F1B92" w14:textId="77777777" w:rsidTr="00100CA5">
        <w:tc>
          <w:tcPr>
            <w:tcW w:w="8702" w:type="dxa"/>
          </w:tcPr>
          <w:p w14:paraId="6A417A1E" w14:textId="5158E932" w:rsidR="001012B7" w:rsidRDefault="003477A6" w:rsidP="001012B7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Anatomi Anabilim Dalı </w:t>
            </w:r>
          </w:p>
          <w:p w14:paraId="6CF6B00E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Arıncı</w:t>
            </w:r>
            <w:proofErr w:type="spellEnd"/>
            <w:r w:rsidRPr="00DE0B33">
              <w:rPr>
                <w:color w:val="000000"/>
              </w:rPr>
              <w:t xml:space="preserve"> K, Elhan A. Anatomi. 5. Baskı, 2. cilt Ankara, TR: Güneş kitabevi; 2014.</w:t>
            </w:r>
          </w:p>
          <w:p w14:paraId="4ECCFD26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Standring</w:t>
            </w:r>
            <w:proofErr w:type="spellEnd"/>
            <w:r w:rsidRPr="00DE0B33">
              <w:rPr>
                <w:color w:val="000000"/>
              </w:rPr>
              <w:t xml:space="preserve"> S, </w:t>
            </w:r>
            <w:proofErr w:type="spellStart"/>
            <w:r w:rsidRPr="00DE0B33">
              <w:rPr>
                <w:color w:val="000000"/>
              </w:rPr>
              <w:t>editor</w:t>
            </w:r>
            <w:proofErr w:type="spellEnd"/>
            <w:r w:rsidRPr="00DE0B33">
              <w:rPr>
                <w:color w:val="000000"/>
              </w:rPr>
              <w:t xml:space="preserve">. </w:t>
            </w:r>
            <w:proofErr w:type="spellStart"/>
            <w:r w:rsidRPr="00DE0B33">
              <w:rPr>
                <w:color w:val="000000"/>
              </w:rPr>
              <w:t>Gray’s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Basis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Clinical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Practice</w:t>
            </w:r>
            <w:proofErr w:type="spellEnd"/>
            <w:r w:rsidRPr="00DE0B33">
              <w:rPr>
                <w:color w:val="000000"/>
              </w:rPr>
              <w:t xml:space="preserve">. 41st ed. </w:t>
            </w:r>
            <w:proofErr w:type="spellStart"/>
            <w:r w:rsidRPr="00DE0B33">
              <w:rPr>
                <w:color w:val="000000"/>
              </w:rPr>
              <w:t>London</w:t>
            </w:r>
            <w:proofErr w:type="spellEnd"/>
            <w:r w:rsidRPr="00DE0B33">
              <w:rPr>
                <w:color w:val="000000"/>
              </w:rPr>
              <w:t xml:space="preserve">, UK: 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>; 2016.</w:t>
            </w:r>
          </w:p>
          <w:p w14:paraId="29188295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Paulsen</w:t>
            </w:r>
            <w:proofErr w:type="spellEnd"/>
            <w:r w:rsidRPr="00DE0B33">
              <w:rPr>
                <w:color w:val="000000"/>
              </w:rPr>
              <w:t xml:space="preserve">, F. &amp; </w:t>
            </w:r>
            <w:proofErr w:type="spellStart"/>
            <w:r w:rsidRPr="00DE0B33">
              <w:rPr>
                <w:color w:val="000000"/>
              </w:rPr>
              <w:t>Waschke</w:t>
            </w:r>
            <w:proofErr w:type="spellEnd"/>
            <w:r w:rsidRPr="00DE0B33">
              <w:rPr>
                <w:color w:val="000000"/>
              </w:rPr>
              <w:t xml:space="preserve">, J. (2013). </w:t>
            </w:r>
            <w:proofErr w:type="spellStart"/>
            <w:r w:rsidRPr="00DE0B33">
              <w:rPr>
                <w:color w:val="000000"/>
              </w:rPr>
              <w:t>Sobotta</w:t>
            </w:r>
            <w:proofErr w:type="spellEnd"/>
            <w:r w:rsidRPr="00DE0B33">
              <w:rPr>
                <w:color w:val="000000"/>
              </w:rPr>
              <w:t xml:space="preserve"> Atlas of Human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, Urban &amp; </w:t>
            </w:r>
            <w:proofErr w:type="spellStart"/>
            <w:r w:rsidRPr="00DE0B33">
              <w:rPr>
                <w:color w:val="000000"/>
              </w:rPr>
              <w:t>Fischer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Verlag</w:t>
            </w:r>
            <w:proofErr w:type="spellEnd"/>
            <w:r w:rsidRPr="00DE0B33">
              <w:rPr>
                <w:color w:val="000000"/>
              </w:rPr>
              <w:t>/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GmbH</w:t>
            </w:r>
            <w:proofErr w:type="spellEnd"/>
            <w:r w:rsidRPr="00DE0B33">
              <w:rPr>
                <w:color w:val="000000"/>
              </w:rPr>
              <w:t>.</w:t>
            </w:r>
          </w:p>
          <w:p w14:paraId="79D2E825" w14:textId="77777777" w:rsidR="002D53F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>Acer, N. Anatomi. İstanbul Tıp Kitabevleri. 2019.</w:t>
            </w:r>
          </w:p>
          <w:p w14:paraId="55506C95" w14:textId="52F0C56E" w:rsidR="001012B7" w:rsidRPr="001012B7" w:rsidRDefault="001012B7" w:rsidP="001012B7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2D53F3" w:rsidRPr="00DE0B33" w14:paraId="135F7CF6" w14:textId="77777777" w:rsidTr="00100CA5">
        <w:tc>
          <w:tcPr>
            <w:tcW w:w="8702" w:type="dxa"/>
          </w:tcPr>
          <w:p w14:paraId="0709B8CB" w14:textId="5D570941" w:rsidR="002D53F3" w:rsidRPr="001012B7" w:rsidRDefault="002D53F3" w:rsidP="00BF5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Histoloji ve Embriyoloji Anabilim Dalı</w:t>
            </w:r>
            <w:r w:rsidR="0034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6121BC" w14:textId="3A73C999" w:rsidR="002D53F3" w:rsidRPr="00DE0B33" w:rsidRDefault="002D53F3" w:rsidP="00BF514C">
            <w:pPr>
              <w:tabs>
                <w:tab w:val="left" w:pos="297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Junqueira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Temel Histoloji, A. L.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Mescher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McGraw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, 15. Baskı</w:t>
            </w:r>
            <w:proofErr w:type="gram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14:paraId="1608CE9C" w14:textId="77777777" w:rsidR="002D53F3" w:rsidRPr="00DE0B33" w:rsidRDefault="002D53F3" w:rsidP="00BF514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H.M. ve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Pawlina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W. Histoloji Konu Anlatımı ve Atlas,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Palme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Yayıncılık, 6. Baskıdan Çeviri, 2014.</w:t>
            </w:r>
          </w:p>
          <w:p w14:paraId="25B78EDD" w14:textId="77777777" w:rsidR="002D53F3" w:rsidRDefault="002D53F3" w:rsidP="00BF51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-Ankara Üniversitesi, Tıp Fakültesi, Histoloji Laboratuvar Uygulama Kılavuzu</w:t>
            </w:r>
          </w:p>
          <w:p w14:paraId="302A593C" w14:textId="2B20D5D1" w:rsidR="001012B7" w:rsidRPr="00DE0B33" w:rsidRDefault="001012B7" w:rsidP="00BF51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F3" w:rsidRPr="00DE0B33" w14:paraId="2CF5396D" w14:textId="77777777" w:rsidTr="00100CA5">
        <w:tc>
          <w:tcPr>
            <w:tcW w:w="8702" w:type="dxa"/>
          </w:tcPr>
          <w:p w14:paraId="1EBF1654" w14:textId="6F0AD914" w:rsidR="002D53F3" w:rsidRPr="00EC7E4E" w:rsidRDefault="002D53F3" w:rsidP="00BF51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Fizyoloji Anabilim Dalı</w:t>
            </w:r>
            <w:r w:rsidR="00EC7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C176B1" w14:textId="77777777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19F3675A" w14:textId="77777777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29D0B5B3" w14:textId="77777777" w:rsidR="005D242F" w:rsidRPr="00554B0D" w:rsidRDefault="005D242F" w:rsidP="00164522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6358EFBD" w14:textId="48D385D1" w:rsidR="002D53F3" w:rsidRPr="00DE0B33" w:rsidRDefault="002D53F3" w:rsidP="00BF5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3F3" w:rsidRPr="00DE0B33" w14:paraId="68EBF013" w14:textId="77777777" w:rsidTr="00100CA5">
        <w:tc>
          <w:tcPr>
            <w:tcW w:w="8702" w:type="dxa"/>
          </w:tcPr>
          <w:p w14:paraId="204FEB6A" w14:textId="0CD2F09E" w:rsidR="001012B7" w:rsidRPr="00DE0B33" w:rsidRDefault="001012B7" w:rsidP="0010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Tıp Eğitimi Anabilim Dalı</w:t>
            </w:r>
            <w:r w:rsidR="0034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38BB50" w14:textId="681FCB5E" w:rsidR="001012B7" w:rsidRPr="00DE0B33" w:rsidRDefault="001012B7" w:rsidP="003477A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Kardiyopulmoner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Resüsitasyon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Simülasyonu (Çocuk ve Yetişkin)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 xml:space="preserve"> Simülasyonu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Otomatik ve Manuel Tansiyon Cihazı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 xml:space="preserve">Otomatik </w:t>
            </w:r>
            <w:proofErr w:type="spellStart"/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Ateşölçer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Kan Alma Maketi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Aletler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Önlük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Steril Eldiven</w:t>
            </w:r>
            <w:r w:rsidR="0034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B0D" w:rsidRPr="00DE0B33" w14:paraId="438CE5E3" w14:textId="77777777" w:rsidTr="00100CA5">
        <w:tc>
          <w:tcPr>
            <w:tcW w:w="8702" w:type="dxa"/>
          </w:tcPr>
          <w:p w14:paraId="07DDB92A" w14:textId="520BE6BE" w:rsidR="001012B7" w:rsidRPr="00DE0B33" w:rsidRDefault="001012B7" w:rsidP="0010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Biyofizik Anabilim Dalı</w:t>
            </w:r>
          </w:p>
          <w:p w14:paraId="6015468A" w14:textId="77777777" w:rsidR="001012B7" w:rsidRPr="00EC7E4E" w:rsidRDefault="001012B7" w:rsidP="001012B7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2B400482" w14:textId="77777777" w:rsidR="001012B7" w:rsidRPr="00EC7E4E" w:rsidRDefault="001012B7" w:rsidP="001012B7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51F9CA0A" w14:textId="77777777" w:rsidR="001012B7" w:rsidRPr="00EC7E4E" w:rsidRDefault="001012B7" w:rsidP="001012B7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073ACE85" w14:textId="061A4B99" w:rsidR="00554B0D" w:rsidRPr="00DE0B33" w:rsidRDefault="00554B0D" w:rsidP="0055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0D" w:rsidRPr="00DE0B33" w14:paraId="60E04F37" w14:textId="77777777" w:rsidTr="00100CA5">
        <w:tc>
          <w:tcPr>
            <w:tcW w:w="8702" w:type="dxa"/>
          </w:tcPr>
          <w:p w14:paraId="2DAA4AAD" w14:textId="20B8828A" w:rsidR="001012B7" w:rsidRPr="00DE0B33" w:rsidRDefault="001012B7" w:rsidP="00101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Biyokimya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FFA935" w14:textId="77777777" w:rsidR="001012B7" w:rsidRPr="00946DD3" w:rsidRDefault="001012B7" w:rsidP="001012B7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Gürdöl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F. Tıbbi Biyokimya. Nobel Tıp Kitapevi,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B58B5" w14:textId="77777777" w:rsidR="001012B7" w:rsidRPr="00946DD3" w:rsidRDefault="001012B7" w:rsidP="001012B7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Ferrier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D.R.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Williams &amp;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Wilkins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6th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6556D45E" w14:textId="77777777" w:rsidR="001012B7" w:rsidRPr="00946DD3" w:rsidRDefault="001012B7" w:rsidP="001012B7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Rodwell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V. W.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Harper's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14:paraId="4F1E1854" w14:textId="77777777" w:rsidR="001012B7" w:rsidRPr="00946DD3" w:rsidRDefault="001012B7" w:rsidP="001012B7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İstanbul Arel Üniversitesi, Tıp Fakültesi, Tıbbi Biyokimya Laboratuvar Uygulama Kılavuzu</w:t>
            </w:r>
          </w:p>
          <w:p w14:paraId="07459315" w14:textId="77777777" w:rsidR="00554B0D" w:rsidRPr="00DE0B33" w:rsidRDefault="00554B0D" w:rsidP="0055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5E" w:rsidRPr="00DE0B33" w14:paraId="5068D68E" w14:textId="77777777" w:rsidTr="00100CA5">
        <w:tc>
          <w:tcPr>
            <w:tcW w:w="8702" w:type="dxa"/>
          </w:tcPr>
          <w:p w14:paraId="66D721CD" w14:textId="245FADBA" w:rsidR="00B8445E" w:rsidRPr="00EC7E4E" w:rsidRDefault="00EC7E4E" w:rsidP="00554B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Ruh Sağlığı ve Hastalıkları A</w:t>
            </w:r>
            <w:r w:rsidRPr="00EC7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nabilim Dalı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8445E">
              <w:rPr>
                <w:rFonts w:ascii="Times New Roman" w:hAnsi="Times New Roman" w:cs="Times New Roman"/>
                <w:b/>
                <w:sz w:val="24"/>
                <w:szCs w:val="24"/>
              </w:rPr>
              <w:t>İletişim Becerileri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517677E" w14:textId="0A3EF89A" w:rsidR="005317B2" w:rsidRPr="005317B2" w:rsidRDefault="005317B2" w:rsidP="00164522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Deniz Yamaç Nesrin Demirsoy I. İrem Budakoğlu Özlem Coşkun İpek Gönüllü. Tıpta İletişim Becerileri.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Nobel Kitapevi, </w:t>
            </w:r>
            <w:r w:rsidRPr="005317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2020</w:t>
            </w:r>
          </w:p>
          <w:p w14:paraId="61CDAF7A" w14:textId="1BDD2F67" w:rsidR="005317B2" w:rsidRPr="005317B2" w:rsidRDefault="00B8445E" w:rsidP="00164522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317B2">
              <w:rPr>
                <w:rFonts w:ascii="Times New Roman" w:hAnsi="Times New Roman" w:cs="Times New Roman"/>
                <w:sz w:val="24"/>
                <w:szCs w:val="24"/>
              </w:rPr>
              <w:t xml:space="preserve">Demet Gürüz, </w:t>
            </w:r>
            <w:r w:rsidR="005317B2" w:rsidRPr="005317B2">
              <w:rPr>
                <w:rFonts w:ascii="Times New Roman" w:hAnsi="Times New Roman" w:cs="Times New Roman"/>
                <w:sz w:val="24"/>
                <w:szCs w:val="24"/>
              </w:rPr>
              <w:t>İletişim Becerileri: Anlamak-Anlatmak-Anlaşmak.</w:t>
            </w:r>
            <w:r w:rsidR="005317B2">
              <w:rPr>
                <w:rFonts w:ascii="Times New Roman" w:hAnsi="Times New Roman" w:cs="Times New Roman"/>
                <w:sz w:val="24"/>
                <w:szCs w:val="24"/>
              </w:rPr>
              <w:t xml:space="preserve"> Nobel Yayıncılık, 2023.</w:t>
            </w:r>
          </w:p>
          <w:p w14:paraId="5B2084C3" w14:textId="77777777" w:rsidR="005317B2" w:rsidRPr="00EC7E4E" w:rsidRDefault="005317B2" w:rsidP="00164522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Thomas Gordon, Hasta ve Doktor iletişimi.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Prof11il Yayın, 2</w:t>
            </w:r>
            <w:r w:rsidR="004858FB">
              <w:rPr>
                <w:rFonts w:ascii="Times New Roman" w:hAnsi="Times New Roman" w:cs="Times New Roman"/>
                <w:sz w:val="24"/>
                <w:szCs w:val="24"/>
              </w:rPr>
              <w:t>014.</w:t>
            </w:r>
          </w:p>
          <w:p w14:paraId="2003E4AF" w14:textId="3EAF035B" w:rsidR="00EC7E4E" w:rsidRPr="005317B2" w:rsidRDefault="00EC7E4E" w:rsidP="00164522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oKlavuzu1"/>
        <w:tblW w:w="8707" w:type="dxa"/>
        <w:tblInd w:w="360" w:type="dxa"/>
        <w:tblLook w:val="04A0" w:firstRow="1" w:lastRow="0" w:firstColumn="1" w:lastColumn="0" w:noHBand="0" w:noVBand="1"/>
      </w:tblPr>
      <w:tblGrid>
        <w:gridCol w:w="8707"/>
      </w:tblGrid>
      <w:tr w:rsidR="006F3366" w:rsidRPr="005C088C" w14:paraId="5C6BD4B9" w14:textId="77777777" w:rsidTr="006F3366">
        <w:tc>
          <w:tcPr>
            <w:tcW w:w="8707" w:type="dxa"/>
          </w:tcPr>
          <w:p w14:paraId="3E422EDE" w14:textId="207690C3" w:rsidR="006F3366" w:rsidRPr="005C088C" w:rsidRDefault="006F3366" w:rsidP="0033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Tıp Tarihi ve Etik Anabilim Dalı </w:t>
            </w:r>
          </w:p>
          <w:p w14:paraId="0C0CDADC" w14:textId="77777777" w:rsidR="006F3366" w:rsidRDefault="005C088C" w:rsidP="006F3366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Tıp Tarihi ve Etik, Ayşegül Demirhan Erdemir, 3. Baskı, Nobel Tıp Kitapevi, 2014; 978-605-335-025-5</w:t>
            </w:r>
          </w:p>
          <w:p w14:paraId="6434E616" w14:textId="77777777" w:rsidR="006F3366" w:rsidRPr="005C088C" w:rsidRDefault="005C088C" w:rsidP="006F3366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Dünya ve Türk Tıp Tarihi, Prof. Dr. Erdem Aydın, 1. Baskı, Güneş Tıp Kitabevi, 2023.</w:t>
            </w:r>
          </w:p>
        </w:tc>
      </w:tr>
    </w:tbl>
    <w:p w14:paraId="6537F28F" w14:textId="77777777" w:rsidR="00D2737A" w:rsidRPr="00DE0B33" w:rsidRDefault="00D2737A" w:rsidP="007C6DB3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BBDDD" w14:textId="5FFEB3B0" w:rsidR="00611E4E" w:rsidRPr="001C081B" w:rsidRDefault="009C1508" w:rsidP="00611E4E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  <w:r w:rsidRPr="00DE0B33">
        <w:rPr>
          <w:rFonts w:cs="Times New Roman"/>
          <w:b/>
          <w:color w:val="000000"/>
        </w:rPr>
        <w:t xml:space="preserve"> </w:t>
      </w:r>
      <w:r w:rsidR="00611E4E" w:rsidRPr="00DE0B33">
        <w:rPr>
          <w:rFonts w:cs="Times New Roman"/>
          <w:b/>
          <w:color w:val="000000"/>
        </w:rPr>
        <w:t>HAFTALIK KURUL DERS PLANI</w:t>
      </w:r>
      <w:r w:rsidR="003477A6">
        <w:rPr>
          <w:rFonts w:cs="Times New Roman"/>
          <w:b/>
          <w:color w:val="000000"/>
        </w:rPr>
        <w:t xml:space="preserve"> </w:t>
      </w:r>
    </w:p>
    <w:tbl>
      <w:tblPr>
        <w:tblStyle w:val="TabloKlavuzu"/>
        <w:tblW w:w="9068" w:type="dxa"/>
        <w:tblLook w:val="04A0" w:firstRow="1" w:lastRow="0" w:firstColumn="1" w:lastColumn="0" w:noHBand="0" w:noVBand="1"/>
      </w:tblPr>
      <w:tblGrid>
        <w:gridCol w:w="2263"/>
        <w:gridCol w:w="6805"/>
      </w:tblGrid>
      <w:tr w:rsidR="008709B0" w:rsidRPr="00DE0B33" w14:paraId="028234E4" w14:textId="77777777" w:rsidTr="008709B0">
        <w:tc>
          <w:tcPr>
            <w:tcW w:w="2263" w:type="dxa"/>
          </w:tcPr>
          <w:p w14:paraId="2609B804" w14:textId="134615C1" w:rsidR="008709B0" w:rsidRPr="00DE0B33" w:rsidRDefault="008709B0" w:rsidP="008709B0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1.HAFTA</w:t>
            </w:r>
          </w:p>
        </w:tc>
        <w:tc>
          <w:tcPr>
            <w:tcW w:w="6805" w:type="dxa"/>
          </w:tcPr>
          <w:p w14:paraId="59010608" w14:textId="456E3AD3" w:rsidR="008709B0" w:rsidRPr="00DE0B33" w:rsidRDefault="008709B0" w:rsidP="003477A6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 w:rsidRPr="00DE0B33">
              <w:rPr>
                <w:rFonts w:cs="Times New Roman"/>
                <w:color w:val="000000" w:themeColor="text1"/>
              </w:rPr>
              <w:t>Anatomi, Histoloji, Fizyoloji, Tıbbi Biyoloji,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 Tıbbi Biyokimya, Tıp Tarihi ve Seçmeli Dersler</w:t>
            </w:r>
          </w:p>
        </w:tc>
      </w:tr>
      <w:tr w:rsidR="008709B0" w:rsidRPr="00DE0B33" w14:paraId="6FDFD85B" w14:textId="77777777" w:rsidTr="008709B0">
        <w:tc>
          <w:tcPr>
            <w:tcW w:w="2263" w:type="dxa"/>
          </w:tcPr>
          <w:p w14:paraId="3E95044B" w14:textId="1AA58C39" w:rsidR="008709B0" w:rsidRPr="00DE0B33" w:rsidRDefault="008709B0" w:rsidP="008709B0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2.HAFTA</w:t>
            </w:r>
          </w:p>
        </w:tc>
        <w:tc>
          <w:tcPr>
            <w:tcW w:w="6805" w:type="dxa"/>
          </w:tcPr>
          <w:p w14:paraId="2F2A304E" w14:textId="258FC938" w:rsidR="008709B0" w:rsidRPr="00DE0B33" w:rsidRDefault="008709B0" w:rsidP="00003552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Biyoloji, Biyofizik, Tıp Tarihi, İletişim Becerileri, Tıbbi Biyokimya</w:t>
            </w:r>
            <w:r w:rsidRPr="00DE0B33">
              <w:rPr>
                <w:rFonts w:cs="Times New Roman"/>
                <w:color w:val="000000" w:themeColor="text1"/>
              </w:rPr>
              <w:t xml:space="preserve"> Anatomi, Histoloji, Fizyoloji ve Seçmeli Dersler</w:t>
            </w:r>
          </w:p>
        </w:tc>
      </w:tr>
      <w:tr w:rsidR="008709B0" w:rsidRPr="00DE0B33" w14:paraId="399EA1CF" w14:textId="77777777" w:rsidTr="008709B0">
        <w:tc>
          <w:tcPr>
            <w:tcW w:w="2263" w:type="dxa"/>
          </w:tcPr>
          <w:p w14:paraId="26B918FD" w14:textId="78B2A29A" w:rsidR="008709B0" w:rsidRPr="00DE0B33" w:rsidRDefault="008709B0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3.HAFTA</w:t>
            </w:r>
          </w:p>
        </w:tc>
        <w:tc>
          <w:tcPr>
            <w:tcW w:w="6805" w:type="dxa"/>
          </w:tcPr>
          <w:p w14:paraId="69D58A0C" w14:textId="18272D9B" w:rsidR="008709B0" w:rsidRPr="00DE0B33" w:rsidRDefault="008709B0" w:rsidP="00003552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Tıbbi Biyoloji, Tıp eğitimi, </w:t>
            </w:r>
            <w:r w:rsidRPr="00DE0B33">
              <w:rPr>
                <w:rFonts w:cs="Times New Roman"/>
                <w:color w:val="000000" w:themeColor="text1"/>
              </w:rPr>
              <w:t xml:space="preserve">Anatomi, Histoloji, Fizyoloji, Biyofizik, Tıp Tarihi,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İletişim Becerileri ve Seçmeli Dersler</w:t>
            </w:r>
            <w:r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8709B0" w:rsidRPr="00DE0B33" w14:paraId="56FC6142" w14:textId="77777777" w:rsidTr="008709B0">
        <w:tc>
          <w:tcPr>
            <w:tcW w:w="2263" w:type="dxa"/>
          </w:tcPr>
          <w:p w14:paraId="78CF667E" w14:textId="5D62A2ED" w:rsidR="008709B0" w:rsidRPr="00DE0B33" w:rsidRDefault="008709B0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4.HAFTA</w:t>
            </w:r>
          </w:p>
        </w:tc>
        <w:tc>
          <w:tcPr>
            <w:tcW w:w="6805" w:type="dxa"/>
          </w:tcPr>
          <w:p w14:paraId="65AE0041" w14:textId="618AB3F4" w:rsidR="008709B0" w:rsidRPr="00DE0B33" w:rsidRDefault="008709B0" w:rsidP="00003552">
            <w:pPr>
              <w:pStyle w:val="Standard"/>
              <w:jc w:val="both"/>
              <w:rPr>
                <w:rFonts w:cs="Times New Roman"/>
                <w:b/>
                <w:color w:val="000000" w:themeColor="text1"/>
              </w:rPr>
            </w:pPr>
            <w:r w:rsidRPr="00DE0B33">
              <w:rPr>
                <w:rFonts w:eastAsia="Times New Roman" w:cs="Times New Roman"/>
                <w:lang w:eastAsia="tr-TR"/>
              </w:rPr>
              <w:t>Anatomi, Histoloji, Fizyoloji, Tıbbi Biyoloji, Tıbbi Biyokimya, Biyofizik, İletişim Becerileri ve Seçmeli Dersler</w:t>
            </w:r>
          </w:p>
        </w:tc>
      </w:tr>
      <w:tr w:rsidR="008709B0" w:rsidRPr="00DE0B33" w14:paraId="4429C251" w14:textId="77777777" w:rsidTr="008709B0">
        <w:tc>
          <w:tcPr>
            <w:tcW w:w="2263" w:type="dxa"/>
          </w:tcPr>
          <w:p w14:paraId="422FF424" w14:textId="2CB37887" w:rsidR="008709B0" w:rsidRPr="00DE0B33" w:rsidRDefault="008709B0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5.HAFTA</w:t>
            </w:r>
          </w:p>
        </w:tc>
        <w:tc>
          <w:tcPr>
            <w:tcW w:w="6805" w:type="dxa"/>
          </w:tcPr>
          <w:p w14:paraId="0F33A7F5" w14:textId="21268124" w:rsidR="008709B0" w:rsidRPr="00DE0B33" w:rsidRDefault="008709B0" w:rsidP="00003552">
            <w:pPr>
              <w:pStyle w:val="Standard"/>
              <w:jc w:val="both"/>
              <w:rPr>
                <w:rFonts w:cs="Times New Roman"/>
                <w:b/>
              </w:rPr>
            </w:pPr>
            <w:r w:rsidRPr="00DE0B33">
              <w:rPr>
                <w:rFonts w:eastAsia="Times New Roman" w:cs="Times New Roman"/>
                <w:lang w:eastAsia="tr-TR"/>
              </w:rPr>
              <w:t>Tıp eğitimi, Tıbbi Biyoloji, Tıbbi Biyokimya, İletişim Becerileri, Biyofizik, Anatomi, Histoloji, Fizyoloji ve Seçmeli Dersler</w:t>
            </w:r>
            <w:r w:rsidR="00253362"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8709B0" w:rsidRPr="00DE0B33" w14:paraId="653F8017" w14:textId="77777777" w:rsidTr="008709B0">
        <w:tc>
          <w:tcPr>
            <w:tcW w:w="2263" w:type="dxa"/>
          </w:tcPr>
          <w:p w14:paraId="0E651EDA" w14:textId="26EFC049" w:rsidR="008709B0" w:rsidRPr="00DE0B33" w:rsidRDefault="008709B0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6. HAFTA</w:t>
            </w:r>
          </w:p>
        </w:tc>
        <w:tc>
          <w:tcPr>
            <w:tcW w:w="6805" w:type="dxa"/>
          </w:tcPr>
          <w:p w14:paraId="526513AB" w14:textId="5830B352" w:rsidR="008709B0" w:rsidRPr="00DE0B33" w:rsidRDefault="008709B0" w:rsidP="00003552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lang w:eastAsia="tr-TR"/>
              </w:rPr>
              <w:t>Anatomi, Histoloji, Fizyoloji, Tıp eğitimi, Tıbbi Biyoloji, Biyofizik, İletişim Becerileri, Tıbbi Biyokimya ve Seçmeli Dersler</w:t>
            </w:r>
            <w:r w:rsidR="00253362"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8709B0" w:rsidRPr="00DE0B33" w14:paraId="73718D38" w14:textId="77777777" w:rsidTr="008709B0">
        <w:tc>
          <w:tcPr>
            <w:tcW w:w="2263" w:type="dxa"/>
          </w:tcPr>
          <w:p w14:paraId="0D9BE699" w14:textId="04E93BC9" w:rsidR="008709B0" w:rsidRPr="00DE0B33" w:rsidRDefault="00003552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7. HAFTA </w:t>
            </w:r>
          </w:p>
        </w:tc>
        <w:tc>
          <w:tcPr>
            <w:tcW w:w="6805" w:type="dxa"/>
          </w:tcPr>
          <w:p w14:paraId="7AB745C2" w14:textId="5F5C2C93" w:rsidR="008709B0" w:rsidRPr="00DE0B33" w:rsidRDefault="008709B0" w:rsidP="00003552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Anatomi, Histoloji,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Tıp eğitimi, Biyofizik, </w:t>
            </w:r>
            <w:r w:rsidR="00253362">
              <w:rPr>
                <w:rFonts w:eastAsia="Times New Roman" w:cs="Times New Roman"/>
                <w:color w:val="000000" w:themeColor="text1"/>
                <w:lang w:eastAsia="tr-TR"/>
              </w:rPr>
              <w:t>İletişim Becerileri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 ve Seçmeli Dersler</w:t>
            </w:r>
            <w:r w:rsidR="00253362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  <w:tr w:rsidR="008709B0" w:rsidRPr="00DE0B33" w14:paraId="4B42979B" w14:textId="77777777" w:rsidTr="008709B0">
        <w:tc>
          <w:tcPr>
            <w:tcW w:w="2263" w:type="dxa"/>
          </w:tcPr>
          <w:p w14:paraId="253B6BAE" w14:textId="765662FB" w:rsidR="008709B0" w:rsidRPr="00DE0B33" w:rsidRDefault="00003552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8. HAFTA</w:t>
            </w:r>
          </w:p>
        </w:tc>
        <w:tc>
          <w:tcPr>
            <w:tcW w:w="6805" w:type="dxa"/>
          </w:tcPr>
          <w:p w14:paraId="4FA05DF2" w14:textId="6E26F0CC" w:rsidR="008709B0" w:rsidRPr="00DE0B33" w:rsidRDefault="008709B0" w:rsidP="00003552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Anatomi, </w:t>
            </w:r>
            <w:r w:rsidRPr="00DE0B33">
              <w:rPr>
                <w:rFonts w:eastAsia="Times New Roman" w:cs="Times New Roman"/>
                <w:lang w:eastAsia="tr-TR"/>
              </w:rPr>
              <w:t xml:space="preserve">Histoloji, Fizyoloji,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Tıbbi Biyoloji, Tıp Eğitimi, Tıbbi Biyokimya, Tıp Tarihi ve Seçmeli Dersler</w:t>
            </w:r>
            <w:r w:rsidR="00253362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</w:tbl>
    <w:p w14:paraId="6DFB9E20" w14:textId="77777777" w:rsidR="009C1508" w:rsidRPr="00DE0B33" w:rsidRDefault="009C1508" w:rsidP="009C1508">
      <w:pPr>
        <w:rPr>
          <w:rFonts w:ascii="Times New Roman" w:hAnsi="Times New Roman" w:cs="Times New Roman"/>
          <w:sz w:val="24"/>
          <w:szCs w:val="24"/>
        </w:rPr>
      </w:pPr>
    </w:p>
    <w:p w14:paraId="70DF9E56" w14:textId="77777777" w:rsidR="009C1508" w:rsidRPr="00DE0B33" w:rsidRDefault="009C1508">
      <w:pPr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DE0B33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604988B6" w14:textId="615D43E4" w:rsidR="001D5C65" w:rsidRDefault="001D5C65" w:rsidP="001D5C65">
      <w:pPr>
        <w:pStyle w:val="Standard"/>
        <w:rPr>
          <w:rFonts w:cs="Times New Roman"/>
          <w:b/>
          <w:color w:val="FF0000"/>
          <w:shd w:val="clear" w:color="auto" w:fill="F5F5F5"/>
        </w:rPr>
      </w:pPr>
      <w:r w:rsidRPr="004E5AD3">
        <w:rPr>
          <w:rFonts w:cs="Times New Roman"/>
          <w:b/>
          <w:color w:val="FF0000"/>
          <w:lang w:eastAsia="en-US"/>
        </w:rPr>
        <w:lastRenderedPageBreak/>
        <w:t xml:space="preserve">DERS KURULU </w:t>
      </w:r>
      <w:r w:rsidR="00333C4F">
        <w:rPr>
          <w:rFonts w:cs="Times New Roman"/>
          <w:b/>
          <w:color w:val="FF0000"/>
        </w:rPr>
        <w:t>TIP104</w:t>
      </w:r>
      <w:r w:rsidRPr="004E5AD3">
        <w:rPr>
          <w:rFonts w:cs="Times New Roman"/>
          <w:b/>
          <w:color w:val="FF0000"/>
          <w:lang w:eastAsia="en-US"/>
        </w:rPr>
        <w:t xml:space="preserve">: </w:t>
      </w:r>
      <w:r w:rsidRPr="004E5AD3">
        <w:rPr>
          <w:rFonts w:cs="Times New Roman"/>
          <w:b/>
          <w:color w:val="FF0000"/>
          <w:shd w:val="clear" w:color="auto" w:fill="F5F5F5"/>
        </w:rPr>
        <w:t>HÜCRE VE DOKUSU SİSTEMLERİ-I</w:t>
      </w:r>
      <w:r>
        <w:rPr>
          <w:rFonts w:cs="Times New Roman"/>
          <w:b/>
          <w:color w:val="FF0000"/>
          <w:shd w:val="clear" w:color="auto" w:fill="F5F5F5"/>
        </w:rPr>
        <w:t>I</w:t>
      </w:r>
    </w:p>
    <w:p w14:paraId="30C5E9DA" w14:textId="17B6B53D" w:rsidR="001326F3" w:rsidRDefault="001326F3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3113"/>
      </w:tblGrid>
      <w:tr w:rsidR="001326F3" w:rsidRPr="00B0361F" w14:paraId="4987FED2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5A96" w14:textId="6B2028C6" w:rsidR="001326F3" w:rsidRPr="00B0361F" w:rsidRDefault="001326F3" w:rsidP="00003552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Kodu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F27A" w14:textId="23800A98" w:rsidR="001326F3" w:rsidRPr="00B0361F" w:rsidRDefault="001326F3" w:rsidP="00100CA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TIP104</w:t>
            </w:r>
          </w:p>
        </w:tc>
      </w:tr>
      <w:tr w:rsidR="001326F3" w:rsidRPr="00B0361F" w14:paraId="3610BC50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A997" w14:textId="4BC91BDB" w:rsidR="001326F3" w:rsidRPr="00B0361F" w:rsidRDefault="001326F3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Kurulun</w:t>
            </w:r>
            <w:r w:rsidRPr="00B0361F">
              <w:rPr>
                <w:rFonts w:cs="Times New Roman"/>
                <w:b/>
                <w:bCs/>
                <w:color w:val="000000"/>
              </w:rPr>
              <w:t xml:space="preserve"> AKTS Kredisi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BD87" w14:textId="77777777" w:rsidR="001326F3" w:rsidRPr="00B0361F" w:rsidRDefault="001326F3" w:rsidP="00100CA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</w:tr>
      <w:tr w:rsidR="001326F3" w:rsidRPr="00B0361F" w14:paraId="6C16DAE8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6FE" w14:textId="1BC72DF2" w:rsidR="001326F3" w:rsidRPr="00B0361F" w:rsidRDefault="00003552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Dersin Veriliş Yöntemi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09CD" w14:textId="4F16BB83" w:rsidR="001326F3" w:rsidRPr="00B0361F" w:rsidRDefault="00003552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Yüz yüze</w:t>
            </w:r>
          </w:p>
        </w:tc>
      </w:tr>
      <w:tr w:rsidR="001326F3" w:rsidRPr="00B0361F" w14:paraId="201AB9A4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8E387" w14:textId="4DD4731D" w:rsidR="001326F3" w:rsidRPr="00B0361F" w:rsidRDefault="001326F3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Kurul Başlangıcı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8596" w14:textId="22DDFCDA" w:rsidR="001326F3" w:rsidRPr="00B0361F" w:rsidRDefault="006660CE" w:rsidP="006660CE">
            <w:pPr>
              <w:rPr>
                <w:rFonts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24.03. 2025</w:t>
            </w:r>
          </w:p>
        </w:tc>
      </w:tr>
      <w:tr w:rsidR="001326F3" w:rsidRPr="00B0361F" w14:paraId="634198FD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7CA7" w14:textId="080B1D51" w:rsidR="001326F3" w:rsidRPr="00B0361F" w:rsidRDefault="00003552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Kurul Bitişi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F5B8" w14:textId="6A22BD3A" w:rsidR="001326F3" w:rsidRPr="00AA3FBE" w:rsidRDefault="006660CE" w:rsidP="00AA3FBE">
            <w:pP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660CE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04.06.2025</w:t>
            </w:r>
          </w:p>
        </w:tc>
      </w:tr>
      <w:tr w:rsidR="00910FF5" w:rsidRPr="00B0361F" w14:paraId="5FF5971B" w14:textId="77777777" w:rsidTr="00910FF5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1992" w14:textId="3624682F" w:rsidR="00910FF5" w:rsidRPr="00B0361F" w:rsidRDefault="00910FF5" w:rsidP="00003552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Sınav Tarihi (uygulama ve teorik)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D2F3" w14:textId="7C4C9A8E" w:rsidR="00910FF5" w:rsidRPr="00B0361F" w:rsidRDefault="006660CE" w:rsidP="00910FF5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A2211E">
              <w:rPr>
                <w:b/>
                <w:bCs/>
                <w:lang w:val="en-US" w:eastAsia="tr-TR"/>
              </w:rPr>
              <w:t>02.06.2025 – 04.06.2025</w:t>
            </w:r>
          </w:p>
        </w:tc>
      </w:tr>
    </w:tbl>
    <w:p w14:paraId="5753AD51" w14:textId="402CD331" w:rsidR="001D5C65" w:rsidRDefault="001D5C65" w:rsidP="009C1508">
      <w:pPr>
        <w:pStyle w:val="Standard"/>
        <w:spacing w:line="480" w:lineRule="auto"/>
        <w:jc w:val="both"/>
        <w:rPr>
          <w:rFonts w:cs="Times New Roman"/>
          <w:b/>
          <w:color w:val="00000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1329"/>
        <w:gridCol w:w="1903"/>
        <w:gridCol w:w="995"/>
      </w:tblGrid>
      <w:tr w:rsidR="001326F3" w:rsidRPr="00B0361F" w14:paraId="35D2D971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3697" w14:textId="77777777" w:rsidR="001326F3" w:rsidRDefault="001326F3" w:rsidP="001326F3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>Der</w:t>
            </w:r>
            <w:r>
              <w:rPr>
                <w:rFonts w:cs="Times New Roman"/>
                <w:b/>
                <w:bCs/>
                <w:color w:val="000000"/>
              </w:rPr>
              <w:t xml:space="preserve">sleri Bulunan Anabilim Dalları </w:t>
            </w:r>
          </w:p>
          <w:p w14:paraId="556884D9" w14:textId="2DBD9384" w:rsidR="001326F3" w:rsidRPr="00B0361F" w:rsidRDefault="001326F3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3FC2" w14:textId="77777777" w:rsidR="001326F3" w:rsidRDefault="001326F3" w:rsidP="001326F3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Ders (saat) </w:t>
            </w:r>
          </w:p>
          <w:p w14:paraId="25BD52D3" w14:textId="5CD0EA85" w:rsidR="001326F3" w:rsidRPr="00B0361F" w:rsidRDefault="001326F3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5CF9" w14:textId="77777777" w:rsidR="001326F3" w:rsidRPr="00C43D91" w:rsidRDefault="001326F3" w:rsidP="001326F3">
            <w:pPr>
              <w:pStyle w:val="Standard"/>
              <w:jc w:val="both"/>
              <w:rPr>
                <w:b/>
              </w:rPr>
            </w:pPr>
            <w:r w:rsidRPr="00C43D91">
              <w:rPr>
                <w:b/>
              </w:rPr>
              <w:t xml:space="preserve">Uygulama (saat)  </w:t>
            </w:r>
          </w:p>
          <w:p w14:paraId="6B1F21E5" w14:textId="55C1D9AA" w:rsidR="001326F3" w:rsidRPr="00B0361F" w:rsidRDefault="001326F3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BBFF" w14:textId="77777777" w:rsidR="001326F3" w:rsidRDefault="001326F3" w:rsidP="001326F3">
            <w:pPr>
              <w:pStyle w:val="Standard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Toplam</w:t>
            </w:r>
          </w:p>
          <w:p w14:paraId="246445B4" w14:textId="723D1C3F" w:rsidR="001326F3" w:rsidRPr="00B0361F" w:rsidRDefault="001326F3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 w:rsidRPr="00C43D91">
              <w:rPr>
                <w:rFonts w:cs="Times New Roman"/>
                <w:b/>
                <w:bCs/>
                <w:i/>
                <w:color w:val="000000"/>
              </w:rPr>
              <w:t xml:space="preserve">Total </w:t>
            </w:r>
          </w:p>
        </w:tc>
      </w:tr>
      <w:tr w:rsidR="001326F3" w:rsidRPr="00B0361F" w14:paraId="610F5AFD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8FBA" w14:textId="08C83770" w:rsidR="001326F3" w:rsidRPr="00B0361F" w:rsidRDefault="00333C4F" w:rsidP="00003552">
            <w:pPr>
              <w:pStyle w:val="Standard"/>
              <w:spacing w:line="276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Tıbbi Biyoloji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BDF2" w14:textId="6FC78C1B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ABA1" w14:textId="6B7A0915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1A99" w14:textId="07ECFFE8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21</w:t>
            </w:r>
          </w:p>
        </w:tc>
      </w:tr>
      <w:tr w:rsidR="001326F3" w:rsidRPr="00B0361F" w14:paraId="0CFC8414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7BF8" w14:textId="10EE96BD" w:rsidR="001326F3" w:rsidRPr="00B0361F" w:rsidRDefault="001326F3" w:rsidP="00003552">
            <w:pPr>
              <w:pStyle w:val="Standard"/>
              <w:spacing w:line="276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 xml:space="preserve">Anatomi </w:t>
            </w:r>
            <w:r w:rsidRPr="00DE0B33">
              <w:rPr>
                <w:rFonts w:cs="Times New Roman"/>
                <w:b/>
              </w:rPr>
              <w:t>(Tıbbi Terminoloji)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ADB0" w14:textId="7858426E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58C" w14:textId="5A7D7787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16(16x2)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892F" w14:textId="5773ECA8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48</w:t>
            </w:r>
          </w:p>
        </w:tc>
      </w:tr>
      <w:tr w:rsidR="001326F3" w:rsidRPr="00B0361F" w14:paraId="055F1F0A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A8FD" w14:textId="2743B8A7" w:rsidR="001326F3" w:rsidRPr="00B0361F" w:rsidRDefault="001326F3" w:rsidP="00003552">
            <w:pPr>
              <w:pStyle w:val="Standard"/>
              <w:spacing w:line="276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Histoloji ve Embriyoloji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D4D0" w14:textId="73B1EDAF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26C5" w14:textId="05CAE6C8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10(10x2)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5364" w14:textId="441C9AA8" w:rsidR="001326F3" w:rsidRPr="00B0361F" w:rsidRDefault="00333C4F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22</w:t>
            </w:r>
          </w:p>
        </w:tc>
      </w:tr>
      <w:tr w:rsidR="001326F3" w:rsidRPr="00B0361F" w14:paraId="71A0E2E4" w14:textId="77777777" w:rsidTr="000600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71EA" w14:textId="454EBEA1" w:rsidR="001326F3" w:rsidRPr="00DE0B33" w:rsidRDefault="001326F3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Fizyoloji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E917" w14:textId="3505B65B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CAFC" w14:textId="665BE0FF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DECB" w14:textId="676B9D81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17</w:t>
            </w:r>
          </w:p>
        </w:tc>
      </w:tr>
      <w:tr w:rsidR="001326F3" w:rsidRPr="00B0361F" w14:paraId="2A8E8635" w14:textId="77777777" w:rsidTr="007552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3A2A" w14:textId="2DD1D068" w:rsidR="001326F3" w:rsidRPr="00DE0B33" w:rsidRDefault="00333C4F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Tıbbi Beceri</w:t>
            </w:r>
            <w:r w:rsidR="0000355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487C" w14:textId="26863934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DBF" w14:textId="7849A095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12(12x2)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3B23" w14:textId="5F75D3BB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18</w:t>
            </w:r>
          </w:p>
        </w:tc>
      </w:tr>
      <w:tr w:rsidR="001326F3" w:rsidRPr="00B0361F" w14:paraId="082F0727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6696" w14:textId="299039A0" w:rsidR="001326F3" w:rsidRPr="00B0361F" w:rsidRDefault="001326F3" w:rsidP="001326F3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</w:rPr>
              <w:t>Biyofizik</w:t>
            </w:r>
            <w:r w:rsidR="0000355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5F56" w14:textId="4648A079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2DBA" w14:textId="6B411F3E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F6FC" w14:textId="3C586CD5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</w:tr>
      <w:tr w:rsidR="001326F3" w:rsidRPr="00B0361F" w14:paraId="58786BF8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2256" w14:textId="1CFF74D0" w:rsidR="001326F3" w:rsidRPr="00DE0B33" w:rsidRDefault="001326F3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Tıbbi Biyokimya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F571" w14:textId="5D048FE9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AC5F" w14:textId="1DACC528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7475" w14:textId="08584810" w:rsidR="001326F3" w:rsidRPr="00B0361F" w:rsidRDefault="00845C21" w:rsidP="001326F3">
            <w:pPr>
              <w:pStyle w:val="Standard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12</w:t>
            </w:r>
          </w:p>
        </w:tc>
      </w:tr>
      <w:tr w:rsidR="0075520A" w:rsidRPr="00B0361F" w14:paraId="41404965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225E" w14:textId="0F310032" w:rsidR="0075520A" w:rsidRPr="00DE0B33" w:rsidRDefault="0075520A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</w:rPr>
              <w:t>Tıbbi Mikrobiyoloji</w:t>
            </w:r>
            <w:r w:rsidR="001326F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4B69" w14:textId="202A00E7" w:rsidR="0075520A" w:rsidRPr="00B0361F" w:rsidRDefault="00845C21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DE1F" w14:textId="0C7A6F74" w:rsidR="0075520A" w:rsidRPr="00B0361F" w:rsidRDefault="00845C21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4(4x2)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4971" w14:textId="6D444711" w:rsidR="0075520A" w:rsidRPr="00B0361F" w:rsidRDefault="00845C21" w:rsidP="00060049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</w:p>
        </w:tc>
      </w:tr>
      <w:tr w:rsidR="00333C4F" w:rsidRPr="00B0361F" w14:paraId="554401CF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82D2" w14:textId="65E12D38" w:rsidR="00333C4F" w:rsidRPr="00DE0B33" w:rsidRDefault="00333C4F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780B0D">
              <w:rPr>
                <w:rFonts w:cs="Times New Roman"/>
                <w:b/>
              </w:rPr>
              <w:t xml:space="preserve">Tıp Tarihi ve Etik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7AF8" w14:textId="6F6756ED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5D46" w14:textId="6A7EB6C2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36D2" w14:textId="1A3629A3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</w:tr>
      <w:tr w:rsidR="00333C4F" w:rsidRPr="00B0361F" w14:paraId="78A9ACFC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2D7B" w14:textId="51938556" w:rsidR="00333C4F" w:rsidRPr="00DE0B33" w:rsidRDefault="00333C4F" w:rsidP="00003552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İletişim Becerileri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6FEC" w14:textId="21D8FA12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14-8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78F7" w14:textId="1BFE3CE3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7977" w14:textId="54C054F2" w:rsidR="00333C4F" w:rsidRPr="00B0361F" w:rsidRDefault="00845C21" w:rsidP="00333C4F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14-8</w:t>
            </w:r>
          </w:p>
        </w:tc>
      </w:tr>
      <w:tr w:rsidR="001326F3" w:rsidRPr="00B0361F" w14:paraId="7DB00FE3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BA1E" w14:textId="48B44F7F" w:rsidR="001326F3" w:rsidRPr="00DE0B33" w:rsidRDefault="001326F3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</w:rPr>
            </w:pPr>
            <w:proofErr w:type="spellStart"/>
            <w:r w:rsidRPr="00DE0B33">
              <w:rPr>
                <w:rFonts w:cs="Times New Roman"/>
                <w:b/>
              </w:rPr>
              <w:t>Biyoistatistik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CF9D" w14:textId="7187BDA0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9526" w14:textId="3578DC7E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2(2x2)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A7D9" w14:textId="78AFA5D0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</w:tr>
      <w:tr w:rsidR="001326F3" w:rsidRPr="00B0361F" w14:paraId="62CCF568" w14:textId="77777777" w:rsidTr="007552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DD2A" w14:textId="485A9F9E" w:rsidR="001326F3" w:rsidRPr="00B0361F" w:rsidRDefault="001326F3" w:rsidP="00003552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 w:rsidRPr="00B0361F">
              <w:rPr>
                <w:rFonts w:cs="Times New Roman"/>
                <w:b/>
                <w:bCs/>
                <w:color w:val="000000"/>
              </w:rPr>
              <w:t xml:space="preserve">Toplam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6675" w14:textId="6FE6AFF1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53F3" w14:textId="5CED64A0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42A7" w14:textId="2C22D966" w:rsidR="001326F3" w:rsidRPr="00B0361F" w:rsidRDefault="00845C21" w:rsidP="001326F3">
            <w:pPr>
              <w:pStyle w:val="Standard"/>
              <w:spacing w:line="48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193</w:t>
            </w:r>
          </w:p>
        </w:tc>
      </w:tr>
    </w:tbl>
    <w:p w14:paraId="314F312B" w14:textId="77777777" w:rsidR="0075520A" w:rsidRDefault="0075520A" w:rsidP="009C1508">
      <w:pPr>
        <w:pStyle w:val="Standard"/>
        <w:spacing w:line="480" w:lineRule="auto"/>
        <w:jc w:val="both"/>
        <w:rPr>
          <w:rFonts w:cs="Times New Roman"/>
          <w:b/>
          <w:color w:val="000000" w:themeColor="text1"/>
          <w:lang w:eastAsia="en-US"/>
        </w:rPr>
      </w:pPr>
    </w:p>
    <w:p w14:paraId="6B92B6CE" w14:textId="4344952A" w:rsidR="008211C4" w:rsidRPr="00655BCE" w:rsidRDefault="00003552" w:rsidP="008211C4">
      <w:pPr>
        <w:pStyle w:val="Standard"/>
        <w:spacing w:line="480" w:lineRule="auto"/>
        <w:jc w:val="both"/>
        <w:rPr>
          <w:rFonts w:cs="Times New Roman"/>
          <w:b/>
          <w:i/>
          <w:color w:val="000000"/>
          <w:lang w:eastAsia="en-US"/>
        </w:rPr>
      </w:pPr>
      <w:r>
        <w:rPr>
          <w:rFonts w:cs="Times New Roman"/>
          <w:b/>
          <w:color w:val="000000"/>
          <w:lang w:eastAsia="en-US"/>
        </w:rPr>
        <w:t xml:space="preserve">DERS KURULUNUN AMACI </w:t>
      </w:r>
    </w:p>
    <w:p w14:paraId="372AA1E9" w14:textId="56B5756F" w:rsidR="00335127" w:rsidRDefault="009C1508" w:rsidP="00335127">
      <w:pPr>
        <w:pStyle w:val="Standard"/>
        <w:jc w:val="both"/>
        <w:rPr>
          <w:rFonts w:cs="Times New Roman"/>
        </w:rPr>
      </w:pPr>
      <w:r w:rsidRPr="00DE0B33">
        <w:rPr>
          <w:rFonts w:cs="Times New Roman"/>
        </w:rPr>
        <w:t>Moleküler hücre biyolojisi ve genetik ile ilgili temel b</w:t>
      </w:r>
      <w:r w:rsidR="00253362">
        <w:rPr>
          <w:rFonts w:cs="Times New Roman"/>
        </w:rPr>
        <w:t>ilgi ve laboratuvar yöntemleri;</w:t>
      </w:r>
      <w:r w:rsidR="00015FE1">
        <w:rPr>
          <w:rFonts w:cs="Times New Roman"/>
        </w:rPr>
        <w:t xml:space="preserve"> E</w:t>
      </w:r>
      <w:r w:rsidRPr="00DE0B33">
        <w:rPr>
          <w:rFonts w:cs="Times New Roman"/>
        </w:rPr>
        <w:t>klemler</w:t>
      </w:r>
      <w:r w:rsidR="00253362">
        <w:rPr>
          <w:rFonts w:cs="Times New Roman"/>
        </w:rPr>
        <w:t>in</w:t>
      </w:r>
      <w:r w:rsidRPr="00DE0B33">
        <w:rPr>
          <w:rFonts w:cs="Times New Roman"/>
        </w:rPr>
        <w:t xml:space="preserve"> ve kasların anatomik yapıları, kemik, eklem ve kaslar arasındaki bağlantı ve bu yapı</w:t>
      </w:r>
      <w:r w:rsidR="00015FE1">
        <w:rPr>
          <w:rFonts w:cs="Times New Roman"/>
        </w:rPr>
        <w:t xml:space="preserve">ların oluşturduğu vücut bütünlüğü; </w:t>
      </w:r>
      <w:r w:rsidRPr="00DE0B33">
        <w:rPr>
          <w:rFonts w:cs="Times New Roman"/>
        </w:rPr>
        <w:t xml:space="preserve"> </w:t>
      </w:r>
      <w:r w:rsidR="00717579">
        <w:rPr>
          <w:rFonts w:cs="Times New Roman"/>
        </w:rPr>
        <w:t>K</w:t>
      </w:r>
      <w:r w:rsidR="00717579" w:rsidRPr="00DE0B33">
        <w:rPr>
          <w:rFonts w:cs="Times New Roman"/>
        </w:rPr>
        <w:t>ıkırdak ve kemik dokusunun histoloj</w:t>
      </w:r>
      <w:r w:rsidR="00717579">
        <w:rPr>
          <w:rFonts w:cs="Times New Roman"/>
        </w:rPr>
        <w:t xml:space="preserve">ik yapısı ve </w:t>
      </w:r>
      <w:proofErr w:type="spellStart"/>
      <w:r w:rsidR="00717579">
        <w:rPr>
          <w:rFonts w:cs="Times New Roman"/>
        </w:rPr>
        <w:t>embriyonal</w:t>
      </w:r>
      <w:proofErr w:type="spellEnd"/>
      <w:r w:rsidR="00717579">
        <w:rPr>
          <w:rFonts w:cs="Times New Roman"/>
        </w:rPr>
        <w:t xml:space="preserve"> olarak gelişimini; k</w:t>
      </w:r>
      <w:r w:rsidRPr="00DE0B33">
        <w:rPr>
          <w:rFonts w:cs="Times New Roman"/>
        </w:rPr>
        <w:t>as</w:t>
      </w:r>
      <w:r w:rsidR="00015FE1">
        <w:rPr>
          <w:rFonts w:cs="Times New Roman"/>
        </w:rPr>
        <w:t xml:space="preserve"> ve sinir </w:t>
      </w:r>
      <w:r w:rsidRPr="00DE0B33">
        <w:rPr>
          <w:rFonts w:cs="Times New Roman"/>
        </w:rPr>
        <w:t>d</w:t>
      </w:r>
      <w:r w:rsidR="00015FE1">
        <w:rPr>
          <w:rFonts w:cs="Times New Roman"/>
        </w:rPr>
        <w:t>okularının histolojik yapıları</w:t>
      </w:r>
      <w:r w:rsidRPr="00DE0B33">
        <w:rPr>
          <w:rFonts w:cs="Times New Roman"/>
        </w:rPr>
        <w:t>,</w:t>
      </w:r>
      <w:r w:rsidR="00015FE1">
        <w:rPr>
          <w:rFonts w:cs="Times New Roman"/>
        </w:rPr>
        <w:t xml:space="preserve"> genel özellikleri, hücrelerinin </w:t>
      </w:r>
      <w:proofErr w:type="spellStart"/>
      <w:r w:rsidR="00015FE1">
        <w:rPr>
          <w:rFonts w:cs="Times New Roman"/>
        </w:rPr>
        <w:t>mikroskopik</w:t>
      </w:r>
      <w:proofErr w:type="spellEnd"/>
      <w:r w:rsidR="00015FE1">
        <w:rPr>
          <w:rFonts w:cs="Times New Roman"/>
        </w:rPr>
        <w:t xml:space="preserve"> farklılıkları; S</w:t>
      </w:r>
      <w:r w:rsidRPr="00DE0B33">
        <w:rPr>
          <w:rFonts w:cs="Times New Roman"/>
        </w:rPr>
        <w:t>inir hücresinin işlevsel yapısını, sinirlerde sin</w:t>
      </w:r>
      <w:r w:rsidR="00015FE1">
        <w:rPr>
          <w:rFonts w:cs="Times New Roman"/>
        </w:rPr>
        <w:t xml:space="preserve">yal iletiminde genel ilkeleri, </w:t>
      </w:r>
      <w:proofErr w:type="spellStart"/>
      <w:r w:rsidR="00015FE1">
        <w:rPr>
          <w:rFonts w:cs="Times New Roman"/>
        </w:rPr>
        <w:t>s</w:t>
      </w:r>
      <w:r w:rsidRPr="00DE0B33">
        <w:rPr>
          <w:rFonts w:cs="Times New Roman"/>
        </w:rPr>
        <w:t>inaptik</w:t>
      </w:r>
      <w:proofErr w:type="spellEnd"/>
      <w:r w:rsidRPr="00DE0B33">
        <w:rPr>
          <w:rFonts w:cs="Times New Roman"/>
        </w:rPr>
        <w:t xml:space="preserve"> ileti ve kas kasılma</w:t>
      </w:r>
      <w:r w:rsidR="00015FE1">
        <w:rPr>
          <w:rFonts w:cs="Times New Roman"/>
        </w:rPr>
        <w:t>sının biyofiziksel özellikleri, kas fizyolojisi ve kasılma mekanizmaları;</w:t>
      </w:r>
      <w:r w:rsidRPr="00DE0B33">
        <w:rPr>
          <w:rFonts w:cs="Times New Roman"/>
        </w:rPr>
        <w:t xml:space="preserve"> </w:t>
      </w:r>
      <w:r w:rsidR="00717579" w:rsidRPr="00717579">
        <w:rPr>
          <w:rFonts w:cs="Times New Roman"/>
        </w:rPr>
        <w:t xml:space="preserve">Vücut sıvıları, eser elementler ve doku biyokimyası (bağ, kemik, kas, sinir);  </w:t>
      </w:r>
      <w:r w:rsidRPr="00DE0B33">
        <w:rPr>
          <w:rFonts w:cs="Times New Roman"/>
        </w:rPr>
        <w:lastRenderedPageBreak/>
        <w:t>Tıbbi mikrobiy</w:t>
      </w:r>
      <w:r w:rsidR="00015FE1">
        <w:rPr>
          <w:rFonts w:cs="Times New Roman"/>
        </w:rPr>
        <w:t>oloji ile ilgili temel bilgiler ve</w:t>
      </w:r>
      <w:r w:rsidRPr="00DE0B33">
        <w:rPr>
          <w:rFonts w:cs="Times New Roman"/>
        </w:rPr>
        <w:t xml:space="preserve"> tıbbi mikrobiyolojide kullanılan temel boyama ve kültür yö</w:t>
      </w:r>
      <w:r w:rsidR="00253362">
        <w:rPr>
          <w:rFonts w:cs="Times New Roman"/>
        </w:rPr>
        <w:t>ntemleri</w:t>
      </w:r>
      <w:r w:rsidR="00015FE1">
        <w:rPr>
          <w:rFonts w:cs="Times New Roman"/>
        </w:rPr>
        <w:t>; G</w:t>
      </w:r>
      <w:r w:rsidRPr="00DE0B33">
        <w:rPr>
          <w:rFonts w:cs="Times New Roman"/>
        </w:rPr>
        <w:t>örüntüleme sistemlerini</w:t>
      </w:r>
      <w:r w:rsidR="00015FE1">
        <w:rPr>
          <w:rFonts w:cs="Times New Roman"/>
        </w:rPr>
        <w:t>n</w:t>
      </w:r>
      <w:r w:rsidRPr="00DE0B33">
        <w:rPr>
          <w:rFonts w:cs="Times New Roman"/>
        </w:rPr>
        <w:t xml:space="preserve"> teşhis ve tedavideki önemini, </w:t>
      </w:r>
      <w:proofErr w:type="spellStart"/>
      <w:r w:rsidRPr="00DE0B33">
        <w:rPr>
          <w:rFonts w:cs="Times New Roman"/>
        </w:rPr>
        <w:t>ultrasesin</w:t>
      </w:r>
      <w:proofErr w:type="spellEnd"/>
      <w:r w:rsidRPr="00DE0B33">
        <w:rPr>
          <w:rFonts w:cs="Times New Roman"/>
        </w:rPr>
        <w:t xml:space="preserve"> biyofiziksel özelliklerini ve tıpta kullanım alanlarını, endoskopi, </w:t>
      </w:r>
      <w:proofErr w:type="spellStart"/>
      <w:r w:rsidRPr="00DE0B33">
        <w:rPr>
          <w:rFonts w:cs="Times New Roman"/>
        </w:rPr>
        <w:t>laparoskopi</w:t>
      </w:r>
      <w:proofErr w:type="spellEnd"/>
      <w:r w:rsidRPr="00DE0B33">
        <w:rPr>
          <w:rFonts w:cs="Times New Roman"/>
        </w:rPr>
        <w:t>, röntgen, tomografi, bilgisayarlı tomografi ve manyetik rezonans gibi görü</w:t>
      </w:r>
      <w:r w:rsidR="00015FE1">
        <w:rPr>
          <w:rFonts w:cs="Times New Roman"/>
        </w:rPr>
        <w:t>ntüleme yöntemlerinin işleyişi, biyofiziksel özellikleri ve tedavide kullanımı; G</w:t>
      </w:r>
      <w:r w:rsidRPr="00DE0B33">
        <w:rPr>
          <w:rFonts w:cs="Times New Roman"/>
        </w:rPr>
        <w:t>elene</w:t>
      </w:r>
      <w:r w:rsidR="00015FE1">
        <w:rPr>
          <w:rFonts w:cs="Times New Roman"/>
        </w:rPr>
        <w:t>ksel tıp uygulamaları</w:t>
      </w:r>
      <w:r w:rsidR="006833EF">
        <w:rPr>
          <w:rFonts w:cs="Times New Roman"/>
        </w:rPr>
        <w:t xml:space="preserve">, </w:t>
      </w:r>
      <w:r w:rsidR="00A7739C">
        <w:rPr>
          <w:rFonts w:cs="Times New Roman"/>
        </w:rPr>
        <w:t xml:space="preserve">doku mekaniğinin prensipleri ve </w:t>
      </w:r>
      <w:r w:rsidRPr="00DE0B33">
        <w:rPr>
          <w:rFonts w:cs="Times New Roman"/>
        </w:rPr>
        <w:t>üç boy</w:t>
      </w:r>
      <w:r w:rsidR="00A7739C">
        <w:rPr>
          <w:rFonts w:cs="Times New Roman"/>
        </w:rPr>
        <w:t>utlu doku üretim teknolojisi;</w:t>
      </w:r>
      <w:r w:rsidR="008A59D2" w:rsidRPr="00DE0B33">
        <w:rPr>
          <w:rFonts w:cs="Times New Roman"/>
        </w:rPr>
        <w:t xml:space="preserve"> </w:t>
      </w:r>
      <w:r w:rsidR="00CE1F82" w:rsidRPr="00DE0B33">
        <w:rPr>
          <w:rFonts w:cs="Times New Roman"/>
        </w:rPr>
        <w:t>Tıp alanı</w:t>
      </w:r>
      <w:r w:rsidR="002D53F3">
        <w:rPr>
          <w:rFonts w:cs="Times New Roman"/>
        </w:rPr>
        <w:t xml:space="preserve">ndaki bilimsel araştırmalarda </w:t>
      </w:r>
      <w:r w:rsidR="00CE1F82" w:rsidRPr="00DE0B33">
        <w:rPr>
          <w:rFonts w:cs="Times New Roman"/>
        </w:rPr>
        <w:t>istatistik</w:t>
      </w:r>
      <w:r w:rsidR="008A59D2" w:rsidRPr="00DE0B33">
        <w:rPr>
          <w:rFonts w:cs="Times New Roman"/>
        </w:rPr>
        <w:t>sel</w:t>
      </w:r>
      <w:r w:rsidR="00BB3955">
        <w:rPr>
          <w:rFonts w:cs="Times New Roman"/>
        </w:rPr>
        <w:t xml:space="preserve"> analiz </w:t>
      </w:r>
      <w:r w:rsidR="00A7739C">
        <w:rPr>
          <w:rFonts w:cs="Times New Roman"/>
        </w:rPr>
        <w:t xml:space="preserve">yöntemleri; </w:t>
      </w:r>
      <w:r w:rsidR="00CE1F82" w:rsidRPr="00DE0B33">
        <w:rPr>
          <w:rFonts w:cs="Times New Roman"/>
        </w:rPr>
        <w:t xml:space="preserve"> </w:t>
      </w:r>
      <w:r w:rsidR="00A7739C">
        <w:rPr>
          <w:rFonts w:cs="Times New Roman"/>
        </w:rPr>
        <w:t>Kanama, yaralanma, yanık ve donma, kırık, çıkık, burkulma, bilinç bozukluğu, ısırık ve zehirlenme vakalarında ilkyardım uygulamaları;</w:t>
      </w:r>
      <w:r w:rsidRPr="00DE0B33">
        <w:rPr>
          <w:rFonts w:cs="Times New Roman"/>
        </w:rPr>
        <w:t xml:space="preserve">  </w:t>
      </w:r>
      <w:r w:rsidR="00D87701" w:rsidRPr="00D87701">
        <w:rPr>
          <w:rFonts w:cs="Times New Roman"/>
        </w:rPr>
        <w:t xml:space="preserve">Türk </w:t>
      </w:r>
      <w:proofErr w:type="spellStart"/>
      <w:r w:rsidR="00D87701" w:rsidRPr="00D87701">
        <w:rPr>
          <w:rFonts w:cs="Times New Roman"/>
        </w:rPr>
        <w:t>Tıbbı’nın</w:t>
      </w:r>
      <w:proofErr w:type="spellEnd"/>
      <w:r w:rsidR="00D87701" w:rsidRPr="00D87701">
        <w:rPr>
          <w:rFonts w:cs="Times New Roman"/>
        </w:rPr>
        <w:t xml:space="preserve"> farklı dönemlerinin sağlık a</w:t>
      </w:r>
      <w:r w:rsidR="00A7739C">
        <w:rPr>
          <w:rFonts w:cs="Times New Roman"/>
        </w:rPr>
        <w:t>nlayışı ve önemli hekimleri;</w:t>
      </w:r>
      <w:r w:rsidR="00D87701" w:rsidRPr="00D87701">
        <w:rPr>
          <w:rFonts w:cs="Times New Roman"/>
        </w:rPr>
        <w:t xml:space="preserve"> </w:t>
      </w:r>
      <w:r w:rsidRPr="00DE0B33">
        <w:rPr>
          <w:rFonts w:cs="Times New Roman"/>
        </w:rPr>
        <w:t>Temel iletişim kavraml</w:t>
      </w:r>
      <w:r w:rsidR="00A7739C">
        <w:rPr>
          <w:rFonts w:cs="Times New Roman"/>
        </w:rPr>
        <w:t xml:space="preserve">arı, </w:t>
      </w:r>
      <w:r w:rsidRPr="00DE0B33">
        <w:rPr>
          <w:rFonts w:cs="Times New Roman"/>
        </w:rPr>
        <w:t>hekim-hasta iletişiminin temel özellikleri ve zor durumlarda et</w:t>
      </w:r>
      <w:r w:rsidR="00A7739C">
        <w:rPr>
          <w:rFonts w:cs="Times New Roman"/>
        </w:rPr>
        <w:t xml:space="preserve">kili iletişim kurma becerileri </w:t>
      </w:r>
      <w:proofErr w:type="gramStart"/>
      <w:r w:rsidR="00A7739C">
        <w:rPr>
          <w:rFonts w:cs="Times New Roman"/>
        </w:rPr>
        <w:t xml:space="preserve">konularında </w:t>
      </w:r>
      <w:r w:rsidRPr="00DE0B33">
        <w:rPr>
          <w:rFonts w:cs="Times New Roman"/>
        </w:rPr>
        <w:t xml:space="preserve"> </w:t>
      </w:r>
      <w:r w:rsidR="00A7739C">
        <w:rPr>
          <w:rFonts w:cs="Times New Roman"/>
        </w:rPr>
        <w:t>bilgi</w:t>
      </w:r>
      <w:proofErr w:type="gramEnd"/>
      <w:r w:rsidR="00A7739C">
        <w:rPr>
          <w:rFonts w:cs="Times New Roman"/>
        </w:rPr>
        <w:t xml:space="preserve"> ve beceri kazandırmak.</w:t>
      </w:r>
      <w:r w:rsidR="00335127">
        <w:rPr>
          <w:rFonts w:cs="Times New Roman"/>
        </w:rPr>
        <w:t xml:space="preserve"> </w:t>
      </w:r>
    </w:p>
    <w:p w14:paraId="78B39D10" w14:textId="77777777" w:rsidR="00335127" w:rsidRDefault="00335127" w:rsidP="00335127">
      <w:pPr>
        <w:pStyle w:val="Standard"/>
        <w:jc w:val="both"/>
        <w:rPr>
          <w:rFonts w:cs="Times New Roman"/>
        </w:rPr>
      </w:pPr>
    </w:p>
    <w:p w14:paraId="68D202B8" w14:textId="472E8950" w:rsidR="008211C4" w:rsidRPr="00655BCE" w:rsidRDefault="008211C4" w:rsidP="008211C4">
      <w:pPr>
        <w:pStyle w:val="Standard"/>
        <w:shd w:val="clear" w:color="auto" w:fill="FFFFFF" w:themeFill="background1"/>
        <w:spacing w:line="360" w:lineRule="auto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KURULUNUN İÇERİĞİ</w:t>
      </w:r>
      <w:r>
        <w:rPr>
          <w:rFonts w:eastAsia="TimesNewRomanPSMT" w:cs="Times New Roman"/>
          <w:b/>
        </w:rPr>
        <w:t xml:space="preserve"> </w:t>
      </w:r>
    </w:p>
    <w:p w14:paraId="61B12417" w14:textId="5F568FE9" w:rsidR="000A09A2" w:rsidRDefault="006E29D1" w:rsidP="0033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27">
        <w:rPr>
          <w:rFonts w:ascii="Times New Roman" w:hAnsi="Times New Roman" w:cs="Times New Roman"/>
          <w:sz w:val="24"/>
          <w:szCs w:val="24"/>
        </w:rPr>
        <w:t xml:space="preserve">Moleküler hücre biyolojisi ve genetik ile ilgili temel bilgi ve laboratuvar yöntemleri; Eklemlerin ve kasların anatomik yapıları, kemik, eklem ve kaslar arasındaki bağlantı ve bu yapıların oluşturduğu vücut bütünlüğü;  Kıkırdak ve kemik dokusunun histolojik yapısı ve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olarak gelişimini; kas ve sinir dokularının histolojik yapıları, genel özellikleri, hücrelerinin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farklılıkları; Sinir hücresinin işlevsel yapısını, sinirlerde sinyal iletiminde genel ilkeleri,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sinaptik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ileti ve kas kasılmasının biyofiziksel özellikleri, kas fizyolojisi ve kasılma mekanizmaları; Vücut sıvıları, eser elementler ve doku biyokimyası (bağ, kemik, kas, sinir);  Tıbbi mikrobiyoloji ile ilgili temel bilgiler ve tıbbi mikrobiyolojide kullanılan temel boyama ve kültür yöntemleri; Görüntüleme sistemlerinin teşhis ve tedavideki önemini,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ultrasesin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biyofiziksel özelliklerini ve tıpta kullanım alanlarını, endoskopi,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laparoskopi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, röntgen, </w:t>
      </w:r>
      <w:proofErr w:type="gramStart"/>
      <w:r w:rsidRPr="00335127">
        <w:rPr>
          <w:rFonts w:ascii="Times New Roman" w:hAnsi="Times New Roman" w:cs="Times New Roman"/>
          <w:sz w:val="24"/>
          <w:szCs w:val="24"/>
        </w:rPr>
        <w:t>tomografi</w:t>
      </w:r>
      <w:proofErr w:type="gramEnd"/>
      <w:r w:rsidRPr="00335127">
        <w:rPr>
          <w:rFonts w:ascii="Times New Roman" w:hAnsi="Times New Roman" w:cs="Times New Roman"/>
          <w:sz w:val="24"/>
          <w:szCs w:val="24"/>
        </w:rPr>
        <w:t xml:space="preserve">, bilgisayarlı tomografi ve manyetik rezonans gibi görüntüleme yöntemlerinin işleyişi, biyofiziksel özellikleri ve tedavide kullanımı; Geleneksel tıp uygulamaları, doku mekaniğinin prensipleri ve üç boyutlu doku üretim teknolojisi; Tıp alanındaki bilimsel araştırmalarda istatistiksel analiz yöntemleri;  Kanama, yaralanma, yanık ve donma, kırık, çıkık, burkulma, bilinç bozukluğu, ısırık ve zehirlenme vakalarında ilkyardım uygulamaları;  Türk </w:t>
      </w:r>
      <w:proofErr w:type="spellStart"/>
      <w:r w:rsidRPr="00335127">
        <w:rPr>
          <w:rFonts w:ascii="Times New Roman" w:hAnsi="Times New Roman" w:cs="Times New Roman"/>
          <w:sz w:val="24"/>
          <w:szCs w:val="24"/>
        </w:rPr>
        <w:t>Tıbbı’nın</w:t>
      </w:r>
      <w:proofErr w:type="spellEnd"/>
      <w:r w:rsidRPr="00335127">
        <w:rPr>
          <w:rFonts w:ascii="Times New Roman" w:hAnsi="Times New Roman" w:cs="Times New Roman"/>
          <w:sz w:val="24"/>
          <w:szCs w:val="24"/>
        </w:rPr>
        <w:t xml:space="preserve"> farklı dönemlerinin sağlık anlayışı ve önemli hekimleri; Temel iletişim kavramları, hekim-hasta iletişiminin temel özellikleri ve zor durumlarda etkili iletişim kurma becerileri</w:t>
      </w:r>
      <w:r w:rsidR="00E67D61">
        <w:rPr>
          <w:rFonts w:ascii="Times New Roman" w:hAnsi="Times New Roman" w:cs="Times New Roman"/>
          <w:sz w:val="24"/>
          <w:szCs w:val="24"/>
        </w:rPr>
        <w:t>.</w:t>
      </w:r>
      <w:r w:rsidRPr="00335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CE144" w14:textId="50976F95" w:rsidR="008211C4" w:rsidRPr="00287FAE" w:rsidRDefault="008211C4" w:rsidP="00003552">
      <w:pPr>
        <w:pStyle w:val="ListeParagraf"/>
        <w:spacing w:line="240" w:lineRule="auto"/>
        <w:ind w:left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DERS KURULUNUN MESLEKİ EĞİTİME </w:t>
      </w:r>
      <w:r w:rsidRPr="00DE0B33">
        <w:rPr>
          <w:rFonts w:ascii="Times New Roman" w:eastAsia="TimesNewRomanPSMT" w:hAnsi="Times New Roman" w:cs="Times New Roman"/>
          <w:b/>
          <w:sz w:val="24"/>
          <w:szCs w:val="24"/>
        </w:rPr>
        <w:t>KATKISI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2410D1FA" w14:textId="5A1B022F" w:rsidR="007014E3" w:rsidRPr="00DE0B33" w:rsidRDefault="00ED1F88" w:rsidP="00003552">
      <w:pPr>
        <w:pStyle w:val="Standard"/>
        <w:numPr>
          <w:ilvl w:val="0"/>
          <w:numId w:val="16"/>
        </w:numPr>
        <w:ind w:left="360"/>
        <w:jc w:val="both"/>
        <w:rPr>
          <w:rFonts w:eastAsia="Times New Roman" w:cs="Times New Roman"/>
          <w:color w:val="000000" w:themeColor="text1"/>
          <w:lang w:eastAsia="tr-TR"/>
        </w:rPr>
      </w:pPr>
      <w:r>
        <w:rPr>
          <w:rFonts w:eastAsia="Times New Roman" w:cs="Times New Roman"/>
          <w:color w:val="000000" w:themeColor="text1"/>
          <w:lang w:eastAsia="tr-TR"/>
        </w:rPr>
        <w:t xml:space="preserve">Bu kurulu tamamlayan </w:t>
      </w:r>
      <w:r w:rsidR="00A846B6" w:rsidRPr="00A846B6">
        <w:rPr>
          <w:rFonts w:eastAsia="Times New Roman" w:cs="Times New Roman"/>
          <w:color w:val="000000" w:themeColor="text1"/>
          <w:lang w:eastAsia="tr-TR"/>
        </w:rPr>
        <w:t xml:space="preserve">öğrenci </w:t>
      </w:r>
      <w:r w:rsidR="00A846B6">
        <w:rPr>
          <w:rFonts w:eastAsia="Times New Roman" w:cs="Times New Roman"/>
          <w:color w:val="000000" w:themeColor="text1"/>
          <w:lang w:eastAsia="tr-TR"/>
        </w:rPr>
        <w:t>h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>ücre farklılaşması</w:t>
      </w:r>
      <w:r w:rsidR="00E909F3">
        <w:rPr>
          <w:rFonts w:eastAsia="Times New Roman" w:cs="Times New Roman"/>
          <w:color w:val="000000" w:themeColor="text1"/>
          <w:lang w:eastAsia="tr-TR"/>
        </w:rPr>
        <w:t>nı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>, kök hücre biyolojisi</w:t>
      </w:r>
      <w:r w:rsidR="00E909F3">
        <w:rPr>
          <w:rFonts w:eastAsia="Times New Roman" w:cs="Times New Roman"/>
          <w:color w:val="000000" w:themeColor="text1"/>
          <w:lang w:eastAsia="tr-TR"/>
        </w:rPr>
        <w:t>ni</w:t>
      </w:r>
      <w:r w:rsidR="00A846B6">
        <w:rPr>
          <w:rFonts w:eastAsia="Times New Roman" w:cs="Times New Roman"/>
          <w:color w:val="000000" w:themeColor="text1"/>
          <w:lang w:eastAsia="tr-TR"/>
        </w:rPr>
        <w:t xml:space="preserve"> ve uygulama alanlarını, g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 xml:space="preserve">enom bilimi güncel yaklaşımlarını </w:t>
      </w:r>
      <w:r w:rsidR="00A846B6">
        <w:rPr>
          <w:rFonts w:eastAsia="Times New Roman" w:cs="Times New Roman"/>
          <w:color w:val="000000" w:themeColor="text1"/>
          <w:lang w:eastAsia="tr-TR"/>
        </w:rPr>
        <w:t>bilir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>. Güncel moleküler teknikler ve gelişmeler hakkında bilgi sahibi olur ve bu gelişmeleri has</w:t>
      </w:r>
      <w:r w:rsidR="00A846B6">
        <w:rPr>
          <w:rFonts w:eastAsia="Times New Roman" w:cs="Times New Roman"/>
          <w:color w:val="000000" w:themeColor="text1"/>
          <w:lang w:eastAsia="tr-TR"/>
        </w:rPr>
        <w:t>talıkların tedavisinde kullanabilir.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 xml:space="preserve"> Hastalıkları </w:t>
      </w:r>
      <w:proofErr w:type="spellStart"/>
      <w:r w:rsidR="007014E3" w:rsidRPr="00DE0B33">
        <w:rPr>
          <w:rFonts w:eastAsia="Times New Roman" w:cs="Times New Roman"/>
          <w:color w:val="000000" w:themeColor="text1"/>
          <w:lang w:eastAsia="tr-TR"/>
        </w:rPr>
        <w:t>immünogenetik</w:t>
      </w:r>
      <w:proofErr w:type="spellEnd"/>
      <w:r w:rsidR="007014E3" w:rsidRPr="00DE0B33">
        <w:rPr>
          <w:rFonts w:eastAsia="Times New Roman" w:cs="Times New Roman"/>
          <w:color w:val="000000" w:themeColor="text1"/>
          <w:lang w:eastAsia="tr-TR"/>
        </w:rPr>
        <w:t xml:space="preserve">, </w:t>
      </w:r>
      <w:proofErr w:type="spellStart"/>
      <w:r w:rsidR="007014E3" w:rsidRPr="00DE0B33">
        <w:rPr>
          <w:rFonts w:eastAsia="Times New Roman" w:cs="Times New Roman"/>
          <w:color w:val="000000" w:themeColor="text1"/>
          <w:lang w:eastAsia="tr-TR"/>
        </w:rPr>
        <w:t>epigene</w:t>
      </w:r>
      <w:r w:rsidR="00E909F3">
        <w:rPr>
          <w:rFonts w:eastAsia="Times New Roman" w:cs="Times New Roman"/>
          <w:color w:val="000000" w:themeColor="text1"/>
          <w:lang w:eastAsia="tr-TR"/>
        </w:rPr>
        <w:t>tik</w:t>
      </w:r>
      <w:proofErr w:type="spellEnd"/>
      <w:r w:rsidR="00E909F3">
        <w:rPr>
          <w:rFonts w:eastAsia="Times New Roman" w:cs="Times New Roman"/>
          <w:color w:val="000000" w:themeColor="text1"/>
          <w:lang w:eastAsia="tr-TR"/>
        </w:rPr>
        <w:t xml:space="preserve"> ve </w:t>
      </w:r>
      <w:proofErr w:type="spellStart"/>
      <w:r w:rsidR="00E909F3">
        <w:rPr>
          <w:rFonts w:eastAsia="Times New Roman" w:cs="Times New Roman"/>
          <w:color w:val="000000" w:themeColor="text1"/>
          <w:lang w:eastAsia="tr-TR"/>
        </w:rPr>
        <w:t>farmakogenetik</w:t>
      </w:r>
      <w:proofErr w:type="spellEnd"/>
      <w:r w:rsidR="00E909F3">
        <w:rPr>
          <w:rFonts w:eastAsia="Times New Roman" w:cs="Times New Roman"/>
          <w:color w:val="000000" w:themeColor="text1"/>
          <w:lang w:eastAsia="tr-TR"/>
        </w:rPr>
        <w:t xml:space="preserve"> açıdan </w:t>
      </w:r>
      <w:r w:rsidR="007014E3" w:rsidRPr="00DE0B33">
        <w:rPr>
          <w:rFonts w:eastAsia="Times New Roman" w:cs="Times New Roman"/>
          <w:color w:val="000000" w:themeColor="text1"/>
          <w:lang w:eastAsia="tr-TR"/>
        </w:rPr>
        <w:t>değerlendirebilir.</w:t>
      </w:r>
    </w:p>
    <w:p w14:paraId="7C6631EB" w14:textId="77777777" w:rsidR="007014E3" w:rsidRPr="00DE0B33" w:rsidRDefault="007014E3" w:rsidP="00003552">
      <w:pPr>
        <w:pStyle w:val="Standard"/>
        <w:numPr>
          <w:ilvl w:val="0"/>
          <w:numId w:val="16"/>
        </w:numPr>
        <w:ind w:left="360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Hekimlik hayatında bilimsel gelişmelere saygı duyar. Temel bilim araştırma sonuçlarına bağlı kalır.</w:t>
      </w:r>
    </w:p>
    <w:p w14:paraId="7C9EC324" w14:textId="4E1DF634" w:rsidR="009C1508" w:rsidRPr="00DE0B33" w:rsidRDefault="009C1508" w:rsidP="00003552">
      <w:pPr>
        <w:pStyle w:val="ListeParagraf"/>
        <w:numPr>
          <w:ilvl w:val="0"/>
          <w:numId w:val="16"/>
        </w:numPr>
        <w:spacing w:after="0" w:line="240" w:lineRule="auto"/>
        <w:ind w:left="354" w:hanging="3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İnsan vücudunun organizasyonu, </w:t>
      </w:r>
      <w:proofErr w:type="spellStart"/>
      <w:r w:rsidRPr="00DE0B33">
        <w:rPr>
          <w:rFonts w:ascii="Times New Roman" w:eastAsia="TimesNewRomanPSMT" w:hAnsi="Times New Roman" w:cs="Times New Roman"/>
          <w:sz w:val="24"/>
          <w:szCs w:val="24"/>
        </w:rPr>
        <w:t>lokomotor</w:t>
      </w:r>
      <w:proofErr w:type="spellEnd"/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sistemin temel prensipleri, yapıların birbiriyle ilişkisi gibi konularda edindikleri bilgiler doğrultusunda bir hastalık veya patoloji</w:t>
      </w:r>
      <w:r w:rsidR="00A846B6">
        <w:rPr>
          <w:rFonts w:ascii="Times New Roman" w:eastAsia="TimesNewRomanPSMT" w:hAnsi="Times New Roman" w:cs="Times New Roman"/>
          <w:sz w:val="24"/>
          <w:szCs w:val="24"/>
        </w:rPr>
        <w:t>k durum</w:t>
      </w:r>
      <w:r w:rsidRPr="00DE0B33">
        <w:rPr>
          <w:rFonts w:ascii="Times New Roman" w:eastAsia="TimesNewRomanPSMT" w:hAnsi="Times New Roman" w:cs="Times New Roman"/>
          <w:sz w:val="24"/>
          <w:szCs w:val="24"/>
        </w:rPr>
        <w:t>da oluşabilec</w:t>
      </w:r>
      <w:r w:rsidR="00A846B6">
        <w:rPr>
          <w:rFonts w:ascii="Times New Roman" w:eastAsia="TimesNewRomanPSMT" w:hAnsi="Times New Roman" w:cs="Times New Roman"/>
          <w:sz w:val="24"/>
          <w:szCs w:val="24"/>
        </w:rPr>
        <w:t>ek klinik tabloyu değerlendirir.</w:t>
      </w:r>
    </w:p>
    <w:p w14:paraId="29DA4EFE" w14:textId="77777777" w:rsidR="009C1508" w:rsidRPr="00DE0B33" w:rsidRDefault="009C1508" w:rsidP="00003552">
      <w:pPr>
        <w:pStyle w:val="Standard"/>
        <w:numPr>
          <w:ilvl w:val="0"/>
          <w:numId w:val="16"/>
        </w:numPr>
        <w:ind w:left="354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Kıkırdak, kemik ve sinir dokularının histolojik ve fizyolojik özelliklerini bilir. Böylece hastalıkların köken aldığı temel dokuların normal yapısını ve farklılıklarını teorik ve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mikroskopik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olarak değerlendirir.</w:t>
      </w:r>
    </w:p>
    <w:p w14:paraId="704E2616" w14:textId="77777777" w:rsidR="00003552" w:rsidRDefault="009C1508" w:rsidP="00003552">
      <w:pPr>
        <w:pStyle w:val="Standard"/>
        <w:numPr>
          <w:ilvl w:val="0"/>
          <w:numId w:val="16"/>
        </w:numPr>
        <w:ind w:left="354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Mikroorganizmaların genel yapısını ve hastalık yapma mekanizmalarını bilir</w:t>
      </w:r>
      <w:r w:rsidR="00BC5BDD" w:rsidRPr="00DE0B33">
        <w:rPr>
          <w:rFonts w:eastAsia="Times New Roman" w:cs="Times New Roman"/>
          <w:color w:val="000000" w:themeColor="text1"/>
          <w:lang w:eastAsia="tr-TR"/>
        </w:rPr>
        <w:t xml:space="preserve">. </w:t>
      </w:r>
      <w:r w:rsidRPr="00DE0B33">
        <w:rPr>
          <w:rFonts w:eastAsia="Times New Roman" w:cs="Times New Roman"/>
          <w:color w:val="000000" w:themeColor="text1"/>
          <w:lang w:eastAsia="tr-TR"/>
        </w:rPr>
        <w:t>Antibiyotiklerin etki mekanizmalarını kavrar. İmmünolojinin temel yapısını bilir. Temel mikrobiyolojik analizleri uygular.</w:t>
      </w:r>
    </w:p>
    <w:p w14:paraId="5E45D2A5" w14:textId="0383BF4A" w:rsidR="00BB1AC4" w:rsidRPr="00003552" w:rsidRDefault="00BB1AC4" w:rsidP="00003552">
      <w:pPr>
        <w:pStyle w:val="Standard"/>
        <w:numPr>
          <w:ilvl w:val="0"/>
          <w:numId w:val="16"/>
        </w:numPr>
        <w:ind w:left="354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003552">
        <w:rPr>
          <w:rFonts w:eastAsia="Times New Roman" w:cs="Times New Roman"/>
          <w:lang w:eastAsia="tr-TR"/>
        </w:rPr>
        <w:t xml:space="preserve">Bilimsel araştırmalarda elde ettiği verilerin </w:t>
      </w:r>
      <w:proofErr w:type="gramStart"/>
      <w:r w:rsidRPr="00003552">
        <w:rPr>
          <w:rFonts w:eastAsia="Times New Roman" w:cs="Times New Roman"/>
          <w:lang w:eastAsia="tr-TR"/>
        </w:rPr>
        <w:t>değerlendirilmesinde  kullanılan</w:t>
      </w:r>
      <w:proofErr w:type="gramEnd"/>
      <w:r w:rsidRPr="00003552">
        <w:rPr>
          <w:rFonts w:eastAsia="Times New Roman" w:cs="Times New Roman"/>
          <w:lang w:eastAsia="tr-TR"/>
        </w:rPr>
        <w:t xml:space="preserve"> </w:t>
      </w:r>
      <w:r w:rsidR="004C0BD5" w:rsidRPr="00003552">
        <w:rPr>
          <w:rFonts w:eastAsia="Times New Roman" w:cs="Times New Roman"/>
          <w:lang w:eastAsia="tr-TR"/>
        </w:rPr>
        <w:t>i</w:t>
      </w:r>
      <w:r w:rsidRPr="00003552">
        <w:rPr>
          <w:rFonts w:eastAsia="Times New Roman" w:cs="Times New Roman"/>
          <w:lang w:eastAsia="tr-TR"/>
        </w:rPr>
        <w:t>statistik</w:t>
      </w:r>
      <w:r w:rsidR="004C0BD5" w:rsidRPr="00003552">
        <w:rPr>
          <w:rFonts w:eastAsia="Times New Roman" w:cs="Times New Roman"/>
          <w:lang w:eastAsia="tr-TR"/>
        </w:rPr>
        <w:t>sel</w:t>
      </w:r>
      <w:r w:rsidRPr="00003552">
        <w:rPr>
          <w:rFonts w:eastAsia="Times New Roman" w:cs="Times New Roman"/>
          <w:lang w:eastAsia="tr-TR"/>
        </w:rPr>
        <w:t xml:space="preserve"> analiz yöntemlerini bilir ve uygular.</w:t>
      </w:r>
    </w:p>
    <w:p w14:paraId="4C3D1B23" w14:textId="66289280" w:rsidR="009C1508" w:rsidRPr="00DE0B33" w:rsidRDefault="00A846B6" w:rsidP="00003552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Kanama, yanık, donma, kırık, çıkık, burkulma</w:t>
      </w:r>
      <w:r w:rsidR="009C1508" w:rsidRPr="00DE0B33">
        <w:rPr>
          <w:rFonts w:ascii="Times New Roman" w:eastAsia="TimesNewRomanPSMT" w:hAnsi="Times New Roman" w:cs="Times New Roman"/>
          <w:sz w:val="24"/>
          <w:szCs w:val="24"/>
        </w:rPr>
        <w:t>, bilinç bozuklukları ve zehirlenmelerde ilkyardım uygulamaları yapabilir.</w:t>
      </w:r>
    </w:p>
    <w:p w14:paraId="167BBF0C" w14:textId="7B2B9CB0" w:rsidR="009C1508" w:rsidRPr="00DE0B33" w:rsidRDefault="009C1508" w:rsidP="00003552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E0B33">
        <w:rPr>
          <w:rFonts w:ascii="Times New Roman" w:eastAsia="TimesNewRomanPSMT" w:hAnsi="Times New Roman" w:cs="Times New Roman"/>
          <w:sz w:val="24"/>
          <w:szCs w:val="24"/>
        </w:rPr>
        <w:t>Klinikte hastanın özelliklerine g</w:t>
      </w:r>
      <w:r w:rsidR="00A846B6">
        <w:rPr>
          <w:rFonts w:ascii="Times New Roman" w:eastAsia="TimesNewRomanPSMT" w:hAnsi="Times New Roman" w:cs="Times New Roman"/>
          <w:sz w:val="24"/>
          <w:szCs w:val="24"/>
        </w:rPr>
        <w:t>öre doğru görüntüleme sistemi</w:t>
      </w:r>
      <w:r w:rsidRPr="00DE0B33">
        <w:rPr>
          <w:rFonts w:ascii="Times New Roman" w:eastAsia="TimesNewRomanPSMT" w:hAnsi="Times New Roman" w:cs="Times New Roman"/>
          <w:sz w:val="24"/>
          <w:szCs w:val="24"/>
        </w:rPr>
        <w:t xml:space="preserve"> kararını verir.</w:t>
      </w:r>
    </w:p>
    <w:p w14:paraId="7B0A71EE" w14:textId="64C27AFC" w:rsidR="009C1508" w:rsidRDefault="009C1508" w:rsidP="00003552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Temel iletişim kavramlarını ve hekim-hasta iletişiminin temel özelliklerini bilir. Tıpta </w:t>
      </w:r>
      <w:r w:rsidRPr="00DE0B33">
        <w:rPr>
          <w:rFonts w:eastAsia="Times New Roman" w:cs="Times New Roman"/>
          <w:lang w:eastAsia="tr-TR"/>
        </w:rPr>
        <w:t>kötü haber verme protokollerini uygular.</w:t>
      </w:r>
    </w:p>
    <w:p w14:paraId="4DA8AD3B" w14:textId="77777777" w:rsidR="00D87701" w:rsidRPr="00D87701" w:rsidRDefault="00D87701" w:rsidP="00003552">
      <w:pPr>
        <w:pStyle w:val="ListeParagraf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tr-TR" w:bidi="hi-IN"/>
        </w:rPr>
      </w:pPr>
      <w:r w:rsidRPr="00D87701">
        <w:rPr>
          <w:rFonts w:ascii="Times New Roman" w:eastAsia="Times New Roman" w:hAnsi="Times New Roman" w:cs="Times New Roman"/>
          <w:kern w:val="3"/>
          <w:sz w:val="24"/>
          <w:szCs w:val="24"/>
          <w:lang w:eastAsia="tr-TR" w:bidi="hi-IN"/>
        </w:rPr>
        <w:t>Günümüz sağlık politikalarına eleştirel yaklaşım geliştirir.</w:t>
      </w:r>
    </w:p>
    <w:p w14:paraId="682119EA" w14:textId="77777777" w:rsidR="00A846B6" w:rsidRDefault="00A846B6" w:rsidP="008211C4">
      <w:pPr>
        <w:pStyle w:val="Standard"/>
        <w:spacing w:line="360" w:lineRule="auto"/>
        <w:jc w:val="both"/>
        <w:rPr>
          <w:rFonts w:eastAsia="TimesNewRomanPSMT" w:cs="Times New Roman"/>
          <w:b/>
        </w:rPr>
      </w:pPr>
    </w:p>
    <w:p w14:paraId="42D551CB" w14:textId="011820A4" w:rsidR="008211C4" w:rsidRPr="00287FAE" w:rsidRDefault="008211C4" w:rsidP="008211C4">
      <w:pPr>
        <w:pStyle w:val="Standard"/>
        <w:spacing w:line="360" w:lineRule="auto"/>
        <w:jc w:val="both"/>
        <w:rPr>
          <w:rFonts w:eastAsia="TimesNewRomanPSMT" w:cs="Times New Roman"/>
          <w:b/>
          <w:i/>
        </w:rPr>
      </w:pPr>
      <w:r w:rsidRPr="00DE0B33">
        <w:rPr>
          <w:rFonts w:eastAsia="TimesNewRomanPSMT" w:cs="Times New Roman"/>
          <w:b/>
        </w:rPr>
        <w:t>DERS KURULU</w:t>
      </w:r>
      <w:r>
        <w:rPr>
          <w:rFonts w:eastAsia="TimesNewRomanPSMT" w:cs="Times New Roman"/>
          <w:b/>
        </w:rPr>
        <w:t>NUN ÖĞRENİM</w:t>
      </w:r>
      <w:r w:rsidRPr="00DE0B33">
        <w:rPr>
          <w:rFonts w:eastAsia="TimesNewRomanPSMT" w:cs="Times New Roman"/>
          <w:b/>
        </w:rPr>
        <w:t xml:space="preserve"> ÇIKTILARI – BİLGİ</w:t>
      </w:r>
      <w:r>
        <w:rPr>
          <w:rFonts w:eastAsia="TimesNewRomanPSMT" w:cs="Times New Roman"/>
          <w:b/>
        </w:rPr>
        <w:t xml:space="preserve"> </w:t>
      </w:r>
    </w:p>
    <w:p w14:paraId="7577C3CF" w14:textId="19B74122" w:rsidR="00ED1F88" w:rsidRDefault="00ED1F88" w:rsidP="00ED1F88">
      <w:pPr>
        <w:pStyle w:val="Standard"/>
        <w:ind w:left="720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Bu kurulu tamamlayan öğrenci:</w:t>
      </w:r>
    </w:p>
    <w:p w14:paraId="72C850CF" w14:textId="492685B1" w:rsidR="009C1508" w:rsidRPr="00DE0B33" w:rsidRDefault="00ED1F88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G</w:t>
      </w:r>
      <w:r w:rsidR="009C1508" w:rsidRPr="00DE0B33">
        <w:rPr>
          <w:rFonts w:eastAsia="Times New Roman" w:cs="Times New Roman"/>
          <w:lang w:eastAsia="tr-TR"/>
        </w:rPr>
        <w:t>üncel moleküler teknikler</w:t>
      </w:r>
      <w:r w:rsidR="003926E9">
        <w:rPr>
          <w:rFonts w:eastAsia="Times New Roman" w:cs="Times New Roman"/>
          <w:lang w:eastAsia="tr-TR"/>
        </w:rPr>
        <w:t>i</w:t>
      </w:r>
      <w:r w:rsidR="009C1508" w:rsidRPr="00DE0B33">
        <w:rPr>
          <w:rFonts w:eastAsia="Times New Roman" w:cs="Times New Roman"/>
          <w:lang w:eastAsia="tr-TR"/>
        </w:rPr>
        <w:t xml:space="preserve"> ve gelişmeler</w:t>
      </w:r>
      <w:r w:rsidR="003926E9">
        <w:rPr>
          <w:rFonts w:eastAsia="Times New Roman" w:cs="Times New Roman"/>
          <w:lang w:eastAsia="tr-TR"/>
        </w:rPr>
        <w:t>i bilir,</w:t>
      </w:r>
      <w:r w:rsidR="009C1508" w:rsidRPr="00DE0B33">
        <w:rPr>
          <w:rFonts w:eastAsia="Times New Roman" w:cs="Times New Roman"/>
          <w:lang w:eastAsia="tr-TR"/>
        </w:rPr>
        <w:t xml:space="preserve"> hastalıkları </w:t>
      </w:r>
      <w:proofErr w:type="spellStart"/>
      <w:r w:rsidR="009C1508" w:rsidRPr="00DE0B33">
        <w:rPr>
          <w:rFonts w:eastAsia="Times New Roman" w:cs="Times New Roman"/>
          <w:lang w:eastAsia="tr-TR"/>
        </w:rPr>
        <w:t>immünogenetik</w:t>
      </w:r>
      <w:proofErr w:type="spellEnd"/>
      <w:r w:rsidR="009C1508" w:rsidRPr="00DE0B33">
        <w:rPr>
          <w:rFonts w:eastAsia="Times New Roman" w:cs="Times New Roman"/>
          <w:lang w:eastAsia="tr-TR"/>
        </w:rPr>
        <w:t xml:space="preserve">, </w:t>
      </w:r>
      <w:proofErr w:type="spellStart"/>
      <w:r w:rsidR="009C1508" w:rsidRPr="00DE0B33">
        <w:rPr>
          <w:rFonts w:eastAsia="Times New Roman" w:cs="Times New Roman"/>
          <w:lang w:eastAsia="tr-TR"/>
        </w:rPr>
        <w:t>epigenetik</w:t>
      </w:r>
      <w:proofErr w:type="spellEnd"/>
      <w:r w:rsidR="009C1508" w:rsidRPr="00DE0B33">
        <w:rPr>
          <w:rFonts w:eastAsia="Times New Roman" w:cs="Times New Roman"/>
          <w:lang w:eastAsia="tr-TR"/>
        </w:rPr>
        <w:t xml:space="preserve"> ve </w:t>
      </w:r>
      <w:proofErr w:type="spellStart"/>
      <w:r w:rsidR="009C1508" w:rsidRPr="00DE0B33">
        <w:rPr>
          <w:rFonts w:eastAsia="Times New Roman" w:cs="Times New Roman"/>
          <w:lang w:eastAsia="tr-TR"/>
        </w:rPr>
        <w:t>farm</w:t>
      </w:r>
      <w:r w:rsidR="003926E9">
        <w:rPr>
          <w:rFonts w:eastAsia="Times New Roman" w:cs="Times New Roman"/>
          <w:lang w:eastAsia="tr-TR"/>
        </w:rPr>
        <w:t>akogenetik</w:t>
      </w:r>
      <w:proofErr w:type="spellEnd"/>
      <w:r w:rsidR="003926E9">
        <w:rPr>
          <w:rFonts w:eastAsia="Times New Roman" w:cs="Times New Roman"/>
          <w:lang w:eastAsia="tr-TR"/>
        </w:rPr>
        <w:t xml:space="preserve"> açıdan değerlendirebilir.</w:t>
      </w:r>
    </w:p>
    <w:p w14:paraId="0182A873" w14:textId="12056760" w:rsidR="00BC5BDD" w:rsidRPr="00DE0B33" w:rsidRDefault="009C1508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lang w:eastAsia="tr-TR"/>
        </w:rPr>
        <w:t>İnsan vücudunun organizasyonu</w:t>
      </w:r>
      <w:r w:rsidR="003926E9">
        <w:rPr>
          <w:rFonts w:eastAsia="Times New Roman" w:cs="Times New Roman"/>
          <w:lang w:eastAsia="tr-TR"/>
        </w:rPr>
        <w:t>nu</w:t>
      </w:r>
      <w:r w:rsidRPr="00DE0B33">
        <w:rPr>
          <w:rFonts w:eastAsia="Times New Roman" w:cs="Times New Roman"/>
          <w:lang w:eastAsia="tr-TR"/>
        </w:rPr>
        <w:t xml:space="preserve">, </w:t>
      </w:r>
      <w:proofErr w:type="spellStart"/>
      <w:r w:rsidRPr="00DE0B33">
        <w:rPr>
          <w:rFonts w:eastAsia="Times New Roman" w:cs="Times New Roman"/>
          <w:lang w:eastAsia="tr-TR"/>
        </w:rPr>
        <w:t>lokomotor</w:t>
      </w:r>
      <w:proofErr w:type="spellEnd"/>
      <w:r w:rsidRPr="00DE0B33">
        <w:rPr>
          <w:rFonts w:eastAsia="Times New Roman" w:cs="Times New Roman"/>
          <w:lang w:eastAsia="tr-TR"/>
        </w:rPr>
        <w:t xml:space="preserve"> sistemin temel prensipleri</w:t>
      </w:r>
      <w:r w:rsidR="003926E9">
        <w:rPr>
          <w:rFonts w:eastAsia="Times New Roman" w:cs="Times New Roman"/>
          <w:lang w:eastAsia="tr-TR"/>
        </w:rPr>
        <w:t>ni</w:t>
      </w:r>
      <w:r w:rsidRPr="00DE0B33">
        <w:rPr>
          <w:rFonts w:eastAsia="Times New Roman" w:cs="Times New Roman"/>
          <w:lang w:eastAsia="tr-TR"/>
        </w:rPr>
        <w:t>, yapıların birbiriyle ilişkisi</w:t>
      </w:r>
      <w:r w:rsidR="003926E9">
        <w:rPr>
          <w:rFonts w:eastAsia="Times New Roman" w:cs="Times New Roman"/>
          <w:lang w:eastAsia="tr-TR"/>
        </w:rPr>
        <w:t>ni açıklayabilir.</w:t>
      </w:r>
      <w:r w:rsidRPr="00DE0B33">
        <w:rPr>
          <w:rFonts w:eastAsia="Times New Roman" w:cs="Times New Roman"/>
          <w:lang w:eastAsia="tr-TR"/>
        </w:rPr>
        <w:t xml:space="preserve"> </w:t>
      </w:r>
    </w:p>
    <w:p w14:paraId="49D6DF06" w14:textId="1FFDC746" w:rsidR="007358F5" w:rsidRPr="00DE0B33" w:rsidRDefault="007358F5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lang w:eastAsia="tr-TR"/>
        </w:rPr>
        <w:t>Anatomik olarak</w:t>
      </w:r>
      <w:r w:rsidR="003926E9">
        <w:rPr>
          <w:rFonts w:eastAsia="Times New Roman" w:cs="Times New Roman"/>
          <w:lang w:eastAsia="tr-TR"/>
        </w:rPr>
        <w:t xml:space="preserve"> sinir sisteminin kısımlarını, </w:t>
      </w:r>
      <w:proofErr w:type="spellStart"/>
      <w:r w:rsidR="003926E9">
        <w:rPr>
          <w:rFonts w:eastAsia="Times New Roman" w:cs="Times New Roman"/>
          <w:lang w:eastAsia="tr-TR"/>
        </w:rPr>
        <w:t>s</w:t>
      </w:r>
      <w:r w:rsidRPr="00DE0B33">
        <w:rPr>
          <w:rFonts w:eastAsia="Times New Roman" w:cs="Times New Roman"/>
          <w:lang w:eastAsia="tr-TR"/>
        </w:rPr>
        <w:t>pinal</w:t>
      </w:r>
      <w:proofErr w:type="spellEnd"/>
      <w:r w:rsidRPr="00DE0B33">
        <w:rPr>
          <w:rFonts w:eastAsia="Times New Roman" w:cs="Times New Roman"/>
          <w:lang w:eastAsia="tr-TR"/>
        </w:rPr>
        <w:t xml:space="preserve"> sinirlerin oluşturduğu </w:t>
      </w:r>
      <w:proofErr w:type="spellStart"/>
      <w:r w:rsidRPr="00DE0B33">
        <w:rPr>
          <w:rFonts w:eastAsia="Times New Roman" w:cs="Times New Roman"/>
          <w:lang w:eastAsia="tr-TR"/>
        </w:rPr>
        <w:t>plexuslardan</w:t>
      </w:r>
      <w:proofErr w:type="spellEnd"/>
      <w:r w:rsidRPr="00DE0B33">
        <w:rPr>
          <w:rFonts w:eastAsia="Times New Roman" w:cs="Times New Roman"/>
          <w:lang w:eastAsia="tr-TR"/>
        </w:rPr>
        <w:t xml:space="preserve"> çıkan </w:t>
      </w:r>
      <w:proofErr w:type="spellStart"/>
      <w:r w:rsidRPr="00DE0B33">
        <w:rPr>
          <w:rFonts w:eastAsia="Times New Roman" w:cs="Times New Roman"/>
          <w:lang w:eastAsia="tr-TR"/>
        </w:rPr>
        <w:t>perif</w:t>
      </w:r>
      <w:r w:rsidR="00B36CBA" w:rsidRPr="00DE0B33">
        <w:rPr>
          <w:rFonts w:eastAsia="Times New Roman" w:cs="Times New Roman"/>
          <w:lang w:eastAsia="tr-TR"/>
        </w:rPr>
        <w:t>er</w:t>
      </w:r>
      <w:r w:rsidR="003926E9">
        <w:rPr>
          <w:rFonts w:eastAsia="Times New Roman" w:cs="Times New Roman"/>
          <w:lang w:eastAsia="tr-TR"/>
        </w:rPr>
        <w:t>ik</w:t>
      </w:r>
      <w:proofErr w:type="spellEnd"/>
      <w:r w:rsidR="003926E9">
        <w:rPr>
          <w:rFonts w:eastAsia="Times New Roman" w:cs="Times New Roman"/>
          <w:lang w:eastAsia="tr-TR"/>
        </w:rPr>
        <w:t xml:space="preserve"> sinirlerin isimlerini açıklayabilir</w:t>
      </w:r>
      <w:r w:rsidRPr="00DE0B33">
        <w:rPr>
          <w:rFonts w:eastAsia="Times New Roman" w:cs="Times New Roman"/>
          <w:lang w:eastAsia="tr-TR"/>
        </w:rPr>
        <w:t>.</w:t>
      </w:r>
    </w:p>
    <w:p w14:paraId="7ACD0C8E" w14:textId="7F5CAC57" w:rsidR="007358F5" w:rsidRPr="00DE0B33" w:rsidRDefault="007358F5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eastAsia="Times New Roman" w:cs="Times New Roman"/>
          <w:lang w:eastAsia="tr-TR"/>
        </w:rPr>
        <w:t>Kaslar hakkında terminol</w:t>
      </w:r>
      <w:r w:rsidR="003926E9">
        <w:rPr>
          <w:rFonts w:eastAsia="Times New Roman" w:cs="Times New Roman"/>
          <w:lang w:eastAsia="tr-TR"/>
        </w:rPr>
        <w:t>ojik ve genel bilgiyi öğrenerek, vücuttaki kasların</w:t>
      </w:r>
      <w:r w:rsidRPr="00DE0B33">
        <w:rPr>
          <w:rFonts w:eastAsia="Times New Roman" w:cs="Times New Roman"/>
          <w:lang w:eastAsia="tr-TR"/>
        </w:rPr>
        <w:t xml:space="preserve"> </w:t>
      </w:r>
      <w:proofErr w:type="spellStart"/>
      <w:r w:rsidRPr="00DE0B33">
        <w:rPr>
          <w:rFonts w:eastAsia="Times New Roman" w:cs="Times New Roman"/>
          <w:lang w:eastAsia="tr-TR"/>
        </w:rPr>
        <w:t>topografik</w:t>
      </w:r>
      <w:proofErr w:type="spellEnd"/>
      <w:r w:rsidRPr="00DE0B33">
        <w:rPr>
          <w:rFonts w:eastAsia="Times New Roman" w:cs="Times New Roman"/>
          <w:lang w:eastAsia="tr-TR"/>
        </w:rPr>
        <w:t xml:space="preserve"> </w:t>
      </w:r>
      <w:r w:rsidR="003926E9">
        <w:rPr>
          <w:rFonts w:eastAsia="Times New Roman" w:cs="Times New Roman"/>
          <w:lang w:eastAsia="tr-TR"/>
        </w:rPr>
        <w:t>yapılarını, işlevlerini,</w:t>
      </w:r>
      <w:r w:rsidRPr="00DE0B33">
        <w:rPr>
          <w:rFonts w:eastAsia="Times New Roman" w:cs="Times New Roman"/>
          <w:lang w:eastAsia="tr-TR"/>
        </w:rPr>
        <w:t xml:space="preserve"> anatomik detayları</w:t>
      </w:r>
      <w:r w:rsidR="00B36CBA" w:rsidRPr="00DE0B33">
        <w:rPr>
          <w:rFonts w:eastAsia="Times New Roman" w:cs="Times New Roman"/>
          <w:lang w:eastAsia="tr-TR"/>
        </w:rPr>
        <w:t xml:space="preserve"> ve önemli </w:t>
      </w:r>
      <w:proofErr w:type="spellStart"/>
      <w:r w:rsidR="00B36CBA" w:rsidRPr="00DE0B33">
        <w:rPr>
          <w:rFonts w:eastAsia="Times New Roman" w:cs="Times New Roman"/>
          <w:lang w:eastAsia="tr-TR"/>
        </w:rPr>
        <w:t>trigonumları</w:t>
      </w:r>
      <w:proofErr w:type="spellEnd"/>
      <w:r w:rsidR="00B36CBA" w:rsidRPr="00DE0B33">
        <w:rPr>
          <w:rFonts w:eastAsia="Times New Roman" w:cs="Times New Roman"/>
          <w:lang w:eastAsia="tr-TR"/>
        </w:rPr>
        <w:t xml:space="preserve"> </w:t>
      </w:r>
      <w:r w:rsidR="003926E9">
        <w:rPr>
          <w:rFonts w:eastAsia="Times New Roman" w:cs="Times New Roman"/>
          <w:lang w:eastAsia="tr-TR"/>
        </w:rPr>
        <w:t>açıklayabilir.</w:t>
      </w:r>
    </w:p>
    <w:p w14:paraId="57F48C51" w14:textId="52CF42AB" w:rsidR="003926E9" w:rsidRDefault="007358F5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proofErr w:type="spellStart"/>
      <w:r w:rsidRPr="00DE0B33">
        <w:rPr>
          <w:rFonts w:eastAsia="Times New Roman" w:cs="Times New Roman"/>
          <w:lang w:eastAsia="tr-TR"/>
        </w:rPr>
        <w:t>Ekstremiteleri</w:t>
      </w:r>
      <w:proofErr w:type="spellEnd"/>
      <w:r w:rsidRPr="00DE0B33">
        <w:rPr>
          <w:rFonts w:eastAsia="Times New Roman" w:cs="Times New Roman"/>
          <w:lang w:eastAsia="tr-TR"/>
        </w:rPr>
        <w:t xml:space="preserve"> besleyen damarları ve </w:t>
      </w:r>
      <w:proofErr w:type="spellStart"/>
      <w:r w:rsidRPr="00DE0B33">
        <w:rPr>
          <w:rFonts w:eastAsia="Times New Roman" w:cs="Times New Roman"/>
          <w:lang w:eastAsia="tr-TR"/>
        </w:rPr>
        <w:t>innerve</w:t>
      </w:r>
      <w:proofErr w:type="spellEnd"/>
      <w:r w:rsidRPr="00DE0B33">
        <w:rPr>
          <w:rFonts w:eastAsia="Times New Roman" w:cs="Times New Roman"/>
          <w:lang w:eastAsia="tr-TR"/>
        </w:rPr>
        <w:t xml:space="preserve"> eden sinirleri </w:t>
      </w:r>
      <w:r w:rsidR="003926E9">
        <w:rPr>
          <w:rFonts w:eastAsia="Times New Roman" w:cs="Times New Roman"/>
          <w:lang w:eastAsia="tr-TR"/>
        </w:rPr>
        <w:t>sayabilir ve gösterebilir.</w:t>
      </w:r>
      <w:r w:rsidRPr="00DE0B33">
        <w:rPr>
          <w:rFonts w:eastAsia="Times New Roman" w:cs="Times New Roman"/>
          <w:lang w:eastAsia="tr-TR"/>
        </w:rPr>
        <w:t xml:space="preserve"> </w:t>
      </w:r>
    </w:p>
    <w:p w14:paraId="4C9EDE2A" w14:textId="50D0E8C1" w:rsidR="007358F5" w:rsidRPr="00DE0B33" w:rsidRDefault="007358F5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proofErr w:type="gramStart"/>
      <w:r w:rsidRPr="00DE0B33">
        <w:rPr>
          <w:rFonts w:eastAsia="Times New Roman" w:cs="Times New Roman"/>
          <w:lang w:eastAsia="tr-TR"/>
        </w:rPr>
        <w:t>Fossa</w:t>
      </w:r>
      <w:proofErr w:type="gramEnd"/>
      <w:r w:rsidRPr="00DE0B33">
        <w:rPr>
          <w:rFonts w:eastAsia="Times New Roman" w:cs="Times New Roman"/>
          <w:lang w:eastAsia="tr-TR"/>
        </w:rPr>
        <w:t xml:space="preserve"> </w:t>
      </w:r>
      <w:proofErr w:type="spellStart"/>
      <w:r w:rsidRPr="00DE0B33">
        <w:rPr>
          <w:rFonts w:eastAsia="Times New Roman" w:cs="Times New Roman"/>
          <w:lang w:eastAsia="tr-TR"/>
        </w:rPr>
        <w:t>axillaris</w:t>
      </w:r>
      <w:proofErr w:type="spellEnd"/>
      <w:r w:rsidRPr="00DE0B33">
        <w:rPr>
          <w:rFonts w:eastAsia="Times New Roman" w:cs="Times New Roman"/>
          <w:lang w:eastAsia="tr-TR"/>
        </w:rPr>
        <w:t xml:space="preserve"> ve fossa </w:t>
      </w:r>
      <w:proofErr w:type="spellStart"/>
      <w:r w:rsidRPr="00DE0B33">
        <w:rPr>
          <w:rFonts w:eastAsia="Times New Roman" w:cs="Times New Roman"/>
          <w:lang w:eastAsia="tr-TR"/>
        </w:rPr>
        <w:t>cubuti’yi</w:t>
      </w:r>
      <w:proofErr w:type="spellEnd"/>
      <w:r w:rsidRPr="00DE0B33">
        <w:rPr>
          <w:rFonts w:eastAsia="Times New Roman" w:cs="Times New Roman"/>
          <w:lang w:eastAsia="tr-TR"/>
        </w:rPr>
        <w:t xml:space="preserve"> detaylı şekilde</w:t>
      </w:r>
      <w:r w:rsidR="00B36CBA" w:rsidRPr="00DE0B33">
        <w:rPr>
          <w:rFonts w:eastAsia="Times New Roman" w:cs="Times New Roman"/>
          <w:lang w:eastAsia="tr-TR"/>
        </w:rPr>
        <w:t xml:space="preserve"> t</w:t>
      </w:r>
      <w:r w:rsidR="003926E9">
        <w:rPr>
          <w:rFonts w:eastAsia="Times New Roman" w:cs="Times New Roman"/>
          <w:lang w:eastAsia="tr-TR"/>
        </w:rPr>
        <w:t>üm içerikleriyle beraber açıklayabilir</w:t>
      </w:r>
      <w:r w:rsidRPr="00DE0B33">
        <w:rPr>
          <w:rFonts w:eastAsia="Times New Roman" w:cs="Times New Roman"/>
          <w:lang w:eastAsia="tr-TR"/>
        </w:rPr>
        <w:t>.</w:t>
      </w:r>
    </w:p>
    <w:p w14:paraId="450736C9" w14:textId="607EBC90" w:rsidR="00117CB1" w:rsidRPr="00DE0B33" w:rsidRDefault="003926E9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>
        <w:rPr>
          <w:rFonts w:eastAsia="Times New Roman" w:cs="Times New Roman"/>
          <w:lang w:eastAsia="tr-TR"/>
        </w:rPr>
        <w:t>K</w:t>
      </w:r>
      <w:r w:rsidR="009C1508" w:rsidRPr="00DE0B33">
        <w:rPr>
          <w:rFonts w:eastAsia="Times New Roman" w:cs="Times New Roman"/>
          <w:lang w:eastAsia="tr-TR"/>
        </w:rPr>
        <w:t>ıkırdak ve kemik dokus</w:t>
      </w:r>
      <w:r>
        <w:rPr>
          <w:rFonts w:eastAsia="Times New Roman" w:cs="Times New Roman"/>
          <w:lang w:eastAsia="tr-TR"/>
        </w:rPr>
        <w:t>unun histolojik yapısını açıklayabilir</w:t>
      </w:r>
      <w:r w:rsidR="009C1508" w:rsidRPr="00DE0B33">
        <w:rPr>
          <w:rFonts w:eastAsia="Times New Roman" w:cs="Times New Roman"/>
          <w:lang w:eastAsia="tr-TR"/>
        </w:rPr>
        <w:t xml:space="preserve">. </w:t>
      </w:r>
      <w:r>
        <w:rPr>
          <w:rFonts w:eastAsia="Times New Roman" w:cs="Times New Roman"/>
          <w:color w:val="000000" w:themeColor="text1"/>
          <w:lang w:eastAsia="tr-TR"/>
        </w:rPr>
        <w:t>Düz kas, çizgili kas ve</w:t>
      </w:r>
      <w:r w:rsidR="009C1508" w:rsidRPr="00DE0B33">
        <w:rPr>
          <w:rFonts w:eastAsia="Times New Roman" w:cs="Times New Roman"/>
          <w:color w:val="000000" w:themeColor="text1"/>
          <w:lang w:eastAsia="tr-TR"/>
        </w:rPr>
        <w:t xml:space="preserve"> kalp</w:t>
      </w:r>
      <w:r w:rsidR="007A6FC6" w:rsidRPr="00DE0B33">
        <w:rPr>
          <w:rFonts w:eastAsia="Times New Roman" w:cs="Times New Roman"/>
          <w:color w:val="000000" w:themeColor="text1"/>
          <w:lang w:eastAsia="tr-TR"/>
        </w:rPr>
        <w:t xml:space="preserve"> kasının histolojik yapılarını </w:t>
      </w:r>
      <w:r w:rsidR="009C1508" w:rsidRPr="00DE0B33">
        <w:rPr>
          <w:rFonts w:eastAsia="Times New Roman" w:cs="Times New Roman"/>
          <w:color w:val="000000" w:themeColor="text1"/>
          <w:lang w:eastAsia="tr-TR"/>
        </w:rPr>
        <w:t>ve</w:t>
      </w:r>
      <w:r>
        <w:rPr>
          <w:rFonts w:eastAsia="Times New Roman" w:cs="Times New Roman"/>
          <w:color w:val="000000" w:themeColor="text1"/>
          <w:lang w:eastAsia="tr-TR"/>
        </w:rPr>
        <w:t xml:space="preserve"> embriyolojik gelişimini açıklayabilir</w:t>
      </w:r>
      <w:r w:rsidR="009C1508" w:rsidRPr="00DE0B33">
        <w:rPr>
          <w:rFonts w:eastAsia="Times New Roman" w:cs="Times New Roman"/>
          <w:color w:val="000000" w:themeColor="text1"/>
          <w:lang w:eastAsia="tr-TR"/>
        </w:rPr>
        <w:t>. Sinir dokusunun histolojik yapısını açıkla</w:t>
      </w:r>
      <w:r>
        <w:rPr>
          <w:rFonts w:eastAsia="Times New Roman" w:cs="Times New Roman"/>
          <w:color w:val="000000" w:themeColor="text1"/>
          <w:lang w:eastAsia="tr-TR"/>
        </w:rPr>
        <w:t>yabilir</w:t>
      </w:r>
      <w:r w:rsidR="009C1508" w:rsidRPr="00DE0B33">
        <w:rPr>
          <w:rFonts w:eastAsia="Times New Roman" w:cs="Times New Roman"/>
          <w:color w:val="000000" w:themeColor="text1"/>
          <w:lang w:eastAsia="tr-TR"/>
        </w:rPr>
        <w:t xml:space="preserve">. </w:t>
      </w:r>
      <w:r w:rsidR="00171AC4" w:rsidRPr="00DE0B33">
        <w:rPr>
          <w:rFonts w:eastAsia="Times New Roman" w:cs="Times New Roman"/>
          <w:color w:val="000000" w:themeColor="text1"/>
          <w:lang w:eastAsia="tr-TR"/>
        </w:rPr>
        <w:t>Kan dokusunu</w:t>
      </w:r>
      <w:r w:rsidR="00DC2548" w:rsidRPr="00DE0B33">
        <w:rPr>
          <w:rFonts w:eastAsia="Times New Roman" w:cs="Times New Roman"/>
          <w:color w:val="000000" w:themeColor="text1"/>
          <w:lang w:eastAsia="tr-TR"/>
        </w:rPr>
        <w:t xml:space="preserve"> </w:t>
      </w:r>
      <w:r w:rsidR="00171AC4" w:rsidRPr="00DE0B33">
        <w:rPr>
          <w:rFonts w:eastAsia="Times New Roman" w:cs="Times New Roman"/>
          <w:color w:val="000000" w:themeColor="text1"/>
          <w:lang w:eastAsia="tr-TR"/>
        </w:rPr>
        <w:t>ve hücrelerinin yapısını bilir.</w:t>
      </w:r>
    </w:p>
    <w:p w14:paraId="227E9472" w14:textId="14325137" w:rsidR="009C1508" w:rsidRPr="00DE0B33" w:rsidRDefault="007C16E3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5272A5">
        <w:rPr>
          <w:rFonts w:eastAsia="Times New Roman" w:cs="Times New Roman"/>
          <w:color w:val="000000" w:themeColor="text1"/>
          <w:lang w:eastAsia="tr-TR"/>
        </w:rPr>
        <w:t>Sinir, düz kas, çizgili kas ve kalp kası do</w:t>
      </w:r>
      <w:r w:rsidR="003926E9">
        <w:rPr>
          <w:rFonts w:eastAsia="Times New Roman" w:cs="Times New Roman"/>
          <w:color w:val="000000" w:themeColor="text1"/>
          <w:lang w:eastAsia="tr-TR"/>
        </w:rPr>
        <w:t>kularının fizyolojisini açıklayabilir.</w:t>
      </w:r>
    </w:p>
    <w:p w14:paraId="1599A05A" w14:textId="3ABA3AE3" w:rsidR="003772DE" w:rsidRPr="002E43CA" w:rsidRDefault="003772DE" w:rsidP="00E67D61">
      <w:pPr>
        <w:pStyle w:val="ListeParagraf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E43CA">
        <w:rPr>
          <w:rFonts w:ascii="Times New Roman" w:hAnsi="Times New Roman" w:cs="Times New Roman"/>
          <w:sz w:val="24"/>
          <w:szCs w:val="24"/>
        </w:rPr>
        <w:t>Kasın uyarılma ve ka</w:t>
      </w:r>
      <w:r w:rsidR="003926E9">
        <w:rPr>
          <w:rFonts w:ascii="Times New Roman" w:hAnsi="Times New Roman" w:cs="Times New Roman"/>
          <w:sz w:val="24"/>
          <w:szCs w:val="24"/>
        </w:rPr>
        <w:t>s kasılma mekanizmasını, h</w:t>
      </w:r>
      <w:r w:rsidR="007C16E3" w:rsidRPr="002E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ücre </w:t>
      </w:r>
      <w:proofErr w:type="spellStart"/>
      <w:r w:rsidR="007C16E3" w:rsidRPr="002E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membranından</w:t>
      </w:r>
      <w:proofErr w:type="spellEnd"/>
      <w:r w:rsidR="007C16E3" w:rsidRPr="002E4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maddelerin taşınmasını, reseptör ve uyarılma mekanizmalarını</w:t>
      </w:r>
      <w:r w:rsidR="00900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açıklayabilir.</w:t>
      </w:r>
    </w:p>
    <w:p w14:paraId="78EEF01F" w14:textId="28F976BE" w:rsidR="00254C28" w:rsidRPr="002E43CA" w:rsidRDefault="00254C28" w:rsidP="00E67D61">
      <w:pPr>
        <w:pStyle w:val="Standard"/>
        <w:numPr>
          <w:ilvl w:val="0"/>
          <w:numId w:val="43"/>
        </w:numPr>
        <w:ind w:left="714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2E43CA">
        <w:rPr>
          <w:rFonts w:eastAsia="Times New Roman" w:cs="Times New Roman"/>
          <w:color w:val="000000" w:themeColor="text1"/>
          <w:lang w:eastAsia="tr-TR"/>
        </w:rPr>
        <w:t>Vücut sıvılarını v</w:t>
      </w:r>
      <w:r w:rsidR="003D0879" w:rsidRPr="002E43CA">
        <w:rPr>
          <w:rFonts w:eastAsia="Times New Roman" w:cs="Times New Roman"/>
          <w:color w:val="000000" w:themeColor="text1"/>
          <w:lang w:eastAsia="tr-TR"/>
        </w:rPr>
        <w:t xml:space="preserve">e plazma proteinlerini </w:t>
      </w:r>
      <w:r w:rsidR="00900A79">
        <w:rPr>
          <w:rFonts w:eastAsia="Times New Roman" w:cs="Times New Roman"/>
          <w:color w:val="000000" w:themeColor="text1"/>
          <w:lang w:eastAsia="tr-TR"/>
        </w:rPr>
        <w:t>açıklayabilir.</w:t>
      </w:r>
      <w:r w:rsidRPr="002E43CA">
        <w:rPr>
          <w:rFonts w:eastAsia="Times New Roman" w:cs="Times New Roman"/>
          <w:color w:val="000000" w:themeColor="text1"/>
          <w:lang w:eastAsia="tr-TR"/>
        </w:rPr>
        <w:t xml:space="preserve"> </w:t>
      </w:r>
    </w:p>
    <w:p w14:paraId="017ECF19" w14:textId="61EB9C21" w:rsidR="00254C28" w:rsidRPr="00DE0B33" w:rsidRDefault="00254C28" w:rsidP="00E67D61">
      <w:pPr>
        <w:pStyle w:val="ListeParagraf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Bağ dokusunun, sinir dokusunun ve kas dokusunun</w:t>
      </w:r>
      <w:r w:rsidR="003D0879" w:rsidRPr="00DE0B33">
        <w:rPr>
          <w:rFonts w:ascii="Times New Roman" w:hAnsi="Times New Roman" w:cs="Times New Roman"/>
          <w:sz w:val="24"/>
          <w:szCs w:val="24"/>
        </w:rPr>
        <w:t xml:space="preserve"> y</w:t>
      </w:r>
      <w:r w:rsidR="00900A79">
        <w:rPr>
          <w:rFonts w:ascii="Times New Roman" w:hAnsi="Times New Roman" w:cs="Times New Roman"/>
          <w:sz w:val="24"/>
          <w:szCs w:val="24"/>
        </w:rPr>
        <w:t>apısını ve özelliklerini bilir</w:t>
      </w:r>
      <w:r w:rsidRPr="00DE0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B33">
        <w:rPr>
          <w:rFonts w:ascii="Times New Roman" w:hAnsi="Times New Roman" w:cs="Times New Roman"/>
          <w:sz w:val="24"/>
          <w:szCs w:val="24"/>
        </w:rPr>
        <w:t>Biyoelementleri</w:t>
      </w:r>
      <w:proofErr w:type="spellEnd"/>
      <w:r w:rsidRPr="00DE0B33">
        <w:rPr>
          <w:rFonts w:ascii="Times New Roman" w:hAnsi="Times New Roman" w:cs="Times New Roman"/>
          <w:sz w:val="24"/>
          <w:szCs w:val="24"/>
        </w:rPr>
        <w:t xml:space="preserve"> tan</w:t>
      </w:r>
      <w:r w:rsidR="00900A79">
        <w:rPr>
          <w:rFonts w:ascii="Times New Roman" w:hAnsi="Times New Roman" w:cs="Times New Roman"/>
          <w:sz w:val="24"/>
          <w:szCs w:val="24"/>
        </w:rPr>
        <w:t>ımlar ve fonksiyonlarını açıklayabilir</w:t>
      </w:r>
      <w:r w:rsidRPr="00DE0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DC792" w14:textId="707FA5A5" w:rsidR="009C1508" w:rsidRPr="00DE0B33" w:rsidRDefault="009C1508" w:rsidP="00E67D61">
      <w:pPr>
        <w:pStyle w:val="Standard"/>
        <w:numPr>
          <w:ilvl w:val="0"/>
          <w:numId w:val="43"/>
        </w:numPr>
        <w:ind w:left="714" w:hanging="357"/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Mikroorganizmaların genel yapısı</w:t>
      </w:r>
      <w:r w:rsidR="00900A79">
        <w:rPr>
          <w:rFonts w:eastAsia="Times New Roman" w:cs="Times New Roman"/>
          <w:color w:val="000000" w:themeColor="text1"/>
          <w:lang w:eastAsia="tr-TR"/>
        </w:rPr>
        <w:t>nı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ve hastalık yapma mekaniz</w:t>
      </w:r>
      <w:r w:rsidR="00900A79">
        <w:rPr>
          <w:rFonts w:eastAsia="Times New Roman" w:cs="Times New Roman"/>
          <w:color w:val="000000" w:themeColor="text1"/>
          <w:lang w:eastAsia="tr-TR"/>
        </w:rPr>
        <w:t>malarını,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bulaşıcı hastalıkların temel kavramlarını, bakterilerin yapısı, metabolizma, genetik özellikleri,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virulans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faktörlerini, virüslerin yapısını, metabolizma</w:t>
      </w:r>
      <w:r w:rsidR="00900A79">
        <w:rPr>
          <w:rFonts w:eastAsia="Times New Roman" w:cs="Times New Roman"/>
          <w:color w:val="000000" w:themeColor="text1"/>
          <w:lang w:eastAsia="tr-TR"/>
        </w:rPr>
        <w:t>, genetik özelliklerini açıklayabilir.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Mantarların yapısını, metabolizma ve genetik özelliklerini t</w:t>
      </w:r>
      <w:r w:rsidR="00900A79">
        <w:rPr>
          <w:rFonts w:eastAsia="Times New Roman" w:cs="Times New Roman"/>
          <w:color w:val="000000" w:themeColor="text1"/>
          <w:lang w:eastAsia="tr-TR"/>
        </w:rPr>
        <w:t>anımlayabilir.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Parazitlerin yapısını, metabolizma v</w:t>
      </w:r>
      <w:r w:rsidR="00900A79">
        <w:rPr>
          <w:rFonts w:eastAsia="Times New Roman" w:cs="Times New Roman"/>
          <w:color w:val="000000" w:themeColor="text1"/>
          <w:lang w:eastAsia="tr-TR"/>
        </w:rPr>
        <w:t>e genetik özelliklerini tanımlayabilir</w:t>
      </w:r>
      <w:r w:rsidRPr="00DE0B33">
        <w:rPr>
          <w:rFonts w:eastAsia="Times New Roman" w:cs="Times New Roman"/>
          <w:color w:val="000000" w:themeColor="text1"/>
          <w:lang w:eastAsia="tr-TR"/>
        </w:rPr>
        <w:t>. Antibiyotikl</w:t>
      </w:r>
      <w:r w:rsidR="00900A79">
        <w:rPr>
          <w:rFonts w:eastAsia="Times New Roman" w:cs="Times New Roman"/>
          <w:color w:val="000000" w:themeColor="text1"/>
          <w:lang w:eastAsia="tr-TR"/>
        </w:rPr>
        <w:t>erin etki mekanizmalarını bilir</w:t>
      </w:r>
      <w:r w:rsidRPr="00DE0B33">
        <w:rPr>
          <w:rFonts w:eastAsia="Times New Roman" w:cs="Times New Roman"/>
          <w:color w:val="000000" w:themeColor="text1"/>
          <w:lang w:eastAsia="tr-TR"/>
        </w:rPr>
        <w:t>. Sterilizasyon ve dez</w:t>
      </w:r>
      <w:r w:rsidR="00900A79">
        <w:rPr>
          <w:rFonts w:eastAsia="Times New Roman" w:cs="Times New Roman"/>
          <w:color w:val="000000" w:themeColor="text1"/>
          <w:lang w:eastAsia="tr-TR"/>
        </w:rPr>
        <w:t>enfeksiyon yöntemlerini tanımlayabilir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. İmmünolojinin temel </w:t>
      </w:r>
      <w:r w:rsidR="00900A79">
        <w:rPr>
          <w:rFonts w:eastAsia="Times New Roman" w:cs="Times New Roman"/>
          <w:color w:val="000000" w:themeColor="text1"/>
          <w:lang w:eastAsia="tr-TR"/>
        </w:rPr>
        <w:t>kavramlarını,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antijen, antikor, </w:t>
      </w: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immun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yanıt oluşumunu açıkla</w:t>
      </w:r>
      <w:r w:rsidR="00900A79">
        <w:rPr>
          <w:rFonts w:eastAsia="Times New Roman" w:cs="Times New Roman"/>
          <w:color w:val="000000" w:themeColor="text1"/>
          <w:lang w:eastAsia="tr-TR"/>
        </w:rPr>
        <w:t>yabilir</w:t>
      </w:r>
      <w:r w:rsidRPr="00DE0B33">
        <w:rPr>
          <w:rFonts w:eastAsia="Times New Roman" w:cs="Times New Roman"/>
          <w:color w:val="000000" w:themeColor="text1"/>
          <w:lang w:eastAsia="tr-TR"/>
        </w:rPr>
        <w:t>. Temel m</w:t>
      </w:r>
      <w:r w:rsidR="00900A79">
        <w:rPr>
          <w:rFonts w:eastAsia="Times New Roman" w:cs="Times New Roman"/>
          <w:color w:val="000000" w:themeColor="text1"/>
          <w:lang w:eastAsia="tr-TR"/>
        </w:rPr>
        <w:t>ikrobiyolojik analizleri uygulayabilir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753C8C9D" w14:textId="0DBD70FC" w:rsidR="00CB0E8F" w:rsidRPr="00DE0B33" w:rsidRDefault="00CB0E8F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cs="Times New Roman"/>
        </w:rPr>
        <w:t>Bilimsel araştırmalarda hipotez oluşturma ve hipote</w:t>
      </w:r>
      <w:r w:rsidR="00E67D61">
        <w:rPr>
          <w:rFonts w:cs="Times New Roman"/>
        </w:rPr>
        <w:t xml:space="preserve">zleri sınama </w:t>
      </w:r>
      <w:r w:rsidR="003D0879" w:rsidRPr="00DE0B33">
        <w:rPr>
          <w:rFonts w:cs="Times New Roman"/>
        </w:rPr>
        <w:t>yöntemlerini açıklar</w:t>
      </w:r>
      <w:r w:rsidRPr="00DE0B33">
        <w:rPr>
          <w:rFonts w:cs="Times New Roman"/>
        </w:rPr>
        <w:t>, bağımlı ve b</w:t>
      </w:r>
      <w:r w:rsidR="00E67D61">
        <w:rPr>
          <w:rFonts w:cs="Times New Roman"/>
        </w:rPr>
        <w:t>ağımsız grupların ayrımını yapabilir.</w:t>
      </w:r>
    </w:p>
    <w:p w14:paraId="27BF7EC6" w14:textId="48F3AA8C" w:rsidR="009C1508" w:rsidRPr="00DE0B33" w:rsidRDefault="00CB0E8F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lang w:eastAsia="tr-TR"/>
        </w:rPr>
      </w:pPr>
      <w:r w:rsidRPr="00DE0B33">
        <w:rPr>
          <w:rFonts w:cs="Times New Roman"/>
        </w:rPr>
        <w:t>Bilimsel araştırmalarda elde ettiği verilere uygun parametrik veya parametrik olmayan (</w:t>
      </w:r>
      <w:proofErr w:type="spellStart"/>
      <w:r w:rsidRPr="00DE0B33">
        <w:rPr>
          <w:rFonts w:cs="Times New Roman"/>
        </w:rPr>
        <w:t>nonparametrik</w:t>
      </w:r>
      <w:proofErr w:type="spellEnd"/>
      <w:r w:rsidRPr="00DE0B33">
        <w:rPr>
          <w:rFonts w:cs="Times New Roman"/>
        </w:rPr>
        <w:t>)  hipotez testlerini (tek örneklem iki örneklem, bağımlı grup)</w:t>
      </w:r>
      <w:r w:rsidR="00900A79">
        <w:rPr>
          <w:rFonts w:cs="Times New Roman"/>
        </w:rPr>
        <w:t xml:space="preserve"> uygular ve sonuçlarını yorumlayabilir</w:t>
      </w:r>
      <w:r w:rsidRPr="00DE0B33">
        <w:rPr>
          <w:rFonts w:cs="Times New Roman"/>
        </w:rPr>
        <w:t>.</w:t>
      </w:r>
    </w:p>
    <w:p w14:paraId="3C126912" w14:textId="2591547B" w:rsidR="009C1508" w:rsidRPr="00DE0B33" w:rsidRDefault="009C1508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 xml:space="preserve">Maketler üzerinde belirli konularda yapılandırılmış olarak ilkyardım uygulamalarını </w:t>
      </w:r>
      <w:r w:rsidR="00900A79">
        <w:rPr>
          <w:rFonts w:eastAsia="Times New Roman" w:cs="Times New Roman"/>
          <w:color w:val="000000" w:themeColor="text1"/>
          <w:lang w:eastAsia="tr-TR"/>
        </w:rPr>
        <w:t>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 ve hasta </w:t>
      </w:r>
      <w:r w:rsidR="00900A79">
        <w:rPr>
          <w:rFonts w:eastAsia="Times New Roman" w:cs="Times New Roman"/>
          <w:color w:val="000000" w:themeColor="text1"/>
          <w:lang w:eastAsia="tr-TR"/>
        </w:rPr>
        <w:t>üzerinde uygulayabilir.</w:t>
      </w:r>
    </w:p>
    <w:p w14:paraId="37D3A92D" w14:textId="531363D5" w:rsidR="00121C11" w:rsidRPr="00DE0B33" w:rsidRDefault="00121C11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proofErr w:type="spellStart"/>
      <w:r w:rsidRPr="00DE0B33">
        <w:rPr>
          <w:rFonts w:eastAsia="Times New Roman" w:cs="Times New Roman"/>
          <w:color w:val="000000" w:themeColor="text1"/>
          <w:lang w:eastAsia="tr-TR"/>
        </w:rPr>
        <w:t>Sinaptik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 ileti ve kas ka</w:t>
      </w:r>
      <w:r w:rsidR="00CA46DE">
        <w:rPr>
          <w:rFonts w:eastAsia="Times New Roman" w:cs="Times New Roman"/>
          <w:color w:val="000000" w:themeColor="text1"/>
          <w:lang w:eastAsia="tr-TR"/>
        </w:rPr>
        <w:t>sılmasının mekanizmasını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 xml:space="preserve">. </w:t>
      </w:r>
      <w:proofErr w:type="spellStart"/>
      <w:r w:rsidRPr="00DE0B33">
        <w:rPr>
          <w:rFonts w:cs="Times New Roman"/>
        </w:rPr>
        <w:t>Ultrasesin</w:t>
      </w:r>
      <w:proofErr w:type="spellEnd"/>
      <w:r w:rsidRPr="00DE0B33">
        <w:rPr>
          <w:rFonts w:cs="Times New Roman"/>
        </w:rPr>
        <w:t xml:space="preserve"> biyofiziksel özelliklerini ve tıpta kullanım alanlarını, endoskopi, </w:t>
      </w:r>
      <w:proofErr w:type="spellStart"/>
      <w:r w:rsidRPr="00DE0B33">
        <w:rPr>
          <w:rFonts w:cs="Times New Roman"/>
        </w:rPr>
        <w:t>laparoskopi</w:t>
      </w:r>
      <w:proofErr w:type="spellEnd"/>
      <w:r w:rsidRPr="00DE0B33">
        <w:rPr>
          <w:rFonts w:cs="Times New Roman"/>
        </w:rPr>
        <w:t xml:space="preserve">, röntgen, </w:t>
      </w:r>
      <w:proofErr w:type="gramStart"/>
      <w:r w:rsidRPr="00DE0B33">
        <w:rPr>
          <w:rFonts w:cs="Times New Roman"/>
        </w:rPr>
        <w:t>tomografi</w:t>
      </w:r>
      <w:proofErr w:type="gramEnd"/>
      <w:r w:rsidRPr="00DE0B33">
        <w:rPr>
          <w:rFonts w:cs="Times New Roman"/>
        </w:rPr>
        <w:t xml:space="preserve"> ve bilgisayarlı tomografi gibi görüntüleme yöntemlerini</w:t>
      </w:r>
      <w:r w:rsidR="00CA46DE">
        <w:rPr>
          <w:rFonts w:cs="Times New Roman"/>
        </w:rPr>
        <w:t>n işleyişini ve</w:t>
      </w:r>
      <w:r w:rsidRPr="00DE0B33">
        <w:rPr>
          <w:rFonts w:cs="Times New Roman"/>
        </w:rPr>
        <w:t xml:space="preserve"> b</w:t>
      </w:r>
      <w:r w:rsidR="00CA46DE">
        <w:rPr>
          <w:rFonts w:cs="Times New Roman"/>
        </w:rPr>
        <w:t>iyofiziksel özelliklerini açıklayabilir.</w:t>
      </w:r>
    </w:p>
    <w:p w14:paraId="6A666920" w14:textId="77F34BB7" w:rsidR="009C1508" w:rsidRDefault="009C1508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r w:rsidRPr="00DE0B33">
        <w:rPr>
          <w:rFonts w:eastAsia="Times New Roman" w:cs="Times New Roman"/>
          <w:color w:val="000000" w:themeColor="text1"/>
          <w:lang w:eastAsia="tr-TR"/>
        </w:rPr>
        <w:t>Temel iletişim kavramlarını ve hekim-hasta iletişiminin temel özelliklerini, sözlü iletişim (se</w:t>
      </w:r>
      <w:r w:rsidR="00CA46DE">
        <w:rPr>
          <w:rFonts w:eastAsia="Times New Roman" w:cs="Times New Roman"/>
          <w:color w:val="000000" w:themeColor="text1"/>
          <w:lang w:eastAsia="tr-TR"/>
        </w:rPr>
        <w:t xml:space="preserve">s tonu, hitap, </w:t>
      </w:r>
      <w:r w:rsidRPr="00DE0B33">
        <w:rPr>
          <w:rFonts w:eastAsia="Times New Roman" w:cs="Times New Roman"/>
          <w:color w:val="000000" w:themeColor="text1"/>
          <w:lang w:eastAsia="tr-TR"/>
        </w:rPr>
        <w:t>çift yönlü iletişim,</w:t>
      </w:r>
      <w:r w:rsidR="00CA46DE">
        <w:rPr>
          <w:rFonts w:eastAsia="Times New Roman" w:cs="Times New Roman"/>
          <w:color w:val="000000" w:themeColor="text1"/>
          <w:lang w:eastAsia="tr-TR"/>
        </w:rPr>
        <w:t xml:space="preserve"> geri bildirim) ve </w:t>
      </w:r>
      <w:r w:rsidRPr="00DE0B33">
        <w:rPr>
          <w:rFonts w:eastAsia="Times New Roman" w:cs="Times New Roman"/>
          <w:color w:val="000000" w:themeColor="text1"/>
          <w:lang w:eastAsia="tr-TR"/>
        </w:rPr>
        <w:t>sözsüz iletişi</w:t>
      </w:r>
      <w:r w:rsidR="00CA46DE">
        <w:rPr>
          <w:rFonts w:eastAsia="Times New Roman" w:cs="Times New Roman"/>
          <w:color w:val="000000" w:themeColor="text1"/>
          <w:lang w:eastAsia="tr-TR"/>
        </w:rPr>
        <w:t xml:space="preserve">min - beden </w:t>
      </w:r>
      <w:r w:rsidR="00CA46DE">
        <w:rPr>
          <w:rFonts w:eastAsia="Times New Roman" w:cs="Times New Roman"/>
          <w:color w:val="000000" w:themeColor="text1"/>
          <w:lang w:eastAsia="tr-TR"/>
        </w:rPr>
        <w:lastRenderedPageBreak/>
        <w:t xml:space="preserve">dilinin (jestler, mimikler </w:t>
      </w:r>
      <w:proofErr w:type="spellStart"/>
      <w:r w:rsidR="00CA46DE">
        <w:rPr>
          <w:rFonts w:eastAsia="Times New Roman" w:cs="Times New Roman"/>
          <w:color w:val="000000" w:themeColor="text1"/>
          <w:lang w:eastAsia="tr-TR"/>
        </w:rPr>
        <w:t>vs</w:t>
      </w:r>
      <w:proofErr w:type="spellEnd"/>
      <w:r w:rsidRPr="00DE0B33">
        <w:rPr>
          <w:rFonts w:eastAsia="Times New Roman" w:cs="Times New Roman"/>
          <w:color w:val="000000" w:themeColor="text1"/>
          <w:lang w:eastAsia="tr-TR"/>
        </w:rPr>
        <w:t xml:space="preserve">), önemi ve özelliklerini, dinlemenin iletişimdeki önemi ve etkin dinlemenin özelliklerini, </w:t>
      </w:r>
      <w:proofErr w:type="gramStart"/>
      <w:r w:rsidRPr="00DE0B33">
        <w:rPr>
          <w:rFonts w:eastAsia="Times New Roman" w:cs="Times New Roman"/>
          <w:color w:val="000000" w:themeColor="text1"/>
          <w:lang w:eastAsia="tr-TR"/>
        </w:rPr>
        <w:t>empati</w:t>
      </w:r>
      <w:proofErr w:type="gramEnd"/>
      <w:r w:rsidRPr="00DE0B33">
        <w:rPr>
          <w:rFonts w:eastAsia="Times New Roman" w:cs="Times New Roman"/>
          <w:color w:val="000000" w:themeColor="text1"/>
          <w:lang w:eastAsia="tr-TR"/>
        </w:rPr>
        <w:t xml:space="preserve"> kavramı ve empatinin özelliklerini, iletişim engellerini, tıpta kötü </w:t>
      </w:r>
      <w:r w:rsidR="003D0879" w:rsidRPr="00DE0B33">
        <w:rPr>
          <w:rFonts w:eastAsia="Times New Roman" w:cs="Times New Roman"/>
          <w:color w:val="000000" w:themeColor="text1"/>
          <w:lang w:eastAsia="tr-TR"/>
        </w:rPr>
        <w:t>ha</w:t>
      </w:r>
      <w:r w:rsidR="00CA46DE">
        <w:rPr>
          <w:rFonts w:eastAsia="Times New Roman" w:cs="Times New Roman"/>
          <w:color w:val="000000" w:themeColor="text1"/>
          <w:lang w:eastAsia="tr-TR"/>
        </w:rPr>
        <w:t>ber verme protokollerini açıklayabilir</w:t>
      </w:r>
      <w:r w:rsidRPr="00DE0B33">
        <w:rPr>
          <w:rFonts w:eastAsia="Times New Roman" w:cs="Times New Roman"/>
          <w:color w:val="000000" w:themeColor="text1"/>
          <w:lang w:eastAsia="tr-TR"/>
        </w:rPr>
        <w:t>.</w:t>
      </w:r>
    </w:p>
    <w:p w14:paraId="23214036" w14:textId="77777777" w:rsidR="00900A79" w:rsidRDefault="00900A79" w:rsidP="00CD7F48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color w:val="000000" w:themeColor="text1"/>
          <w:lang w:eastAsia="tr-TR"/>
        </w:rPr>
      </w:pPr>
      <w:proofErr w:type="spellStart"/>
      <w:r w:rsidRPr="00D87701">
        <w:rPr>
          <w:rFonts w:eastAsia="Times New Roman" w:cs="Times New Roman"/>
          <w:color w:val="000000" w:themeColor="text1"/>
          <w:lang w:eastAsia="tr-TR"/>
        </w:rPr>
        <w:t>Şa</w:t>
      </w:r>
      <w:r>
        <w:rPr>
          <w:rFonts w:eastAsia="Times New Roman" w:cs="Times New Roman"/>
          <w:color w:val="000000" w:themeColor="text1"/>
          <w:lang w:eastAsia="tr-TR"/>
        </w:rPr>
        <w:t>manik</w:t>
      </w:r>
      <w:proofErr w:type="spellEnd"/>
      <w:r>
        <w:rPr>
          <w:rFonts w:eastAsia="Times New Roman" w:cs="Times New Roman"/>
          <w:color w:val="000000" w:themeColor="text1"/>
          <w:lang w:eastAsia="tr-TR"/>
        </w:rPr>
        <w:t xml:space="preserve"> tıp uygulamalarını açıklayabilir</w:t>
      </w:r>
      <w:r w:rsidRPr="00D87701">
        <w:rPr>
          <w:rFonts w:eastAsia="Times New Roman" w:cs="Times New Roman"/>
          <w:color w:val="000000" w:themeColor="text1"/>
          <w:lang w:eastAsia="tr-TR"/>
        </w:rPr>
        <w:t xml:space="preserve">. Selçuklu dönemi, Osmanlı dönemi ve Cumhuriyet dönemi tıbbını, sağlık anlayışını </w:t>
      </w:r>
      <w:r>
        <w:rPr>
          <w:rFonts w:eastAsia="Times New Roman" w:cs="Times New Roman"/>
          <w:color w:val="000000" w:themeColor="text1"/>
          <w:lang w:eastAsia="tr-TR"/>
        </w:rPr>
        <w:t xml:space="preserve">ve önemli hekimlerini tanımlayabilir. </w:t>
      </w:r>
      <w:r w:rsidRPr="00D87701">
        <w:rPr>
          <w:rFonts w:eastAsia="Times New Roman" w:cs="Times New Roman"/>
          <w:color w:val="000000" w:themeColor="text1"/>
          <w:lang w:eastAsia="tr-TR"/>
        </w:rPr>
        <w:t xml:space="preserve">Kurtuluş Savaşı ve </w:t>
      </w:r>
      <w:r>
        <w:rPr>
          <w:rFonts w:eastAsia="Times New Roman" w:cs="Times New Roman"/>
          <w:color w:val="000000" w:themeColor="text1"/>
          <w:lang w:eastAsia="tr-TR"/>
        </w:rPr>
        <w:t xml:space="preserve">Cumhuriyetin </w:t>
      </w:r>
      <w:r w:rsidRPr="00D87701">
        <w:rPr>
          <w:rFonts w:eastAsia="Times New Roman" w:cs="Times New Roman"/>
          <w:color w:val="000000" w:themeColor="text1"/>
          <w:lang w:eastAsia="tr-TR"/>
        </w:rPr>
        <w:t>Kuruluş Döneminde sağlık alanında yaşanan önemli gelişmeleri ve</w:t>
      </w:r>
      <w:r>
        <w:rPr>
          <w:rFonts w:eastAsia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tr-TR"/>
        </w:rPr>
        <w:t>nedensel</w:t>
      </w:r>
      <w:proofErr w:type="spellEnd"/>
      <w:r>
        <w:rPr>
          <w:rFonts w:eastAsia="Times New Roman" w:cs="Times New Roman"/>
          <w:color w:val="000000" w:themeColor="text1"/>
          <w:lang w:eastAsia="tr-TR"/>
        </w:rPr>
        <w:t xml:space="preserve"> bağlantılarını açıklayabilir</w:t>
      </w:r>
      <w:r w:rsidRPr="00D87701">
        <w:rPr>
          <w:rFonts w:eastAsia="Times New Roman" w:cs="Times New Roman"/>
          <w:color w:val="000000" w:themeColor="text1"/>
          <w:lang w:eastAsia="tr-TR"/>
        </w:rPr>
        <w:t>. Önemli Türk hekimleri</w:t>
      </w:r>
      <w:r>
        <w:rPr>
          <w:rFonts w:eastAsia="Times New Roman" w:cs="Times New Roman"/>
          <w:color w:val="000000" w:themeColor="text1"/>
          <w:lang w:eastAsia="tr-TR"/>
        </w:rPr>
        <w:t>ni</w:t>
      </w:r>
      <w:r w:rsidRPr="00D87701">
        <w:rPr>
          <w:rFonts w:eastAsia="Times New Roman" w:cs="Times New Roman"/>
          <w:color w:val="000000" w:themeColor="text1"/>
          <w:lang w:eastAsia="tr-TR"/>
        </w:rPr>
        <w:t xml:space="preserve"> ve çalışmalarını sa</w:t>
      </w:r>
      <w:r>
        <w:rPr>
          <w:rFonts w:eastAsia="Times New Roman" w:cs="Times New Roman"/>
          <w:color w:val="000000" w:themeColor="text1"/>
          <w:lang w:eastAsia="tr-TR"/>
        </w:rPr>
        <w:t>yabilir.</w:t>
      </w:r>
    </w:p>
    <w:p w14:paraId="60DB6E57" w14:textId="77777777" w:rsidR="00411729" w:rsidRDefault="00411729" w:rsidP="00E955A8">
      <w:pPr>
        <w:pStyle w:val="Standard"/>
        <w:spacing w:line="360" w:lineRule="auto"/>
        <w:jc w:val="both"/>
        <w:rPr>
          <w:rFonts w:eastAsia="TimesNewRomanPSMT" w:cs="Times New Roman"/>
          <w:b/>
        </w:rPr>
      </w:pPr>
    </w:p>
    <w:p w14:paraId="3772A62F" w14:textId="15A8F6CB" w:rsidR="00E955A8" w:rsidRPr="00287FAE" w:rsidRDefault="00E955A8" w:rsidP="00A217A7">
      <w:pPr>
        <w:pStyle w:val="Standard"/>
        <w:jc w:val="both"/>
        <w:rPr>
          <w:rFonts w:eastAsia="TimesNewRomanPSMT" w:cs="Times New Roman"/>
          <w:b/>
          <w:i/>
        </w:rPr>
      </w:pPr>
      <w:r>
        <w:rPr>
          <w:rFonts w:eastAsia="TimesNewRomanPSMT" w:cs="Times New Roman"/>
          <w:b/>
        </w:rPr>
        <w:t>DERS KURULUNUN ÖĞRENİM</w:t>
      </w:r>
      <w:r w:rsidRPr="00DE0B33">
        <w:rPr>
          <w:rFonts w:eastAsia="TimesNewRomanPSMT" w:cs="Times New Roman"/>
          <w:b/>
        </w:rPr>
        <w:t xml:space="preserve"> ÇIKTILARI – BECERİ</w:t>
      </w:r>
      <w:r>
        <w:rPr>
          <w:rFonts w:eastAsia="TimesNewRomanPSMT" w:cs="Times New Roman"/>
          <w:b/>
        </w:rPr>
        <w:t xml:space="preserve"> </w:t>
      </w:r>
    </w:p>
    <w:p w14:paraId="5D7A17B2" w14:textId="77777777" w:rsidR="00E67D61" w:rsidRDefault="00E67D61" w:rsidP="00083B03">
      <w:pPr>
        <w:pStyle w:val="Standard"/>
        <w:spacing w:line="360" w:lineRule="auto"/>
        <w:ind w:firstLine="360"/>
        <w:jc w:val="both"/>
        <w:rPr>
          <w:rFonts w:eastAsia="TimesNewRomanPSMT" w:cs="Times New Roman"/>
          <w:b/>
        </w:rPr>
      </w:pPr>
    </w:p>
    <w:p w14:paraId="5BA35B9F" w14:textId="2A461400" w:rsidR="00D8056E" w:rsidRPr="00DE0B33" w:rsidRDefault="00D8056E" w:rsidP="00E67D61">
      <w:pPr>
        <w:pStyle w:val="Standard"/>
        <w:ind w:firstLine="360"/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  <w:b/>
        </w:rPr>
        <w:t>Tıbbi Biyoloji ve Genetik</w:t>
      </w:r>
      <w:r w:rsidR="00411729">
        <w:rPr>
          <w:rFonts w:eastAsia="TimesNewRomanPSMT" w:cs="Times New Roman"/>
          <w:b/>
        </w:rPr>
        <w:t xml:space="preserve"> </w:t>
      </w:r>
    </w:p>
    <w:p w14:paraId="7A0B051E" w14:textId="73F1638C" w:rsidR="00D8056E" w:rsidRPr="00DE0B33" w:rsidRDefault="00D8056E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Kan hücreleri</w:t>
      </w:r>
      <w:r w:rsidR="006867AA" w:rsidRPr="00DE0B33">
        <w:rPr>
          <w:rFonts w:ascii="Times New Roman" w:hAnsi="Times New Roman" w:cs="Times New Roman"/>
          <w:sz w:val="24"/>
          <w:szCs w:val="24"/>
        </w:rPr>
        <w:t xml:space="preserve">ni </w:t>
      </w:r>
      <w:r w:rsidR="00411729">
        <w:rPr>
          <w:rFonts w:ascii="Times New Roman" w:hAnsi="Times New Roman" w:cs="Times New Roman"/>
          <w:sz w:val="24"/>
          <w:szCs w:val="24"/>
        </w:rPr>
        <w:t xml:space="preserve">izole edebilir ve tanımlayabilir </w:t>
      </w:r>
    </w:p>
    <w:p w14:paraId="4C86F3B9" w14:textId="536FA606" w:rsidR="00D8056E" w:rsidRPr="004E1131" w:rsidRDefault="00D8056E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0B33">
        <w:rPr>
          <w:rFonts w:ascii="Times New Roman" w:hAnsi="Times New Roman" w:cs="Times New Roman"/>
          <w:sz w:val="24"/>
          <w:szCs w:val="24"/>
        </w:rPr>
        <w:t>Polimorfizm</w:t>
      </w:r>
      <w:proofErr w:type="spellEnd"/>
      <w:r w:rsidRPr="00DE0B33">
        <w:rPr>
          <w:rFonts w:ascii="Times New Roman" w:hAnsi="Times New Roman" w:cs="Times New Roman"/>
          <w:sz w:val="24"/>
          <w:szCs w:val="24"/>
        </w:rPr>
        <w:t xml:space="preserve"> tayini (PCR</w:t>
      </w:r>
      <w:r w:rsidR="007014E3" w:rsidRPr="00DE0B33">
        <w:rPr>
          <w:rFonts w:ascii="Times New Roman" w:hAnsi="Times New Roman" w:cs="Times New Roman"/>
          <w:sz w:val="24"/>
          <w:szCs w:val="24"/>
        </w:rPr>
        <w:t>-</w:t>
      </w:r>
      <w:r w:rsidRPr="00DE0B33">
        <w:rPr>
          <w:rFonts w:ascii="Times New Roman" w:hAnsi="Times New Roman" w:cs="Times New Roman"/>
          <w:sz w:val="24"/>
          <w:szCs w:val="24"/>
        </w:rPr>
        <w:t>RFLP)</w:t>
      </w:r>
      <w:r w:rsidR="006867AA" w:rsidRPr="00DE0B33">
        <w:rPr>
          <w:rFonts w:ascii="Times New Roman" w:hAnsi="Times New Roman" w:cs="Times New Roman"/>
          <w:sz w:val="24"/>
          <w:szCs w:val="24"/>
        </w:rPr>
        <w:t xml:space="preserve"> yapa</w:t>
      </w:r>
      <w:r w:rsidR="004E1131">
        <w:rPr>
          <w:rFonts w:ascii="Times New Roman" w:hAnsi="Times New Roman" w:cs="Times New Roman"/>
          <w:sz w:val="24"/>
          <w:szCs w:val="24"/>
        </w:rPr>
        <w:t xml:space="preserve">bilir </w:t>
      </w:r>
    </w:p>
    <w:p w14:paraId="0765E957" w14:textId="755C3A12" w:rsidR="00671ED5" w:rsidRPr="00DE0B33" w:rsidRDefault="00003552" w:rsidP="00E67D6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Tıbbi Biyoloji </w:t>
      </w:r>
    </w:p>
    <w:p w14:paraId="484A88C7" w14:textId="15835236" w:rsidR="00B7480E" w:rsidRPr="00DE0B33" w:rsidRDefault="00B7480E" w:rsidP="00E67D61">
      <w:pPr>
        <w:pStyle w:val="Standard"/>
        <w:numPr>
          <w:ilvl w:val="0"/>
          <w:numId w:val="43"/>
        </w:numPr>
        <w:jc w:val="both"/>
        <w:rPr>
          <w:rFonts w:eastAsia="TimesNewRomanPSMT" w:cs="Times New Roman"/>
          <w:b/>
        </w:rPr>
      </w:pPr>
      <w:r w:rsidRPr="00DE0B33">
        <w:rPr>
          <w:rFonts w:eastAsia="TimesNewRomanPSMT" w:cs="Times New Roman"/>
        </w:rPr>
        <w:t xml:space="preserve">Vücut sıvılarının özelliklerini, </w:t>
      </w:r>
      <w:proofErr w:type="gramStart"/>
      <w:r w:rsidRPr="00DE0B33">
        <w:rPr>
          <w:rFonts w:eastAsia="TimesNewRomanPSMT" w:cs="Times New Roman"/>
        </w:rPr>
        <w:t>kalitatif</w:t>
      </w:r>
      <w:proofErr w:type="gramEnd"/>
      <w:r w:rsidRPr="00DE0B33">
        <w:rPr>
          <w:rFonts w:eastAsia="TimesNewRomanPSMT" w:cs="Times New Roman"/>
        </w:rPr>
        <w:t xml:space="preserve"> ve yarı-kan</w:t>
      </w:r>
      <w:r w:rsidR="003D0879" w:rsidRPr="00DE0B33">
        <w:rPr>
          <w:rFonts w:eastAsia="TimesNewRomanPSMT" w:cs="Times New Roman"/>
        </w:rPr>
        <w:t>titatif tayin yöntemlerini</w:t>
      </w:r>
      <w:r w:rsidR="004E1131">
        <w:rPr>
          <w:rFonts w:eastAsia="TimesNewRomanPSMT" w:cs="Times New Roman"/>
        </w:rPr>
        <w:t xml:space="preserve"> uygulayabilir </w:t>
      </w:r>
    </w:p>
    <w:p w14:paraId="6D4271B8" w14:textId="097C3672" w:rsidR="007358F5" w:rsidRPr="00DE0B33" w:rsidRDefault="007358F5" w:rsidP="00E67D61">
      <w:pPr>
        <w:pStyle w:val="Standard"/>
        <w:ind w:firstLine="360"/>
        <w:jc w:val="both"/>
        <w:rPr>
          <w:rFonts w:eastAsia="Times New Roman" w:cs="Times New Roman"/>
          <w:b/>
          <w:color w:val="000000" w:themeColor="text1"/>
          <w:lang w:eastAsia="tr-TR"/>
        </w:rPr>
      </w:pPr>
      <w:r w:rsidRPr="00DE0B33">
        <w:rPr>
          <w:rFonts w:eastAsia="Times New Roman" w:cs="Times New Roman"/>
          <w:b/>
          <w:color w:val="000000" w:themeColor="text1"/>
          <w:lang w:eastAsia="tr-TR"/>
        </w:rPr>
        <w:t>Anatomi</w:t>
      </w:r>
      <w:r w:rsidR="00003552">
        <w:rPr>
          <w:rFonts w:eastAsia="Times New Roman" w:cs="Times New Roman"/>
          <w:b/>
          <w:color w:val="000000" w:themeColor="text1"/>
          <w:lang w:eastAsia="tr-TR"/>
        </w:rPr>
        <w:t xml:space="preserve"> </w:t>
      </w:r>
    </w:p>
    <w:p w14:paraId="3A0FF5F2" w14:textId="53112D81" w:rsidR="00D8056E" w:rsidRPr="00112EA6" w:rsidRDefault="00F82830" w:rsidP="00E67D61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i/>
          <w:lang w:eastAsia="tr-TR"/>
        </w:rPr>
      </w:pPr>
      <w:r w:rsidRPr="00DE0B33">
        <w:rPr>
          <w:rFonts w:eastAsia="Times New Roman" w:cs="Times New Roman"/>
          <w:lang w:eastAsia="tr-TR"/>
        </w:rPr>
        <w:t>İnsan vücuduna ait tüm kasları</w:t>
      </w:r>
      <w:r w:rsidR="007358F5" w:rsidRPr="00DE0B33">
        <w:rPr>
          <w:rFonts w:eastAsia="Times New Roman" w:cs="Times New Roman"/>
          <w:lang w:eastAsia="tr-TR"/>
        </w:rPr>
        <w:t xml:space="preserve"> </w:t>
      </w:r>
      <w:r w:rsidR="00112EA6">
        <w:rPr>
          <w:rFonts w:eastAsia="Times New Roman" w:cs="Times New Roman"/>
          <w:lang w:eastAsia="tr-TR"/>
        </w:rPr>
        <w:t>kadavra ve</w:t>
      </w:r>
      <w:r w:rsidRPr="00DE0B33">
        <w:rPr>
          <w:rFonts w:eastAsia="Times New Roman" w:cs="Times New Roman"/>
          <w:lang w:eastAsia="tr-TR"/>
        </w:rPr>
        <w:t xml:space="preserve"> maket üzerinde g</w:t>
      </w:r>
      <w:r w:rsidR="00112EA6">
        <w:rPr>
          <w:rFonts w:eastAsia="Times New Roman" w:cs="Times New Roman"/>
          <w:lang w:eastAsia="tr-TR"/>
        </w:rPr>
        <w:t>österebilir ve isimlendirebilir</w:t>
      </w:r>
      <w:r w:rsidR="00003552">
        <w:rPr>
          <w:rFonts w:eastAsia="Times New Roman" w:cs="Times New Roman"/>
          <w:lang w:eastAsia="tr-TR"/>
        </w:rPr>
        <w:t>.</w:t>
      </w:r>
      <w:r w:rsidR="00112EA6">
        <w:rPr>
          <w:rFonts w:eastAsia="Times New Roman" w:cs="Times New Roman"/>
          <w:lang w:eastAsia="tr-TR"/>
        </w:rPr>
        <w:t xml:space="preserve"> </w:t>
      </w:r>
    </w:p>
    <w:p w14:paraId="071E09E8" w14:textId="176F7772" w:rsidR="00112EA6" w:rsidRPr="00E67D61" w:rsidRDefault="00F82830" w:rsidP="00E67D61">
      <w:pPr>
        <w:pStyle w:val="Standard"/>
        <w:numPr>
          <w:ilvl w:val="0"/>
          <w:numId w:val="43"/>
        </w:numPr>
        <w:jc w:val="both"/>
        <w:rPr>
          <w:rFonts w:eastAsia="Times New Roman" w:cs="Times New Roman"/>
          <w:i/>
          <w:lang w:eastAsia="tr-TR"/>
        </w:rPr>
      </w:pPr>
      <w:proofErr w:type="spellStart"/>
      <w:r w:rsidRPr="00DE0B33">
        <w:rPr>
          <w:rFonts w:eastAsia="Times New Roman" w:cs="Times New Roman"/>
          <w:lang w:eastAsia="tr-TR"/>
        </w:rPr>
        <w:t>Medulla</w:t>
      </w:r>
      <w:proofErr w:type="spellEnd"/>
      <w:r w:rsidRPr="00DE0B33">
        <w:rPr>
          <w:rFonts w:eastAsia="Times New Roman" w:cs="Times New Roman"/>
          <w:lang w:eastAsia="tr-TR"/>
        </w:rPr>
        <w:t xml:space="preserve"> </w:t>
      </w:r>
      <w:proofErr w:type="spellStart"/>
      <w:r w:rsidRPr="00DE0B33">
        <w:rPr>
          <w:rFonts w:eastAsia="Times New Roman" w:cs="Times New Roman"/>
          <w:lang w:eastAsia="tr-TR"/>
        </w:rPr>
        <w:t>spinalis</w:t>
      </w:r>
      <w:proofErr w:type="spellEnd"/>
      <w:r w:rsidRPr="00DE0B33">
        <w:rPr>
          <w:rFonts w:eastAsia="Times New Roman" w:cs="Times New Roman"/>
          <w:lang w:eastAsia="tr-TR"/>
        </w:rPr>
        <w:t xml:space="preserve">, </w:t>
      </w:r>
      <w:proofErr w:type="spellStart"/>
      <w:r w:rsidRPr="00DE0B33">
        <w:rPr>
          <w:rFonts w:eastAsia="Times New Roman" w:cs="Times New Roman"/>
          <w:lang w:eastAsia="tr-TR"/>
        </w:rPr>
        <w:t>spinal</w:t>
      </w:r>
      <w:proofErr w:type="spellEnd"/>
      <w:r w:rsidRPr="00DE0B33">
        <w:rPr>
          <w:rFonts w:eastAsia="Times New Roman" w:cs="Times New Roman"/>
          <w:lang w:eastAsia="tr-TR"/>
        </w:rPr>
        <w:t xml:space="preserve"> sin</w:t>
      </w:r>
      <w:r w:rsidR="00112EA6">
        <w:rPr>
          <w:rFonts w:eastAsia="Times New Roman" w:cs="Times New Roman"/>
          <w:lang w:eastAsia="tr-TR"/>
        </w:rPr>
        <w:t xml:space="preserve">irler ve </w:t>
      </w:r>
      <w:proofErr w:type="spellStart"/>
      <w:r w:rsidR="00112EA6">
        <w:rPr>
          <w:rFonts w:eastAsia="Times New Roman" w:cs="Times New Roman"/>
          <w:lang w:eastAsia="tr-TR"/>
        </w:rPr>
        <w:t>pleksusları</w:t>
      </w:r>
      <w:proofErr w:type="spellEnd"/>
      <w:r w:rsidR="00112EA6">
        <w:rPr>
          <w:rFonts w:eastAsia="Times New Roman" w:cs="Times New Roman"/>
          <w:lang w:eastAsia="tr-TR"/>
        </w:rPr>
        <w:t xml:space="preserve"> kadavra ve</w:t>
      </w:r>
      <w:r w:rsidRPr="00DE0B33">
        <w:rPr>
          <w:rFonts w:eastAsia="Times New Roman" w:cs="Times New Roman"/>
          <w:lang w:eastAsia="tr-TR"/>
        </w:rPr>
        <w:t xml:space="preserve"> maket üzerinde gösterebilir ve i</w:t>
      </w:r>
      <w:r w:rsidR="00112EA6">
        <w:rPr>
          <w:rFonts w:eastAsia="Times New Roman" w:cs="Times New Roman"/>
          <w:lang w:eastAsia="tr-TR"/>
        </w:rPr>
        <w:t>simlendirebilir</w:t>
      </w:r>
      <w:r w:rsidR="00112EA6" w:rsidRPr="00112EA6">
        <w:rPr>
          <w:rFonts w:eastAsia="Times New Roman" w:cs="Times New Roman"/>
          <w:i/>
          <w:lang w:eastAsia="tr-TR"/>
        </w:rPr>
        <w:t>.</w:t>
      </w:r>
    </w:p>
    <w:p w14:paraId="78A4DA58" w14:textId="550B85FA" w:rsidR="00A43FF2" w:rsidRPr="00DE0B33" w:rsidRDefault="004E1131" w:rsidP="00E67D61">
      <w:pPr>
        <w:pStyle w:val="Standard"/>
        <w:ind w:firstLine="360"/>
        <w:jc w:val="both"/>
        <w:rPr>
          <w:rFonts w:eastAsia="Times New Roman" w:cs="Times New Roman"/>
          <w:b/>
          <w:color w:val="000000" w:themeColor="text1"/>
          <w:lang w:eastAsia="tr-TR"/>
        </w:rPr>
      </w:pPr>
      <w:r w:rsidRPr="00DE0B33">
        <w:rPr>
          <w:rFonts w:cs="Times New Roman"/>
          <w:b/>
        </w:rPr>
        <w:t>Histoloji ve Embriyoloji</w:t>
      </w:r>
      <w:r>
        <w:t xml:space="preserve"> </w:t>
      </w:r>
    </w:p>
    <w:p w14:paraId="5630AD66" w14:textId="4C959B82" w:rsidR="00BF514C" w:rsidRPr="00112EA6" w:rsidRDefault="00112EA6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Işık mikroskobunda </w:t>
      </w:r>
      <w:r w:rsidR="007A6FC6" w:rsidRPr="00DE0B33">
        <w:rPr>
          <w:rFonts w:ascii="Times New Roman" w:hAnsi="Times New Roman" w:cs="Times New Roman"/>
          <w:sz w:val="24"/>
          <w:szCs w:val="24"/>
        </w:rPr>
        <w:t>kemik, kıkırdak, kas</w:t>
      </w:r>
      <w:r w:rsidR="00171AC4" w:rsidRPr="00DE0B33">
        <w:rPr>
          <w:rFonts w:ascii="Times New Roman" w:hAnsi="Times New Roman" w:cs="Times New Roman"/>
          <w:sz w:val="24"/>
          <w:szCs w:val="24"/>
        </w:rPr>
        <w:t>,</w:t>
      </w:r>
      <w:r w:rsidR="007A6FC6" w:rsidRPr="00DE0B33">
        <w:rPr>
          <w:rFonts w:ascii="Times New Roman" w:hAnsi="Times New Roman" w:cs="Times New Roman"/>
          <w:sz w:val="24"/>
          <w:szCs w:val="24"/>
        </w:rPr>
        <w:t xml:space="preserve"> sinir</w:t>
      </w:r>
      <w:r w:rsidR="00171AC4" w:rsidRPr="00DE0B33">
        <w:rPr>
          <w:rFonts w:ascii="Times New Roman" w:hAnsi="Times New Roman" w:cs="Times New Roman"/>
          <w:sz w:val="24"/>
          <w:szCs w:val="24"/>
        </w:rPr>
        <w:t xml:space="preserve"> ve kan</w:t>
      </w:r>
      <w:r w:rsidR="007A6FC6" w:rsidRPr="00DE0B33">
        <w:rPr>
          <w:rFonts w:ascii="Times New Roman" w:hAnsi="Times New Roman" w:cs="Times New Roman"/>
          <w:sz w:val="24"/>
          <w:szCs w:val="24"/>
        </w:rPr>
        <w:t xml:space="preserve"> doku</w:t>
      </w:r>
      <w:r w:rsidR="00DC2548" w:rsidRPr="00DE0B33">
        <w:rPr>
          <w:rFonts w:ascii="Times New Roman" w:hAnsi="Times New Roman" w:cs="Times New Roman"/>
          <w:sz w:val="24"/>
          <w:szCs w:val="24"/>
        </w:rPr>
        <w:t xml:space="preserve">su </w:t>
      </w:r>
      <w:r w:rsidR="007A6FC6" w:rsidRPr="00DE0B33">
        <w:rPr>
          <w:rFonts w:ascii="Times New Roman" w:hAnsi="Times New Roman" w:cs="Times New Roman"/>
          <w:sz w:val="24"/>
          <w:szCs w:val="24"/>
        </w:rPr>
        <w:t>ve bunları oluşturan hücreler</w:t>
      </w:r>
      <w:r w:rsidR="00580275" w:rsidRPr="00DE0B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tanımlayabilir ve ayırt edilebilir</w:t>
      </w:r>
      <w:r w:rsidRPr="00112EA6">
        <w:rPr>
          <w:rFonts w:ascii="Times New Roman" w:hAnsi="Times New Roman" w:cs="Times New Roman"/>
          <w:i/>
          <w:sz w:val="24"/>
          <w:szCs w:val="24"/>
        </w:rPr>
        <w:t>.</w:t>
      </w:r>
    </w:p>
    <w:p w14:paraId="44F4FF15" w14:textId="568D9BE3" w:rsidR="008639D4" w:rsidRPr="004E1131" w:rsidRDefault="008639D4" w:rsidP="00E67D61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E1131">
        <w:rPr>
          <w:rFonts w:ascii="Times New Roman" w:hAnsi="Times New Roman" w:cs="Times New Roman"/>
          <w:b/>
          <w:sz w:val="24"/>
          <w:szCs w:val="24"/>
        </w:rPr>
        <w:t>Fizyoloji</w:t>
      </w:r>
      <w:r w:rsidR="004E1131" w:rsidRPr="004E1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A1C84D" w14:textId="12AF1C8D" w:rsidR="0047745A" w:rsidRPr="00003552" w:rsidRDefault="008639D4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3552">
        <w:rPr>
          <w:rFonts w:ascii="Times New Roman" w:hAnsi="Times New Roman" w:cs="Times New Roman"/>
          <w:sz w:val="24"/>
          <w:szCs w:val="24"/>
        </w:rPr>
        <w:t>Yüzeyel</w:t>
      </w:r>
      <w:proofErr w:type="spellEnd"/>
      <w:r w:rsidRPr="00003552">
        <w:rPr>
          <w:rFonts w:ascii="Times New Roman" w:hAnsi="Times New Roman" w:cs="Times New Roman"/>
          <w:sz w:val="24"/>
          <w:szCs w:val="24"/>
        </w:rPr>
        <w:t xml:space="preserve"> EMG kaydı alabilir</w:t>
      </w:r>
      <w:r w:rsidR="00112EA6" w:rsidRPr="00003552">
        <w:rPr>
          <w:rFonts w:ascii="Times New Roman" w:hAnsi="Times New Roman" w:cs="Times New Roman"/>
          <w:sz w:val="24"/>
          <w:szCs w:val="24"/>
        </w:rPr>
        <w:t xml:space="preserve"> ve çizgili kasın kasılma mekani</w:t>
      </w:r>
      <w:r w:rsidRPr="00003552">
        <w:rPr>
          <w:rFonts w:ascii="Times New Roman" w:hAnsi="Times New Roman" w:cs="Times New Roman"/>
          <w:sz w:val="24"/>
          <w:szCs w:val="24"/>
        </w:rPr>
        <w:t>zm</w:t>
      </w:r>
      <w:r w:rsidR="00112EA6" w:rsidRPr="00003552">
        <w:rPr>
          <w:rFonts w:ascii="Times New Roman" w:hAnsi="Times New Roman" w:cs="Times New Roman"/>
          <w:sz w:val="24"/>
          <w:szCs w:val="24"/>
        </w:rPr>
        <w:t xml:space="preserve">asını değerlendirebilir </w:t>
      </w:r>
    </w:p>
    <w:p w14:paraId="226421D6" w14:textId="51C533B3" w:rsidR="0047745A" w:rsidRPr="004E1131" w:rsidRDefault="004E1131" w:rsidP="00E67D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E1131">
        <w:rPr>
          <w:rFonts w:ascii="Times New Roman" w:hAnsi="Times New Roman" w:cs="Times New Roman"/>
          <w:b/>
          <w:sz w:val="24"/>
          <w:szCs w:val="24"/>
        </w:rPr>
        <w:t>Tıbbi Mikrobiyoloji</w:t>
      </w:r>
      <w:r w:rsidRPr="004E1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DFD99" w14:textId="408B77CF" w:rsidR="0047745A" w:rsidRPr="00112EA6" w:rsidRDefault="00112EA6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Boyama yöntemlerini </w:t>
      </w:r>
      <w:r w:rsidR="00003552">
        <w:rPr>
          <w:rFonts w:ascii="Times New Roman" w:hAnsi="Times New Roman" w:cs="Times New Roman"/>
          <w:sz w:val="24"/>
          <w:szCs w:val="24"/>
        </w:rPr>
        <w:t>tanımlayabilir ve uygulayabilir.</w:t>
      </w:r>
    </w:p>
    <w:p w14:paraId="180FE62E" w14:textId="5502A7AA" w:rsidR="0047745A" w:rsidRPr="00FF11C0" w:rsidRDefault="00112EA6" w:rsidP="00E67D61">
      <w:pPr>
        <w:pStyle w:val="ListeParagraf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yöntemlerini tanımlayabilir ve uygulayabilir</w:t>
      </w:r>
      <w:r w:rsidRPr="00FF11C0">
        <w:rPr>
          <w:rFonts w:ascii="Times New Roman" w:hAnsi="Times New Roman" w:cs="Times New Roman"/>
          <w:i/>
          <w:sz w:val="24"/>
          <w:szCs w:val="24"/>
        </w:rPr>
        <w:t>.</w:t>
      </w:r>
    </w:p>
    <w:p w14:paraId="34FE3CE4" w14:textId="77777777" w:rsidR="0047745A" w:rsidRPr="00DE0B33" w:rsidRDefault="0047745A" w:rsidP="0047745A">
      <w:pPr>
        <w:pStyle w:val="Standard"/>
        <w:spacing w:line="360" w:lineRule="auto"/>
        <w:ind w:left="-567"/>
        <w:jc w:val="both"/>
        <w:rPr>
          <w:rFonts w:eastAsia="TimesNewRomanPSMT" w:cs="Times New Roman"/>
          <w:b/>
        </w:rPr>
      </w:pPr>
    </w:p>
    <w:p w14:paraId="77D5538B" w14:textId="61E714A0" w:rsidR="008B3297" w:rsidRPr="001C081B" w:rsidRDefault="008B3297" w:rsidP="008B3297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sz w:val="24"/>
          <w:szCs w:val="24"/>
        </w:rPr>
        <w:t>DERS KURULUNUN ÖĞRENME</w:t>
      </w:r>
      <w:r>
        <w:rPr>
          <w:rFonts w:ascii="Times New Roman" w:hAnsi="Times New Roman" w:cs="Times New Roman"/>
          <w:b/>
          <w:sz w:val="24"/>
          <w:szCs w:val="24"/>
        </w:rPr>
        <w:t xml:space="preserve"> VE ÖĞRETME YÖNTEMLERİ </w:t>
      </w:r>
    </w:p>
    <w:p w14:paraId="4DF2F148" w14:textId="1AFD6001" w:rsidR="008B3297" w:rsidRPr="00B62497" w:rsidRDefault="00003552" w:rsidP="008B3297">
      <w:pPr>
        <w:pStyle w:val="ListeParagraf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Amfi dersi </w:t>
      </w:r>
    </w:p>
    <w:p w14:paraId="7C1F45AC" w14:textId="1D6F0AAB" w:rsidR="008B3297" w:rsidRPr="00DE0B33" w:rsidRDefault="008B3297" w:rsidP="008B3297">
      <w:pPr>
        <w:pStyle w:val="ListeParagraf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Laboratuvar uygulamaları</w:t>
      </w:r>
    </w:p>
    <w:p w14:paraId="56C0D49D" w14:textId="36D5270B" w:rsidR="008B3297" w:rsidRPr="00DE0B33" w:rsidRDefault="008B3297" w:rsidP="008B3297">
      <w:pPr>
        <w:pStyle w:val="ListeParagraf"/>
        <w:numPr>
          <w:ilvl w:val="0"/>
          <w:numId w:val="27"/>
        </w:num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33">
        <w:rPr>
          <w:rFonts w:ascii="Times New Roman" w:hAnsi="Times New Roman" w:cs="Times New Roman"/>
          <w:sz w:val="24"/>
          <w:szCs w:val="24"/>
        </w:rPr>
        <w:t>Eğitim videoları</w:t>
      </w:r>
      <w:r w:rsidR="00003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A0618" w14:textId="77777777" w:rsidR="00E66E3D" w:rsidRDefault="00E66E3D" w:rsidP="009C1508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45B7D" w14:textId="5A8F2702" w:rsidR="00C97CCF" w:rsidRDefault="00C97CCF" w:rsidP="00C97CCF">
      <w:pPr>
        <w:pStyle w:val="ListeParagraf"/>
        <w:spacing w:after="20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E0B33">
        <w:rPr>
          <w:rFonts w:ascii="Times New Roman" w:hAnsi="Times New Roman" w:cs="Times New Roman"/>
          <w:b/>
          <w:bCs/>
          <w:sz w:val="24"/>
          <w:szCs w:val="24"/>
        </w:rPr>
        <w:t>DERS KURULUNUN KAYNAK VE MATERYALLERİ</w:t>
      </w:r>
    </w:p>
    <w:p w14:paraId="67CA9EAC" w14:textId="1181D002" w:rsidR="00C97CCF" w:rsidRDefault="009C1508" w:rsidP="000D4339">
      <w:pPr>
        <w:pStyle w:val="ListeParagr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E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dis</w:t>
      </w:r>
      <w:r w:rsidR="000D4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ip</w:t>
      </w:r>
      <w:r w:rsidR="000035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lin için uygulama kılavuzları </w:t>
      </w:r>
    </w:p>
    <w:p w14:paraId="0EB17A26" w14:textId="39D3CB57" w:rsidR="009C1508" w:rsidRPr="000D4339" w:rsidRDefault="009C1508" w:rsidP="000D4339">
      <w:pPr>
        <w:pStyle w:val="ListeParagr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tr-TR"/>
        </w:rPr>
      </w:pPr>
      <w:r w:rsidRPr="00C97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İlgili anabilim dallarının önerdiği mesleki kaynak kitaplar</w:t>
      </w:r>
      <w:r w:rsidR="000D4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126376" w:rsidRPr="00DE0B33" w14:paraId="2405D3F0" w14:textId="77777777" w:rsidTr="00100CA5">
        <w:tc>
          <w:tcPr>
            <w:tcW w:w="8991" w:type="dxa"/>
          </w:tcPr>
          <w:p w14:paraId="5CDA0EFF" w14:textId="39E838A8" w:rsidR="001012B7" w:rsidRPr="009A3CEB" w:rsidRDefault="001012B7" w:rsidP="001012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CEB">
              <w:rPr>
                <w:rFonts w:ascii="Times New Roman" w:hAnsi="Times New Roman" w:cs="Times New Roman"/>
                <w:b/>
                <w:sz w:val="24"/>
                <w:szCs w:val="24"/>
              </w:rPr>
              <w:t>Tıbbi Biy</w:t>
            </w:r>
            <w:r w:rsidR="0000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oloji ve Genetik Anabilim Dalı </w:t>
            </w:r>
          </w:p>
          <w:p w14:paraId="347E4280" w14:textId="77777777" w:rsidR="001012B7" w:rsidRPr="00DE0B33" w:rsidRDefault="001012B7" w:rsidP="001012B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Geoffrey</w:t>
            </w:r>
            <w:proofErr w:type="spellEnd"/>
            <w:r w:rsidRPr="00DE0B33">
              <w:rPr>
                <w:color w:val="000000"/>
              </w:rPr>
              <w:t xml:space="preserve"> M. Cooper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>: Ersan Kalay, Neşe Atabey, Melek Öztürk) Hücre Moleküler Yaklaşım, Ankara Nobel Tıp Kitabevi, 2021</w:t>
            </w:r>
          </w:p>
          <w:p w14:paraId="6AC9F79F" w14:textId="77777777" w:rsidR="001012B7" w:rsidRPr="00DE0B33" w:rsidRDefault="001012B7" w:rsidP="001012B7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 xml:space="preserve">Bruce </w:t>
            </w:r>
            <w:proofErr w:type="spellStart"/>
            <w:proofErr w:type="gramStart"/>
            <w:r w:rsidRPr="00DE0B33">
              <w:rPr>
                <w:color w:val="000000"/>
              </w:rPr>
              <w:t>Alberts</w:t>
            </w:r>
            <w:proofErr w:type="spellEnd"/>
            <w:r w:rsidRPr="00DE0B33">
              <w:rPr>
                <w:color w:val="000000"/>
              </w:rPr>
              <w:t xml:space="preserve"> , Alexander</w:t>
            </w:r>
            <w:proofErr w:type="gramEnd"/>
            <w:r w:rsidRPr="00DE0B33">
              <w:rPr>
                <w:color w:val="000000"/>
              </w:rPr>
              <w:t xml:space="preserve"> Johnson , </w:t>
            </w:r>
            <w:proofErr w:type="spellStart"/>
            <w:r w:rsidRPr="00DE0B33">
              <w:rPr>
                <w:color w:val="000000"/>
              </w:rPr>
              <w:t>Julian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Lewis</w:t>
            </w:r>
            <w:proofErr w:type="spellEnd"/>
            <w:r w:rsidRPr="00DE0B33">
              <w:rPr>
                <w:color w:val="000000"/>
              </w:rPr>
              <w:t xml:space="preserve"> , David Morgan , Martin </w:t>
            </w:r>
            <w:proofErr w:type="spellStart"/>
            <w:r w:rsidRPr="00DE0B33">
              <w:rPr>
                <w:color w:val="000000"/>
              </w:rPr>
              <w:t>Raff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Molecular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Biology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Cell, </w:t>
            </w:r>
            <w:proofErr w:type="spellStart"/>
            <w:r w:rsidRPr="00DE0B33">
              <w:rPr>
                <w:color w:val="000000"/>
              </w:rPr>
              <w:t>Sixth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edition</w:t>
            </w:r>
            <w:proofErr w:type="spellEnd"/>
            <w:r w:rsidRPr="00DE0B33">
              <w:rPr>
                <w:color w:val="000000"/>
              </w:rPr>
              <w:t xml:space="preserve">, </w:t>
            </w:r>
            <w:proofErr w:type="spellStart"/>
            <w:r w:rsidRPr="00DE0B33">
              <w:rPr>
                <w:color w:val="000000"/>
              </w:rPr>
              <w:t>Garland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Science</w:t>
            </w:r>
            <w:proofErr w:type="spellEnd"/>
            <w:r w:rsidRPr="00DE0B33">
              <w:rPr>
                <w:color w:val="000000"/>
              </w:rPr>
              <w:t>, 2014</w:t>
            </w:r>
          </w:p>
          <w:p w14:paraId="5B49CF08" w14:textId="77777777" w:rsidR="001012B7" w:rsidRDefault="001012B7" w:rsidP="001012B7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Roderick</w:t>
            </w:r>
            <w:proofErr w:type="spellEnd"/>
            <w:r w:rsidRPr="00DE0B33">
              <w:rPr>
                <w:color w:val="000000"/>
              </w:rPr>
              <w:t xml:space="preserve"> R. </w:t>
            </w:r>
            <w:proofErr w:type="spellStart"/>
            <w:r w:rsidRPr="00DE0B33">
              <w:rPr>
                <w:color w:val="000000"/>
              </w:rPr>
              <w:t>McInnes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Huntington</w:t>
            </w:r>
            <w:proofErr w:type="spellEnd"/>
            <w:r w:rsidRPr="00DE0B33">
              <w:rPr>
                <w:color w:val="000000"/>
              </w:rPr>
              <w:t xml:space="preserve"> F. </w:t>
            </w:r>
            <w:proofErr w:type="spellStart"/>
            <w:r w:rsidRPr="00DE0B33">
              <w:rPr>
                <w:color w:val="000000"/>
              </w:rPr>
              <w:t>Willard</w:t>
            </w:r>
            <w:proofErr w:type="spellEnd"/>
            <w:r w:rsidRPr="00DE0B33">
              <w:rPr>
                <w:color w:val="000000"/>
              </w:rPr>
              <w:t xml:space="preserve"> Robert L. </w:t>
            </w:r>
            <w:proofErr w:type="spellStart"/>
            <w:r w:rsidRPr="00DE0B33">
              <w:rPr>
                <w:color w:val="000000"/>
              </w:rPr>
              <w:t>Nussbaum</w:t>
            </w:r>
            <w:proofErr w:type="spellEnd"/>
            <w:r w:rsidRPr="00DE0B33">
              <w:rPr>
                <w:color w:val="000000"/>
              </w:rPr>
              <w:t xml:space="preserve"> (Çeviri </w:t>
            </w:r>
            <w:proofErr w:type="spellStart"/>
            <w:r w:rsidRPr="00DE0B33">
              <w:rPr>
                <w:color w:val="000000"/>
              </w:rPr>
              <w:t>Edt</w:t>
            </w:r>
            <w:proofErr w:type="spellEnd"/>
            <w:r w:rsidRPr="00DE0B33">
              <w:rPr>
                <w:color w:val="000000"/>
              </w:rPr>
              <w:t xml:space="preserve">: Prof. Dr. Mehmet </w:t>
            </w:r>
            <w:proofErr w:type="spellStart"/>
            <w:r w:rsidRPr="00DE0B33">
              <w:rPr>
                <w:color w:val="000000"/>
              </w:rPr>
              <w:t>Alikaşifoğlu</w:t>
            </w:r>
            <w:proofErr w:type="spellEnd"/>
            <w:r w:rsidRPr="00DE0B33">
              <w:rPr>
                <w:color w:val="000000"/>
              </w:rPr>
              <w:t xml:space="preserve">)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&amp; </w:t>
            </w:r>
            <w:proofErr w:type="spellStart"/>
            <w:r w:rsidRPr="00DE0B33">
              <w:rPr>
                <w:color w:val="000000"/>
              </w:rPr>
              <w:t>Thompson</w:t>
            </w:r>
            <w:proofErr w:type="spellEnd"/>
            <w:r w:rsidRPr="00DE0B33">
              <w:rPr>
                <w:color w:val="000000"/>
              </w:rPr>
              <w:t xml:space="preserve"> Tıbbi Genetik, 8. Baskı, Güneş Tıp Kitapevleri, 201</w:t>
            </w:r>
          </w:p>
          <w:p w14:paraId="05B0BFFF" w14:textId="310D0371" w:rsidR="00126376" w:rsidRPr="001012B7" w:rsidRDefault="001012B7" w:rsidP="001012B7">
            <w:pPr>
              <w:pStyle w:val="NormalWeb"/>
              <w:numPr>
                <w:ilvl w:val="0"/>
                <w:numId w:val="30"/>
              </w:numPr>
              <w:rPr>
                <w:color w:val="000000"/>
              </w:rPr>
            </w:pPr>
            <w:r w:rsidRPr="001012B7">
              <w:rPr>
                <w:color w:val="000000"/>
              </w:rPr>
              <w:lastRenderedPageBreak/>
              <w:t>İstanbul Arel Üniversitesi Tıp Fakültesi Tıbbi Biyoloji ve Genetik Laboratuvar Uygulama Kitapçığı</w:t>
            </w:r>
          </w:p>
        </w:tc>
      </w:tr>
      <w:tr w:rsidR="00126376" w:rsidRPr="00DE0B33" w14:paraId="52925D4A" w14:textId="77777777" w:rsidTr="00100CA5">
        <w:tc>
          <w:tcPr>
            <w:tcW w:w="8991" w:type="dxa"/>
          </w:tcPr>
          <w:p w14:paraId="482FCDB9" w14:textId="77777777" w:rsidR="001012B7" w:rsidRDefault="001012B7" w:rsidP="001012B7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proofErr w:type="spellStart"/>
            <w:r w:rsidRPr="009A3CEB">
              <w:rPr>
                <w:rFonts w:eastAsiaTheme="minorHAnsi"/>
                <w:b/>
                <w:lang w:eastAsia="en-US"/>
              </w:rPr>
              <w:lastRenderedPageBreak/>
              <w:t>Department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of 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Anatomy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(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Medical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9A3CEB">
              <w:rPr>
                <w:rFonts w:eastAsiaTheme="minorHAnsi"/>
                <w:b/>
                <w:lang w:eastAsia="en-US"/>
              </w:rPr>
              <w:t>Terminology</w:t>
            </w:r>
            <w:proofErr w:type="spellEnd"/>
            <w:r w:rsidRPr="009A3CEB">
              <w:rPr>
                <w:rFonts w:eastAsiaTheme="minorHAnsi"/>
                <w:b/>
                <w:lang w:eastAsia="en-US"/>
              </w:rPr>
              <w:t>)</w:t>
            </w:r>
          </w:p>
          <w:p w14:paraId="6CF40CB8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Arıncı</w:t>
            </w:r>
            <w:proofErr w:type="spellEnd"/>
            <w:r w:rsidRPr="00DE0B33">
              <w:rPr>
                <w:color w:val="000000"/>
              </w:rPr>
              <w:t xml:space="preserve"> K, Elhan A. Anatomi. 5. Baskı, 2. cilt Ankara, TR: Güneş kitabevi; 2014.</w:t>
            </w:r>
          </w:p>
          <w:p w14:paraId="6998D8DD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Standring</w:t>
            </w:r>
            <w:proofErr w:type="spellEnd"/>
            <w:r w:rsidRPr="00DE0B33">
              <w:rPr>
                <w:color w:val="000000"/>
              </w:rPr>
              <w:t xml:space="preserve"> S, </w:t>
            </w:r>
            <w:proofErr w:type="spellStart"/>
            <w:r w:rsidRPr="00DE0B33">
              <w:rPr>
                <w:color w:val="000000"/>
              </w:rPr>
              <w:t>editor</w:t>
            </w:r>
            <w:proofErr w:type="spellEnd"/>
            <w:r w:rsidRPr="00DE0B33">
              <w:rPr>
                <w:color w:val="000000"/>
              </w:rPr>
              <w:t xml:space="preserve">. </w:t>
            </w:r>
            <w:proofErr w:type="spellStart"/>
            <w:r w:rsidRPr="00DE0B33">
              <w:rPr>
                <w:color w:val="000000"/>
              </w:rPr>
              <w:t>Gray’s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The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Anatomical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Basis</w:t>
            </w:r>
            <w:proofErr w:type="spellEnd"/>
            <w:r w:rsidRPr="00DE0B33">
              <w:rPr>
                <w:color w:val="000000"/>
              </w:rPr>
              <w:t xml:space="preserve"> of </w:t>
            </w:r>
            <w:proofErr w:type="spellStart"/>
            <w:r w:rsidRPr="00DE0B33">
              <w:rPr>
                <w:color w:val="000000"/>
              </w:rPr>
              <w:t>Clinical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Practice</w:t>
            </w:r>
            <w:proofErr w:type="spellEnd"/>
            <w:r w:rsidRPr="00DE0B33">
              <w:rPr>
                <w:color w:val="000000"/>
              </w:rPr>
              <w:t xml:space="preserve">. 41st ed. </w:t>
            </w:r>
            <w:proofErr w:type="spellStart"/>
            <w:r w:rsidRPr="00DE0B33">
              <w:rPr>
                <w:color w:val="000000"/>
              </w:rPr>
              <w:t>London</w:t>
            </w:r>
            <w:proofErr w:type="spellEnd"/>
            <w:r w:rsidRPr="00DE0B33">
              <w:rPr>
                <w:color w:val="000000"/>
              </w:rPr>
              <w:t xml:space="preserve">, UK: 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>; 2016.</w:t>
            </w:r>
          </w:p>
          <w:p w14:paraId="27C49763" w14:textId="77777777" w:rsidR="001012B7" w:rsidRPr="00DE0B33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E0B33">
              <w:rPr>
                <w:color w:val="000000"/>
              </w:rPr>
              <w:t>Paulsen</w:t>
            </w:r>
            <w:proofErr w:type="spellEnd"/>
            <w:r w:rsidRPr="00DE0B33">
              <w:rPr>
                <w:color w:val="000000"/>
              </w:rPr>
              <w:t xml:space="preserve">, F. &amp; </w:t>
            </w:r>
            <w:proofErr w:type="spellStart"/>
            <w:r w:rsidRPr="00DE0B33">
              <w:rPr>
                <w:color w:val="000000"/>
              </w:rPr>
              <w:t>Waschke</w:t>
            </w:r>
            <w:proofErr w:type="spellEnd"/>
            <w:r w:rsidRPr="00DE0B33">
              <w:rPr>
                <w:color w:val="000000"/>
              </w:rPr>
              <w:t xml:space="preserve">, J. (2013). </w:t>
            </w:r>
            <w:proofErr w:type="spellStart"/>
            <w:r w:rsidRPr="00DE0B33">
              <w:rPr>
                <w:color w:val="000000"/>
              </w:rPr>
              <w:t>Sobotta</w:t>
            </w:r>
            <w:proofErr w:type="spellEnd"/>
            <w:r w:rsidRPr="00DE0B33">
              <w:rPr>
                <w:color w:val="000000"/>
              </w:rPr>
              <w:t xml:space="preserve"> Atlas of Human </w:t>
            </w:r>
            <w:proofErr w:type="spellStart"/>
            <w:r w:rsidRPr="00DE0B33">
              <w:rPr>
                <w:color w:val="000000"/>
              </w:rPr>
              <w:t>Anatomy</w:t>
            </w:r>
            <w:proofErr w:type="spellEnd"/>
            <w:r w:rsidRPr="00DE0B33">
              <w:rPr>
                <w:color w:val="000000"/>
              </w:rPr>
              <w:t xml:space="preserve">, Urban &amp; </w:t>
            </w:r>
            <w:proofErr w:type="spellStart"/>
            <w:r w:rsidRPr="00DE0B33">
              <w:rPr>
                <w:color w:val="000000"/>
              </w:rPr>
              <w:t>Fischer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Verlag</w:t>
            </w:r>
            <w:proofErr w:type="spellEnd"/>
            <w:r w:rsidRPr="00DE0B33">
              <w:rPr>
                <w:color w:val="000000"/>
              </w:rPr>
              <w:t>/</w:t>
            </w:r>
            <w:proofErr w:type="spellStart"/>
            <w:r w:rsidRPr="00DE0B33">
              <w:rPr>
                <w:color w:val="000000"/>
              </w:rPr>
              <w:t>Elsevier</w:t>
            </w:r>
            <w:proofErr w:type="spellEnd"/>
            <w:r w:rsidRPr="00DE0B33">
              <w:rPr>
                <w:color w:val="000000"/>
              </w:rPr>
              <w:t xml:space="preserve"> </w:t>
            </w:r>
            <w:proofErr w:type="spellStart"/>
            <w:r w:rsidRPr="00DE0B33">
              <w:rPr>
                <w:color w:val="000000"/>
              </w:rPr>
              <w:t>GmbH</w:t>
            </w:r>
            <w:proofErr w:type="spellEnd"/>
            <w:r w:rsidRPr="00DE0B33">
              <w:rPr>
                <w:color w:val="000000"/>
              </w:rPr>
              <w:t>.</w:t>
            </w:r>
          </w:p>
          <w:p w14:paraId="40CD33EE" w14:textId="77777777" w:rsidR="00126376" w:rsidRDefault="001012B7" w:rsidP="001012B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color w:val="000000"/>
              </w:rPr>
            </w:pPr>
            <w:r w:rsidRPr="00DE0B33">
              <w:rPr>
                <w:color w:val="000000"/>
              </w:rPr>
              <w:t>Acer, N. Anatomi. İstanbul Tıp Kitabevleri. 2019.</w:t>
            </w:r>
          </w:p>
          <w:p w14:paraId="24B6D121" w14:textId="0CD41F9B" w:rsidR="001012B7" w:rsidRPr="001012B7" w:rsidRDefault="001012B7" w:rsidP="001012B7">
            <w:pPr>
              <w:pStyle w:val="NormalWeb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126376" w:rsidRPr="00DE0B33" w14:paraId="7049D1CD" w14:textId="77777777" w:rsidTr="00100CA5">
        <w:tc>
          <w:tcPr>
            <w:tcW w:w="8991" w:type="dxa"/>
          </w:tcPr>
          <w:p w14:paraId="45380BB6" w14:textId="0FC30593" w:rsidR="001012B7" w:rsidRPr="001012B7" w:rsidRDefault="001012B7" w:rsidP="001012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Histoloji ve Embriyoloji Anabilim Dalı</w:t>
            </w:r>
            <w:r w:rsidR="0000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261F69" w14:textId="77777777" w:rsidR="001012B7" w:rsidRPr="00DE0B33" w:rsidRDefault="001012B7" w:rsidP="001012B7">
            <w:pPr>
              <w:tabs>
                <w:tab w:val="left" w:pos="297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Junqueira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Temel Histoloji, A. L.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Mescher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McGraw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, 15. Baskı</w:t>
            </w:r>
            <w:proofErr w:type="gram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2015.</w:t>
            </w:r>
          </w:p>
          <w:p w14:paraId="5B8FADE6" w14:textId="77777777" w:rsidR="001012B7" w:rsidRPr="00DE0B33" w:rsidRDefault="001012B7" w:rsidP="001012B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Ross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H.M. ve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Pawlina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, W. Histoloji Konu Anlatımı ve Atlas,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Palme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Yayıncılık, 6. Baskıdan Çeviri, 2014.</w:t>
            </w:r>
          </w:p>
          <w:p w14:paraId="320F3795" w14:textId="77777777" w:rsidR="001012B7" w:rsidRDefault="001012B7" w:rsidP="001012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-Ankara Üniversitesi, Tıp Fakültesi, Histoloji Laboratuvar Uygulama Kılavuzu</w:t>
            </w:r>
          </w:p>
          <w:p w14:paraId="0FB4C93C" w14:textId="701087D6" w:rsidR="00126376" w:rsidRPr="00DE0B33" w:rsidRDefault="00126376" w:rsidP="00BF514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4E" w:rsidRPr="00DE0B33" w14:paraId="42BB55AC" w14:textId="77777777" w:rsidTr="00100CA5">
        <w:tc>
          <w:tcPr>
            <w:tcW w:w="8991" w:type="dxa"/>
          </w:tcPr>
          <w:p w14:paraId="04A8AA0D" w14:textId="68135722" w:rsidR="00EC7E4E" w:rsidRPr="00EC7E4E" w:rsidRDefault="00EC7E4E" w:rsidP="00EC7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Fizyoloji Anabilim Dalı</w:t>
            </w:r>
          </w:p>
          <w:p w14:paraId="559070E4" w14:textId="77777777" w:rsidR="00EC7E4E" w:rsidRPr="00554B0D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2147AF33" w14:textId="77777777" w:rsidR="00EC7E4E" w:rsidRPr="00554B0D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5618FF3C" w14:textId="77777777" w:rsidR="00EC7E4E" w:rsidRPr="00554B0D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554B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724D4471" w14:textId="2A4DC5C4" w:rsidR="00EC7E4E" w:rsidRPr="00DE0B33" w:rsidRDefault="00EC7E4E" w:rsidP="00EC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4E" w:rsidRPr="00DE0B33" w14:paraId="65DA1E85" w14:textId="77777777" w:rsidTr="00100CA5">
        <w:tc>
          <w:tcPr>
            <w:tcW w:w="8991" w:type="dxa"/>
          </w:tcPr>
          <w:p w14:paraId="2618E5F4" w14:textId="3A895298" w:rsidR="00EC7E4E" w:rsidRPr="00DE0B33" w:rsidRDefault="00EC7E4E" w:rsidP="00EC7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Tıp Eğitimi Anabilim Dalı</w:t>
            </w:r>
            <w:r w:rsidR="0000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076401" w14:textId="35453313" w:rsidR="00EC7E4E" w:rsidRDefault="00EC7E4E" w:rsidP="000074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Kardiyopulmoner</w:t>
            </w:r>
            <w:proofErr w:type="spellEnd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sz w:val="24"/>
                <w:szCs w:val="24"/>
              </w:rPr>
              <w:t>Resüsitasyon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Simülasyonu (Çocuk ve Yetişkin)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B13100">
              <w:rPr>
                <w:rFonts w:ascii="Times New Roman" w:hAnsi="Times New Roman" w:cs="Times New Roman"/>
                <w:sz w:val="24"/>
                <w:szCs w:val="24"/>
              </w:rPr>
              <w:t xml:space="preserve"> Simülasyonu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Otomatik ve Manuel Tansiyon Cihazı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 xml:space="preserve">Otomatik </w:t>
            </w:r>
            <w:proofErr w:type="spellStart"/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Ateşölçer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Kan Alma Maketi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Aletler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Cerrahi Önlük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F03">
              <w:rPr>
                <w:rFonts w:ascii="Times New Roman" w:hAnsi="Times New Roman" w:cs="Times New Roman"/>
                <w:sz w:val="24"/>
                <w:szCs w:val="24"/>
              </w:rPr>
              <w:t>Steril Eldiven</w:t>
            </w:r>
            <w:r w:rsidR="00007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835BE" w14:textId="454B9E5E" w:rsidR="000074BC" w:rsidRPr="00DE0B33" w:rsidRDefault="000074BC" w:rsidP="000074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4E" w:rsidRPr="00DE0B33" w14:paraId="781535ED" w14:textId="77777777" w:rsidTr="00100CA5">
        <w:tc>
          <w:tcPr>
            <w:tcW w:w="8991" w:type="dxa"/>
          </w:tcPr>
          <w:p w14:paraId="76C8C12A" w14:textId="7D8C099A" w:rsidR="00EC7E4E" w:rsidRPr="00DE0B33" w:rsidRDefault="00EC7E4E" w:rsidP="00EC7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Biyofizik Anabilim Dalı</w:t>
            </w:r>
            <w:r w:rsidR="0000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A758CE" w14:textId="77777777" w:rsidR="00EC7E4E" w:rsidRPr="00EC7E4E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Biyofizik, Prof. Dr. Ferit Pehlivan, 11. Baskı, Pelikan Kitabevi, Ankara, 2021; ISBN: 978 – 6257 – 184663</w:t>
            </w:r>
          </w:p>
          <w:p w14:paraId="450683B8" w14:textId="77777777" w:rsidR="00EC7E4E" w:rsidRPr="00EC7E4E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Biyofizik; Yöntemler, Biyolojik Etkiler, Önlemler, </w:t>
            </w:r>
            <w:proofErr w:type="spellStart"/>
            <w:proofErr w:type="gram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Prof.Dr.Hamza</w:t>
            </w:r>
            <w:proofErr w:type="spellEnd"/>
            <w:proofErr w:type="gram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Prof.Dr.Ferhan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Esen, Ankara Nobel Tıp Kitabevleri, Ankara, 2017, ISBN:978-605-9215-38-1</w:t>
            </w:r>
          </w:p>
          <w:p w14:paraId="25F7FC1E" w14:textId="77777777" w:rsidR="00EC7E4E" w:rsidRPr="00EC7E4E" w:rsidRDefault="00EC7E4E" w:rsidP="00EC7E4E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Biyofizik Ders Notları, </w:t>
            </w:r>
            <w:proofErr w:type="spellStart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EC7E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 Şefik Dursun, İstanbul Üniversitesi Cerrahpaşa Tıp Fakültesi Yayınları, İstanbul, 2010.</w:t>
            </w:r>
          </w:p>
          <w:p w14:paraId="35FB2443" w14:textId="4C604BB7" w:rsidR="00EC7E4E" w:rsidRPr="00DE0B33" w:rsidRDefault="00EC7E4E" w:rsidP="00EC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4E" w:rsidRPr="00DE0B33" w14:paraId="77FEF779" w14:textId="77777777" w:rsidTr="00100CA5">
        <w:tc>
          <w:tcPr>
            <w:tcW w:w="8991" w:type="dxa"/>
          </w:tcPr>
          <w:p w14:paraId="67CB0F06" w14:textId="67D4C39F" w:rsidR="00EC7E4E" w:rsidRPr="00DE0B33" w:rsidRDefault="00EC7E4E" w:rsidP="00EC7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Biyokimya Anabilim Dalı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0C3DA8" w14:textId="77777777" w:rsidR="00EC7E4E" w:rsidRPr="00946DD3" w:rsidRDefault="00EC7E4E" w:rsidP="00EC7E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Gürdöl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F. Tıbbi Biyokimya. Nobel Tıp Kitapevi,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64620" w14:textId="77777777" w:rsidR="00EC7E4E" w:rsidRPr="00946DD3" w:rsidRDefault="00EC7E4E" w:rsidP="00EC7E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Ferrier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D.R.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Reviews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Lippincott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Williams &amp;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Wilkins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6th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49DD0946" w14:textId="77777777" w:rsidR="00EC7E4E" w:rsidRPr="00946DD3" w:rsidRDefault="00EC7E4E" w:rsidP="00EC7E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Rodwell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, V. W.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Harper's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14:paraId="3FB99F7E" w14:textId="77777777" w:rsidR="00EC7E4E" w:rsidRPr="00946DD3" w:rsidRDefault="00EC7E4E" w:rsidP="00EC7E4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3">
              <w:rPr>
                <w:rFonts w:ascii="Times New Roman" w:hAnsi="Times New Roman" w:cs="Times New Roman"/>
                <w:sz w:val="24"/>
                <w:szCs w:val="24"/>
              </w:rPr>
              <w:t>İstanbul Arel Üniversitesi, Tıp Fakültesi, Tıbbi Biyokimya Laboratuvar Uygulama Kılavuzu</w:t>
            </w:r>
          </w:p>
          <w:p w14:paraId="6B62F1B3" w14:textId="77777777" w:rsidR="00EC7E4E" w:rsidRPr="00DE0B33" w:rsidRDefault="00EC7E4E" w:rsidP="00EC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4E" w:rsidRPr="00DE0B33" w14:paraId="379D7CEB" w14:textId="77777777" w:rsidTr="00100CA5">
        <w:tc>
          <w:tcPr>
            <w:tcW w:w="8991" w:type="dxa"/>
          </w:tcPr>
          <w:p w14:paraId="1F184FC1" w14:textId="40613BB7" w:rsidR="00EC7E4E" w:rsidRPr="00DE0B33" w:rsidRDefault="00EC7E4E" w:rsidP="00EC7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>Tıbbi Mikrobiyoloji Anabilim Dalı</w:t>
            </w:r>
            <w:r w:rsidR="0000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046D0C" w14:textId="1B22A31D" w:rsidR="00EC7E4E" w:rsidRPr="000D4339" w:rsidRDefault="00EC7E4E" w:rsidP="000D4339">
            <w:pPr>
              <w:pStyle w:val="ListeParagraf"/>
              <w:numPr>
                <w:ilvl w:val="0"/>
                <w:numId w:val="3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Patrick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R.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Murray-Ken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S.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Rosenthal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-Michael A.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Pfaller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(Çeviri Editörü; A.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Dürdal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Us, Ahmet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Başustaoğlu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). 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Murray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Tıbbi Mikrobiyoloji</w:t>
            </w:r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Pelikan Kitabevi, 2016 </w:t>
            </w:r>
          </w:p>
          <w:p w14:paraId="7037D626" w14:textId="62095C61" w:rsidR="00EC7E4E" w:rsidRPr="000D4339" w:rsidRDefault="00EC7E4E" w:rsidP="000D4339">
            <w:pPr>
              <w:pStyle w:val="ListeParagraf"/>
              <w:numPr>
                <w:ilvl w:val="0"/>
                <w:numId w:val="3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Geo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F.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Brooks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v.dğr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(Çeviri Editörü; Osman Şadi Yenen). </w:t>
            </w:r>
            <w:r w:rsidRPr="000D4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Tıbbi Mikrobiyoloji- </w:t>
            </w:r>
            <w:proofErr w:type="spellStart"/>
            <w:r w:rsidRPr="000D4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Jawetz</w:t>
            </w:r>
            <w:proofErr w:type="spellEnd"/>
            <w:r w:rsidRPr="000D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Nobel Tıp Kitabevleri, 2020 </w:t>
            </w:r>
          </w:p>
          <w:p w14:paraId="05F033EE" w14:textId="260D886F" w:rsidR="00C02330" w:rsidRPr="00DE0B33" w:rsidRDefault="00C02330" w:rsidP="00EC7E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7E4E" w:rsidRPr="00DE0B33" w14:paraId="2DEDF4F9" w14:textId="77777777" w:rsidTr="00100CA5">
        <w:tc>
          <w:tcPr>
            <w:tcW w:w="8991" w:type="dxa"/>
          </w:tcPr>
          <w:p w14:paraId="291F691E" w14:textId="2FE31DE7" w:rsidR="00C02330" w:rsidRPr="00DE0B33" w:rsidRDefault="00C02330" w:rsidP="00C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Biyoistatistik</w:t>
            </w:r>
            <w:proofErr w:type="spellEnd"/>
            <w:r w:rsidRPr="00DE0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Anabilim Dalı</w:t>
            </w:r>
            <w:r w:rsidR="0000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05A5F" w14:textId="77777777" w:rsidR="00C02330" w:rsidRPr="00707220" w:rsidRDefault="00C02330" w:rsidP="00C0233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Dişçi R. Temel ve Klinik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. 4.Baskı, İstanbul Tıp Kitabevleri, 2020.</w:t>
            </w:r>
          </w:p>
          <w:p w14:paraId="4F67CA60" w14:textId="77777777" w:rsidR="00C02330" w:rsidRPr="00707220" w:rsidRDefault="00C02330" w:rsidP="00C0233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Şenocak MŞ.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 &amp;  Araştırma Yöntembilimi. İstanbul Tıp Kitabevi, 2014.</w:t>
            </w:r>
          </w:p>
          <w:p w14:paraId="5BCB92E0" w14:textId="77777777" w:rsidR="00C02330" w:rsidRPr="00CD203C" w:rsidRDefault="00C02330" w:rsidP="00C02330">
            <w:pPr>
              <w:pStyle w:val="Balk3"/>
              <w:numPr>
                <w:ilvl w:val="0"/>
                <w:numId w:val="32"/>
              </w:numPr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 xml:space="preserve">Dawson B, </w:t>
            </w:r>
            <w:proofErr w:type="gramStart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Trapp  RG</w:t>
            </w:r>
            <w:proofErr w:type="gramEnd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. Basic &amp;</w:t>
            </w:r>
            <w:r w:rsidRPr="00DE0B33">
              <w:rPr>
                <w:rFonts w:ascii="Times New Roman" w:hAnsi="Times New Roman" w:cs="Times New Roman"/>
                <w:color w:val="auto"/>
              </w:rPr>
              <w:t xml:space="preserve"> C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>linical</w:t>
            </w:r>
            <w:proofErr w:type="spellEnd"/>
            <w:r w:rsidRPr="00DE0B33">
              <w:rPr>
                <w:rFonts w:ascii="Times New Roman" w:hAnsi="Times New Roman" w:cs="Times New Roman"/>
                <w:color w:val="auto"/>
                <w:lang w:val="en-US"/>
              </w:rPr>
              <w:t xml:space="preserve"> Biostatistics. 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</w:rPr>
              <w:t>Lange</w:t>
            </w:r>
            <w:proofErr w:type="spellEnd"/>
            <w:r w:rsidRPr="00DE0B3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E0B33">
              <w:rPr>
                <w:rFonts w:ascii="Times New Roman" w:hAnsi="Times New Roman" w:cs="Times New Roman"/>
                <w:color w:val="auto"/>
              </w:rPr>
              <w:t>Med</w:t>
            </w:r>
            <w:r>
              <w:rPr>
                <w:rFonts w:ascii="Times New Roman" w:hAnsi="Times New Roman" w:cs="Times New Roman"/>
                <w:color w:val="auto"/>
              </w:rPr>
              <w:t>ical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Books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McGraw-Hill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2004. </w:t>
            </w:r>
          </w:p>
          <w:p w14:paraId="2BCE7896" w14:textId="77777777" w:rsidR="00C02330" w:rsidRDefault="00C02330" w:rsidP="00C02330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Jekel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JF,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Katz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DL,Elmore</w:t>
            </w:r>
            <w:proofErr w:type="spellEnd"/>
            <w:proofErr w:type="gram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JG.Epidemiology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707220">
              <w:rPr>
                <w:rFonts w:ascii="Times New Roman" w:hAnsi="Times New Roman" w:cs="Times New Roman"/>
                <w:sz w:val="24"/>
                <w:szCs w:val="24"/>
              </w:rPr>
              <w:t xml:space="preserve">. 2001. </w:t>
            </w:r>
          </w:p>
          <w:p w14:paraId="65314341" w14:textId="215A1231" w:rsidR="00EC7E4E" w:rsidRPr="00DE0B33" w:rsidRDefault="00EC7E4E" w:rsidP="00EC7E4E">
            <w:pPr>
              <w:pStyle w:val="Balk3"/>
              <w:outlineLvl w:val="2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</w:tr>
    </w:tbl>
    <w:tbl>
      <w:tblPr>
        <w:tblStyle w:val="TabloKlavuzu2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6F3366" w:rsidRPr="005C088C" w14:paraId="4981D29F" w14:textId="77777777" w:rsidTr="00335127">
        <w:tc>
          <w:tcPr>
            <w:tcW w:w="8991" w:type="dxa"/>
          </w:tcPr>
          <w:p w14:paraId="04DDA6B5" w14:textId="79C1EC15" w:rsidR="006F3366" w:rsidRPr="005C088C" w:rsidRDefault="006F3366" w:rsidP="0033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b/>
                <w:sz w:val="24"/>
                <w:szCs w:val="24"/>
              </w:rPr>
              <w:t>Tıp</w:t>
            </w:r>
            <w:r w:rsidR="0000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Tarihi ve Etik Anabilim Dalı </w:t>
            </w:r>
          </w:p>
          <w:p w14:paraId="46512041" w14:textId="77777777" w:rsidR="006F3366" w:rsidRDefault="005C088C" w:rsidP="006F3366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Tıp Tarihi ve Etik, Ayşegül Demirhan Erdemir, 3. Baskı, Nobel Tıp Kitapevi, 2014; 978-605-335-025-5</w:t>
            </w:r>
          </w:p>
          <w:p w14:paraId="314F47CA" w14:textId="77777777" w:rsidR="006F3366" w:rsidRPr="005C088C" w:rsidRDefault="005C088C" w:rsidP="006F3366">
            <w:pPr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088C">
              <w:rPr>
                <w:rFonts w:ascii="Times New Roman" w:hAnsi="Times New Roman" w:cs="Times New Roman"/>
                <w:sz w:val="24"/>
                <w:szCs w:val="24"/>
              </w:rPr>
              <w:t>Dünya ve Türk Tıp Tarihi, Prof. Dr. Erdem Aydın, 1. Baskı, Güneş Tıp Kitabevi, 2023.</w:t>
            </w:r>
          </w:p>
        </w:tc>
      </w:tr>
    </w:tbl>
    <w:p w14:paraId="02F2C34E" w14:textId="77777777" w:rsidR="003A2154" w:rsidRPr="00DE0B33" w:rsidRDefault="003A2154" w:rsidP="007C6DB3">
      <w:p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121952" w14:textId="47751F99" w:rsidR="00611E4E" w:rsidRPr="001C081B" w:rsidRDefault="009C1508" w:rsidP="00611E4E">
      <w:pPr>
        <w:pStyle w:val="Standard"/>
        <w:spacing w:line="360" w:lineRule="auto"/>
        <w:jc w:val="both"/>
        <w:rPr>
          <w:rFonts w:cs="Times New Roman"/>
          <w:b/>
          <w:i/>
          <w:color w:val="000000"/>
        </w:rPr>
      </w:pPr>
      <w:r w:rsidRPr="00DE0B33">
        <w:rPr>
          <w:rFonts w:cs="Times New Roman"/>
          <w:b/>
          <w:color w:val="000000"/>
        </w:rPr>
        <w:t xml:space="preserve"> </w:t>
      </w:r>
      <w:r w:rsidR="00611E4E" w:rsidRPr="00DE0B33">
        <w:rPr>
          <w:rFonts w:cs="Times New Roman"/>
          <w:b/>
          <w:color w:val="000000"/>
        </w:rPr>
        <w:t>HAFTALIK KURUL DERS PLANI</w:t>
      </w:r>
      <w:r w:rsidR="000074BC">
        <w:rPr>
          <w:rFonts w:cs="Times New Roman"/>
          <w:b/>
          <w:color w:val="00000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D4339" w:rsidRPr="00DE0B33" w14:paraId="79E9D824" w14:textId="77777777" w:rsidTr="000D4339">
        <w:tc>
          <w:tcPr>
            <w:tcW w:w="2405" w:type="dxa"/>
          </w:tcPr>
          <w:p w14:paraId="166E8BC1" w14:textId="7E4C965C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1.HAFTA</w:t>
            </w:r>
          </w:p>
        </w:tc>
        <w:tc>
          <w:tcPr>
            <w:tcW w:w="6657" w:type="dxa"/>
          </w:tcPr>
          <w:p w14:paraId="100ED302" w14:textId="6AFBBB34" w:rsidR="000D4339" w:rsidRPr="00DE0B33" w:rsidRDefault="000D4339" w:rsidP="000074BC">
            <w:pPr>
              <w:pStyle w:val="Standard"/>
              <w:jc w:val="both"/>
              <w:rPr>
                <w:rFonts w:cs="Times New Roman"/>
              </w:rPr>
            </w:pPr>
            <w:r w:rsidRPr="00DE0B33">
              <w:rPr>
                <w:rFonts w:eastAsia="Times New Roman" w:cs="Times New Roman"/>
                <w:lang w:eastAsia="tr-TR"/>
              </w:rPr>
              <w:t>Fizyoloji, Anatomi, İletişim Becerileri, Histoloji, Tıbbi Biyoloji, Tıbbi Biyokimya, Tıbbi Mikrobiyoloji ve Seçmeli Dersler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0D4339" w:rsidRPr="00DE0B33" w14:paraId="01A1635B" w14:textId="77777777" w:rsidTr="000D4339">
        <w:tc>
          <w:tcPr>
            <w:tcW w:w="2405" w:type="dxa"/>
          </w:tcPr>
          <w:p w14:paraId="67AC8190" w14:textId="62D29CAC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2.HAFTA</w:t>
            </w:r>
          </w:p>
        </w:tc>
        <w:tc>
          <w:tcPr>
            <w:tcW w:w="6657" w:type="dxa"/>
          </w:tcPr>
          <w:p w14:paraId="78DAEDF4" w14:textId="5649B838" w:rsidR="000D4339" w:rsidRPr="00DE0B33" w:rsidRDefault="000D4339" w:rsidP="000074BC">
            <w:pPr>
              <w:pStyle w:val="Standard"/>
              <w:jc w:val="both"/>
              <w:rPr>
                <w:rFonts w:cs="Times New Roman"/>
                <w:b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Fizyoloji, Anatomi, İletişim Becerileri, Biyokimya,  Histoloji, Mikrobiyoloji, Tıbbi Biyoloji, Biyofizik, </w:t>
            </w:r>
            <w:proofErr w:type="spellStart"/>
            <w:r w:rsidRPr="00DE0B33">
              <w:rPr>
                <w:rFonts w:eastAsia="Times New Roman" w:cs="Times New Roman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lang w:eastAsia="tr-TR"/>
              </w:rPr>
              <w:t>, Tıp Tarihi ve Seçmeli Dersler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0D4339" w:rsidRPr="00DE0B33" w14:paraId="4D1745A3" w14:textId="77777777" w:rsidTr="000D4339">
        <w:tc>
          <w:tcPr>
            <w:tcW w:w="2405" w:type="dxa"/>
          </w:tcPr>
          <w:p w14:paraId="1E347488" w14:textId="5B37F041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3.HAFTA</w:t>
            </w:r>
          </w:p>
        </w:tc>
        <w:tc>
          <w:tcPr>
            <w:tcW w:w="6657" w:type="dxa"/>
          </w:tcPr>
          <w:p w14:paraId="3899CF1B" w14:textId="652D1FC6" w:rsidR="000D4339" w:rsidRPr="00DE0B33" w:rsidRDefault="000D4339" w:rsidP="000074BC">
            <w:pPr>
              <w:pStyle w:val="Standard"/>
              <w:jc w:val="both"/>
              <w:rPr>
                <w:rFonts w:cs="Times New Roman"/>
                <w:b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Anatomi, Tıbbi Biyoloji, Biyofizik, Tıp Tarihi ve Tıbbi Biyokimya </w:t>
            </w:r>
          </w:p>
        </w:tc>
      </w:tr>
      <w:tr w:rsidR="000D4339" w:rsidRPr="00DE0B33" w14:paraId="48AB660A" w14:textId="77777777" w:rsidTr="000D4339">
        <w:tc>
          <w:tcPr>
            <w:tcW w:w="2405" w:type="dxa"/>
          </w:tcPr>
          <w:p w14:paraId="5DDCA47C" w14:textId="4F8CE360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4.HAFTA</w:t>
            </w:r>
          </w:p>
        </w:tc>
        <w:tc>
          <w:tcPr>
            <w:tcW w:w="6657" w:type="dxa"/>
          </w:tcPr>
          <w:p w14:paraId="7FD2ED13" w14:textId="0F28CA32" w:rsidR="000D4339" w:rsidRPr="00DE0B33" w:rsidRDefault="000D4339" w:rsidP="000074BC">
            <w:pPr>
              <w:pStyle w:val="Standard"/>
              <w:jc w:val="both"/>
              <w:rPr>
                <w:rFonts w:cs="Times New Roman"/>
                <w:b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Anatomi, Tıp Eğitimi, İletişim Becerileri, Histoloji, Biyofizik, </w:t>
            </w:r>
            <w:proofErr w:type="spellStart"/>
            <w:r w:rsidRPr="00DE0B33">
              <w:rPr>
                <w:rFonts w:eastAsia="Times New Roman" w:cs="Times New Roman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lang w:eastAsia="tr-TR"/>
              </w:rPr>
              <w:t>, Tıbbi Mikrobiyoloji ve Seçmeli Dersler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0D4339" w:rsidRPr="00DE0B33" w14:paraId="7E8B6FCC" w14:textId="77777777" w:rsidTr="000D4339">
        <w:tc>
          <w:tcPr>
            <w:tcW w:w="2405" w:type="dxa"/>
          </w:tcPr>
          <w:p w14:paraId="204FE185" w14:textId="77917CA2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5.HAFTA</w:t>
            </w:r>
          </w:p>
        </w:tc>
        <w:tc>
          <w:tcPr>
            <w:tcW w:w="6657" w:type="dxa"/>
          </w:tcPr>
          <w:p w14:paraId="13109E82" w14:textId="2AE19CC8" w:rsidR="000D4339" w:rsidRPr="00DE0B33" w:rsidRDefault="000D4339" w:rsidP="000074BC">
            <w:pPr>
              <w:pStyle w:val="Standard"/>
              <w:jc w:val="both"/>
              <w:rPr>
                <w:rFonts w:cs="Times New Roman"/>
                <w:b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Anatomi, İletişim Becerileri, Histoloji, Tıbbi Biyoloji, </w:t>
            </w:r>
            <w:proofErr w:type="spellStart"/>
            <w:r w:rsidRPr="00DE0B33">
              <w:rPr>
                <w:rFonts w:eastAsia="Times New Roman" w:cs="Times New Roman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lang w:eastAsia="tr-TR"/>
              </w:rPr>
              <w:t>, Tıbbi Beceri, Tıbbi Biyokimya, Tıbbi Mikrobiyoloji ve Seçmeli Dersler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0D4339" w:rsidRPr="00DE0B33" w14:paraId="20E05C2F" w14:textId="77777777" w:rsidTr="000D4339">
        <w:tc>
          <w:tcPr>
            <w:tcW w:w="2405" w:type="dxa"/>
          </w:tcPr>
          <w:p w14:paraId="4C5E67C6" w14:textId="7142E3E0" w:rsidR="000D4339" w:rsidRPr="00DE0B33" w:rsidRDefault="000D4339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 w:rsidRPr="00DE0B33">
              <w:rPr>
                <w:rFonts w:cs="Times New Roman"/>
                <w:b/>
                <w:color w:val="000000"/>
              </w:rPr>
              <w:t>6. HAFTA</w:t>
            </w:r>
          </w:p>
        </w:tc>
        <w:tc>
          <w:tcPr>
            <w:tcW w:w="6657" w:type="dxa"/>
          </w:tcPr>
          <w:p w14:paraId="0E200E60" w14:textId="2C487C79" w:rsidR="000D4339" w:rsidRPr="00DE0B33" w:rsidRDefault="000D4339" w:rsidP="000074BC">
            <w:pPr>
              <w:pStyle w:val="Standard"/>
              <w:jc w:val="both"/>
              <w:rPr>
                <w:rFonts w:eastAsia="Times New Roman" w:cs="Times New Roman"/>
                <w:lang w:eastAsia="tr-TR"/>
              </w:rPr>
            </w:pPr>
            <w:r w:rsidRPr="00DE0B33">
              <w:rPr>
                <w:rFonts w:eastAsia="Times New Roman" w:cs="Times New Roman"/>
                <w:lang w:eastAsia="tr-TR"/>
              </w:rPr>
              <w:t xml:space="preserve">Anatomi, Tıp Eğitimi, Fizyoloji, İletişim Becerileri, Histoloji, Biyofizik, </w:t>
            </w:r>
            <w:proofErr w:type="spellStart"/>
            <w:r w:rsidRPr="00DE0B33">
              <w:rPr>
                <w:rFonts w:eastAsia="Times New Roman" w:cs="Times New Roman"/>
                <w:lang w:eastAsia="tr-TR"/>
              </w:rPr>
              <w:t>Biyoistatistik</w:t>
            </w:r>
            <w:proofErr w:type="spellEnd"/>
            <w:r w:rsidRPr="00DE0B33">
              <w:rPr>
                <w:rFonts w:eastAsia="Times New Roman" w:cs="Times New Roman"/>
                <w:lang w:eastAsia="tr-TR"/>
              </w:rPr>
              <w:t>, Tıbbi Mikrobiyoloji, Tıp Tarihi ve Seçmeli Dersler</w:t>
            </w:r>
            <w:r w:rsidR="00517A7D">
              <w:rPr>
                <w:rFonts w:eastAsia="Times New Roman" w:cs="Times New Roman"/>
                <w:lang w:eastAsia="tr-TR"/>
              </w:rPr>
              <w:t xml:space="preserve"> </w:t>
            </w:r>
          </w:p>
        </w:tc>
      </w:tr>
      <w:tr w:rsidR="000D4339" w:rsidRPr="00DE0B33" w14:paraId="4EDAE86C" w14:textId="77777777" w:rsidTr="000D4339">
        <w:tc>
          <w:tcPr>
            <w:tcW w:w="2405" w:type="dxa"/>
          </w:tcPr>
          <w:p w14:paraId="1DBDBE74" w14:textId="4E2847B3" w:rsidR="000D4339" w:rsidRPr="00DE0B33" w:rsidRDefault="000074BC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t xml:space="preserve">7. HAFTA </w:t>
            </w:r>
          </w:p>
        </w:tc>
        <w:tc>
          <w:tcPr>
            <w:tcW w:w="6657" w:type="dxa"/>
          </w:tcPr>
          <w:p w14:paraId="3FDD19C0" w14:textId="31BEF8E6" w:rsidR="000D4339" w:rsidRPr="00DE0B33" w:rsidRDefault="000D4339" w:rsidP="000074BC">
            <w:pPr>
              <w:pStyle w:val="Standard"/>
              <w:jc w:val="both"/>
              <w:rPr>
                <w:rFonts w:eastAsia="Times New Roman" w:cs="Times New Roman"/>
                <w:lang w:eastAsia="tr-TR"/>
              </w:rPr>
            </w:pPr>
            <w:r w:rsidRPr="00DE0B33">
              <w:rPr>
                <w:rFonts w:eastAsia="Times New Roman" w:cs="Times New Roman"/>
                <w:lang w:eastAsia="tr-TR"/>
              </w:rPr>
              <w:t>Tıbbi Biyoloji, Tıbbi Mikrobiyoloji, Biyofizik, Tıp Eğitimi, Fizyoloji, Anatomi, İletişim Becerileri ve Seçmeli Dersler</w:t>
            </w:r>
            <w:r w:rsidR="000074BC">
              <w:rPr>
                <w:rFonts w:eastAsia="Times New Roman" w:cs="Times New Roman"/>
                <w:lang w:eastAsia="tr-TR"/>
              </w:rPr>
              <w:t>.</w:t>
            </w:r>
            <w:r w:rsidR="000074BC" w:rsidRPr="00517A7D">
              <w:rPr>
                <w:rFonts w:eastAsia="Times New Roman" w:cs="Times New Roman"/>
                <w:i/>
                <w:lang w:eastAsia="tr-TR"/>
              </w:rPr>
              <w:t xml:space="preserve"> </w:t>
            </w:r>
          </w:p>
        </w:tc>
      </w:tr>
      <w:tr w:rsidR="000D4339" w:rsidRPr="00517A7D" w14:paraId="3C863049" w14:textId="77777777" w:rsidTr="000D4339">
        <w:tc>
          <w:tcPr>
            <w:tcW w:w="2405" w:type="dxa"/>
          </w:tcPr>
          <w:p w14:paraId="186FF2A5" w14:textId="29CF369D" w:rsidR="000D4339" w:rsidRPr="00DE0B33" w:rsidRDefault="000074BC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</w:rPr>
              <w:t>8. HAFT</w:t>
            </w:r>
          </w:p>
        </w:tc>
        <w:tc>
          <w:tcPr>
            <w:tcW w:w="6657" w:type="dxa"/>
          </w:tcPr>
          <w:p w14:paraId="14C22A12" w14:textId="743D9FAD" w:rsidR="000D4339" w:rsidRPr="00517A7D" w:rsidRDefault="000D4339" w:rsidP="000074BC">
            <w:pPr>
              <w:pStyle w:val="Standard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517A7D">
              <w:rPr>
                <w:rFonts w:eastAsia="Times New Roman" w:cs="Times New Roman"/>
                <w:lang w:eastAsia="tr-TR"/>
              </w:rPr>
              <w:t>Anatomi, Fizyoloji, Tıbbi Biyoloji, Tıp Eğitimi, Biyofizik,  İletişim Becerileri, Tıbbi Mikrobiyoloji ve Seçmeli Dersler</w:t>
            </w:r>
            <w:r w:rsidR="00517A7D" w:rsidRPr="00517A7D">
              <w:rPr>
                <w:rFonts w:eastAsia="Times New Roman" w:cs="Times New Roman"/>
                <w:i/>
                <w:lang w:eastAsia="tr-TR"/>
              </w:rPr>
              <w:t xml:space="preserve"> </w:t>
            </w:r>
          </w:p>
        </w:tc>
      </w:tr>
      <w:tr w:rsidR="009C1508" w:rsidRPr="00081B20" w14:paraId="1E077515" w14:textId="77777777" w:rsidTr="000D4339">
        <w:tc>
          <w:tcPr>
            <w:tcW w:w="2405" w:type="dxa"/>
          </w:tcPr>
          <w:p w14:paraId="70FB68A3" w14:textId="0D6EF1C4" w:rsidR="009C1508" w:rsidRPr="00DE0B33" w:rsidRDefault="009C1508" w:rsidP="000074BC">
            <w:pPr>
              <w:pStyle w:val="Standard"/>
              <w:spacing w:line="360" w:lineRule="auto"/>
              <w:jc w:val="both"/>
              <w:rPr>
                <w:rFonts w:cs="Times New Roman"/>
                <w:b/>
                <w:color w:val="000000"/>
              </w:rPr>
            </w:pPr>
            <w:r w:rsidRPr="00DE0B33">
              <w:rPr>
                <w:rFonts w:cs="Times New Roman"/>
                <w:b/>
                <w:color w:val="000000"/>
              </w:rPr>
              <w:t>9. HAFTA</w:t>
            </w:r>
          </w:p>
        </w:tc>
        <w:tc>
          <w:tcPr>
            <w:tcW w:w="6657" w:type="dxa"/>
          </w:tcPr>
          <w:p w14:paraId="0E52C4BF" w14:textId="7B23A7E1" w:rsidR="009C1508" w:rsidRPr="00081B20" w:rsidRDefault="009C1508" w:rsidP="000074BC">
            <w:pPr>
              <w:pStyle w:val="Standard"/>
              <w:jc w:val="both"/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Anatomi, </w:t>
            </w:r>
            <w:r w:rsidR="005E34CD" w:rsidRPr="00DE0B33">
              <w:rPr>
                <w:rFonts w:eastAsia="Times New Roman" w:cs="Times New Roman"/>
                <w:color w:val="000000" w:themeColor="text1"/>
                <w:lang w:eastAsia="tr-TR"/>
              </w:rPr>
              <w:t xml:space="preserve">Tıbbi Biyoloji, </w:t>
            </w:r>
            <w:r w:rsidRPr="00DE0B33">
              <w:rPr>
                <w:rFonts w:eastAsia="Times New Roman" w:cs="Times New Roman"/>
                <w:color w:val="000000" w:themeColor="text1"/>
                <w:lang w:eastAsia="tr-TR"/>
              </w:rPr>
              <w:t>Tıp Eğitimi, Fizyoloji, Tıbbi Mikrobiyoloji</w:t>
            </w:r>
            <w:r w:rsidR="00517A7D">
              <w:rPr>
                <w:rFonts w:eastAsia="Times New Roman" w:cs="Times New Roman"/>
                <w:color w:val="000000" w:themeColor="text1"/>
                <w:lang w:eastAsia="tr-TR"/>
              </w:rPr>
              <w:t xml:space="preserve"> </w:t>
            </w:r>
          </w:p>
        </w:tc>
      </w:tr>
    </w:tbl>
    <w:p w14:paraId="680A4E5D" w14:textId="01BFA405" w:rsidR="00EB25B5" w:rsidRDefault="00EB25B5" w:rsidP="00C7434D">
      <w:pPr>
        <w:rPr>
          <w:rFonts w:ascii="Times New Roman" w:hAnsi="Times New Roman" w:cs="Times New Roman"/>
          <w:sz w:val="24"/>
          <w:szCs w:val="24"/>
        </w:rPr>
      </w:pPr>
    </w:p>
    <w:p w14:paraId="08F15F63" w14:textId="77777777" w:rsidR="00EA62F0" w:rsidRDefault="00EA62F0" w:rsidP="00EA62F0">
      <w:pPr>
        <w:rPr>
          <w:sz w:val="24"/>
          <w:szCs w:val="24"/>
        </w:rPr>
      </w:pPr>
    </w:p>
    <w:p w14:paraId="23D8FFB3" w14:textId="77777777" w:rsidR="00EA62F0" w:rsidRDefault="00EA62F0" w:rsidP="00EA62F0">
      <w:pPr>
        <w:rPr>
          <w:sz w:val="24"/>
          <w:szCs w:val="24"/>
        </w:rPr>
      </w:pPr>
    </w:p>
    <w:p w14:paraId="73A68D24" w14:textId="77777777" w:rsidR="00EA62F0" w:rsidRDefault="00EA62F0" w:rsidP="00EA62F0">
      <w:pPr>
        <w:rPr>
          <w:sz w:val="24"/>
          <w:szCs w:val="24"/>
        </w:rPr>
      </w:pPr>
    </w:p>
    <w:p w14:paraId="212972C6" w14:textId="77777777" w:rsidR="00EA62F0" w:rsidRDefault="00EA62F0" w:rsidP="00EA62F0">
      <w:pPr>
        <w:rPr>
          <w:sz w:val="24"/>
          <w:szCs w:val="24"/>
        </w:rPr>
      </w:pPr>
    </w:p>
    <w:p w14:paraId="257043F8" w14:textId="0696C779" w:rsidR="00EA62F0" w:rsidRPr="00EA62F0" w:rsidRDefault="00EA62F0" w:rsidP="00EA62F0">
      <w:pPr>
        <w:spacing w:after="0" w:line="240" w:lineRule="auto"/>
        <w:rPr>
          <w:b/>
          <w:sz w:val="24"/>
          <w:szCs w:val="24"/>
        </w:rPr>
      </w:pPr>
      <w:r w:rsidRPr="00EA62F0">
        <w:rPr>
          <w:b/>
          <w:sz w:val="24"/>
          <w:szCs w:val="24"/>
        </w:rPr>
        <w:lastRenderedPageBreak/>
        <w:t>ÜNİVERSİ</w:t>
      </w:r>
      <w:r w:rsidR="00DF24A3">
        <w:rPr>
          <w:b/>
          <w:sz w:val="24"/>
          <w:szCs w:val="24"/>
        </w:rPr>
        <w:t xml:space="preserve">TENİN ORTAK ZORUNLU </w:t>
      </w:r>
      <w:bookmarkStart w:id="2" w:name="_GoBack"/>
      <w:bookmarkEnd w:id="2"/>
      <w:r w:rsidRPr="00EA62F0">
        <w:rPr>
          <w:b/>
          <w:sz w:val="24"/>
          <w:szCs w:val="24"/>
        </w:rPr>
        <w:t>VE SEÇMELİ DERSLERİN TAKVİMİ</w:t>
      </w:r>
    </w:p>
    <w:tbl>
      <w:tblPr>
        <w:tblpPr w:leftFromText="141" w:rightFromText="141" w:horzAnchor="margin" w:tblpY="912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3544"/>
      </w:tblGrid>
      <w:tr w:rsidR="00517A7D" w:rsidRPr="00912418" w14:paraId="18FD7975" w14:textId="77777777" w:rsidTr="00517A7D">
        <w:trPr>
          <w:trHeight w:val="312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43DD39C1" w14:textId="6D640D7F" w:rsidR="00517A7D" w:rsidRPr="00517A7D" w:rsidRDefault="00517A7D" w:rsidP="00517A7D">
            <w:pPr>
              <w:spacing w:after="0"/>
              <w:rPr>
                <w:b/>
                <w:bCs/>
                <w:i/>
                <w:sz w:val="18"/>
                <w:szCs w:val="18"/>
                <w:lang w:eastAsia="tr-TR"/>
              </w:rPr>
            </w:pPr>
          </w:p>
        </w:tc>
      </w:tr>
      <w:tr w:rsidR="00EA62F0" w:rsidRPr="00912418" w14:paraId="27367060" w14:textId="77777777" w:rsidTr="00517A7D">
        <w:trPr>
          <w:trHeight w:val="312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EC383D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sz w:val="18"/>
                <w:szCs w:val="18"/>
                <w:lang w:eastAsia="tr-TR"/>
              </w:rPr>
              <w:t>GÜZ YARIYILI</w:t>
            </w:r>
          </w:p>
        </w:tc>
      </w:tr>
      <w:tr w:rsidR="00EA62F0" w:rsidRPr="00912418" w14:paraId="5D758674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E226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AC64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10C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</w:tr>
      <w:tr w:rsidR="00EA62F0" w:rsidRPr="00912418" w14:paraId="1DE921AC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FBF7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Ders Kayıt İşlemleri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4D2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16 Eylül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7B6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20 Eylül 2024 Cuma</w:t>
            </w:r>
          </w:p>
        </w:tc>
      </w:tr>
      <w:tr w:rsidR="00EA62F0" w:rsidRPr="00912418" w14:paraId="768A14B7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D7654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Ders Başlangıç - Bitiş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E23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23 Eylül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DF4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31 Aralık 2024 Salı</w:t>
            </w:r>
          </w:p>
        </w:tc>
      </w:tr>
      <w:tr w:rsidR="00EA62F0" w:rsidRPr="00912418" w14:paraId="04C27151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0D6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Kayıt Dondurma Başvuruları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BB0F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23 Eylül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CEF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25 Ekim 2024 Cuma</w:t>
            </w:r>
          </w:p>
        </w:tc>
      </w:tr>
      <w:tr w:rsidR="00EA62F0" w:rsidRPr="00912418" w14:paraId="7F35C6C2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583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Ders Ekleme-Bırakma İşlemleri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833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23 Eylül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C8D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27 Eylül 2024 Cuma</w:t>
            </w:r>
          </w:p>
        </w:tc>
      </w:tr>
      <w:tr w:rsidR="00EA62F0" w:rsidRPr="00912418" w14:paraId="4A5CB911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300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Cumhuriyet Bayramı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107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28 Ekim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DD8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29 Ekim 2024 Salı</w:t>
            </w:r>
          </w:p>
        </w:tc>
      </w:tr>
      <w:tr w:rsidR="00EA62F0" w:rsidRPr="00912418" w14:paraId="08185E9C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398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Dönem İçi Değerlendirme Haftası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6EE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11 Kasım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3D6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27 Aralık 2024 Cuma</w:t>
            </w:r>
          </w:p>
        </w:tc>
      </w:tr>
      <w:tr w:rsidR="00EA62F0" w:rsidRPr="00912418" w14:paraId="43074159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2F6F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Dönem İçi Değerlendirme Notlarının Sisteme Girilmesi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7F8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11 Kasım 2024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C59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31 Aralık 2024 Salı</w:t>
            </w:r>
          </w:p>
        </w:tc>
      </w:tr>
      <w:tr w:rsidR="00EA62F0" w:rsidRPr="00912418" w14:paraId="50E03FDE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3F5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Yılbaşı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290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01 Ocak 2025 Çarşamba</w:t>
            </w:r>
          </w:p>
        </w:tc>
      </w:tr>
      <w:tr w:rsidR="00EA62F0" w:rsidRPr="00912418" w14:paraId="49107E8B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1485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Final Sınavları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093B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 Ocak 2025 Perşembe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1140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15 Ocak 2025 Çarşamba</w:t>
            </w:r>
          </w:p>
        </w:tc>
      </w:tr>
      <w:tr w:rsidR="00EA62F0" w:rsidRPr="00912418" w14:paraId="065E7222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07A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Final Sınav Notlarının Sisteme Girişi ve İlanı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83F8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 Ocak 2025 Perşembe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64B0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19 Ocak 2025 Pazar</w:t>
            </w:r>
          </w:p>
        </w:tc>
      </w:tr>
      <w:tr w:rsidR="00EA62F0" w:rsidRPr="00912418" w14:paraId="151AB002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CAF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Bütünleme Sınavları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777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20 Ocak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DAB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24 Ocak 2025 Cuma</w:t>
            </w:r>
          </w:p>
        </w:tc>
      </w:tr>
      <w:tr w:rsidR="00EA62F0" w:rsidRPr="00912418" w14:paraId="7C699B40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9C2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Bütünleme Sınav Notlarının Sisteme Girişi ve İlanı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7AF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20 Ocak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71B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29 Ocak 2025 Çarşamba</w:t>
            </w:r>
          </w:p>
        </w:tc>
      </w:tr>
      <w:tr w:rsidR="00EA62F0" w:rsidRPr="00912418" w14:paraId="2946614F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B49" w14:textId="77777777" w:rsidR="00EA62F0" w:rsidRPr="00EA62F0" w:rsidRDefault="00EA62F0" w:rsidP="00EA62F0">
            <w:pPr>
              <w:spacing w:after="0"/>
              <w:rPr>
                <w:sz w:val="18"/>
                <w:szCs w:val="18"/>
                <w:lang w:eastAsia="tr-TR"/>
              </w:rPr>
            </w:pPr>
            <w:r w:rsidRPr="00EA62F0">
              <w:rPr>
                <w:sz w:val="18"/>
                <w:szCs w:val="18"/>
                <w:lang w:eastAsia="tr-TR"/>
              </w:rPr>
              <w:t>Dönem İçi Değerlendirme Evraklarının Teslimi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753C" w14:textId="77777777" w:rsidR="00EA62F0" w:rsidRPr="00EA62F0" w:rsidRDefault="00EA62F0" w:rsidP="00EA62F0">
            <w:pPr>
              <w:spacing w:after="0"/>
              <w:jc w:val="center"/>
              <w:rPr>
                <w:sz w:val="18"/>
                <w:szCs w:val="18"/>
                <w:lang w:eastAsia="tr-TR"/>
              </w:rPr>
            </w:pPr>
            <w:r w:rsidRPr="00EA62F0">
              <w:rPr>
                <w:sz w:val="18"/>
                <w:szCs w:val="18"/>
                <w:lang w:eastAsia="tr-TR"/>
              </w:rPr>
              <w:t>20 Ocak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010" w14:textId="77777777" w:rsidR="00EA62F0" w:rsidRPr="00EA62F0" w:rsidRDefault="00EA62F0" w:rsidP="00EA62F0">
            <w:pPr>
              <w:spacing w:after="0"/>
              <w:jc w:val="center"/>
              <w:rPr>
                <w:sz w:val="18"/>
                <w:szCs w:val="18"/>
                <w:lang w:eastAsia="tr-TR"/>
              </w:rPr>
            </w:pPr>
            <w:r w:rsidRPr="00EA62F0">
              <w:rPr>
                <w:sz w:val="18"/>
                <w:szCs w:val="18"/>
                <w:lang w:eastAsia="tr-TR"/>
              </w:rPr>
              <w:t>7 Şubat 2025 Cuma</w:t>
            </w:r>
          </w:p>
        </w:tc>
      </w:tr>
      <w:tr w:rsidR="00EA62F0" w:rsidRPr="00912418" w14:paraId="55A08C46" w14:textId="77777777" w:rsidTr="00100CA5">
        <w:trPr>
          <w:trHeight w:val="312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0FCFB8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sz w:val="18"/>
                <w:szCs w:val="18"/>
                <w:lang w:eastAsia="tr-TR"/>
              </w:rPr>
              <w:t>BAHAR YARIYILI</w:t>
            </w:r>
          </w:p>
        </w:tc>
      </w:tr>
      <w:tr w:rsidR="00EA62F0" w:rsidRPr="00912418" w14:paraId="295C3100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FBF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Ders Kayıt İşlemleri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E99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10 Şubat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D80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14 Şubat 2025 Cuma</w:t>
            </w:r>
          </w:p>
        </w:tc>
      </w:tr>
      <w:tr w:rsidR="00EA62F0" w:rsidRPr="00912418" w14:paraId="5DA55BEB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09D3F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Ders Başlangıç - Bitiş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854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17 Şubat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4AD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30 Mayıs 2025 Cuma</w:t>
            </w:r>
          </w:p>
        </w:tc>
      </w:tr>
      <w:tr w:rsidR="00EA62F0" w:rsidRPr="00912418" w14:paraId="37D49741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5DE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Kayıt Dondurma Başvuruları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3EB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17 Şubat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FAD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21 Mart 2025 Cuma</w:t>
            </w:r>
          </w:p>
        </w:tc>
      </w:tr>
      <w:tr w:rsidR="00EA62F0" w:rsidRPr="00912418" w14:paraId="74AC927B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66C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Ders Ekleme-Bırakma İşlemleri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6F5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17 Şubat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A3C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21 Şubat 2025 Cuma</w:t>
            </w:r>
          </w:p>
        </w:tc>
      </w:tr>
      <w:tr w:rsidR="00EA62F0" w:rsidRPr="00912418" w14:paraId="65B8692F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BDA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Dönem İçi Değerlendirme Aktivitelerinin Yapılması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BA5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31 Mart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D6C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16 Mayıs 2025 Cuma</w:t>
            </w:r>
          </w:p>
        </w:tc>
      </w:tr>
      <w:tr w:rsidR="00EA62F0" w:rsidRPr="00912418" w14:paraId="697B5C07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123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Dönem İçi Değerlendirme Notlarının Sisteme Girilmesi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F97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31 Mart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1B5" w14:textId="77777777" w:rsidR="00EA62F0" w:rsidRPr="00EA62F0" w:rsidRDefault="00EA62F0" w:rsidP="00EA62F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30 Mayıs 2025 Cuma</w:t>
            </w:r>
          </w:p>
        </w:tc>
      </w:tr>
      <w:tr w:rsidR="00EA62F0" w:rsidRPr="00912418" w14:paraId="1CC399C4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920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Ramazan Bayramı (Arife Günü / 29 Mart Cumartesi)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FA3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30 Mart 2025 Pazar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CFFB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01 Nisan 2025 Salı</w:t>
            </w:r>
          </w:p>
        </w:tc>
      </w:tr>
      <w:tr w:rsidR="00EA62F0" w:rsidRPr="00912418" w14:paraId="621641B7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5EB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23 Nisan Ulusal Egemenlik ve Çocuk Bayramı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74F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23 Nisan 2025 Çarşamba</w:t>
            </w:r>
          </w:p>
        </w:tc>
      </w:tr>
      <w:tr w:rsidR="00EA62F0" w:rsidRPr="00912418" w14:paraId="3D9AA151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F887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Emek ve Dayanışma Günü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DDC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01 Mayıs 2025 Pazartesi</w:t>
            </w:r>
          </w:p>
        </w:tc>
      </w:tr>
      <w:tr w:rsidR="00EA62F0" w:rsidRPr="00912418" w14:paraId="2A0D9698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595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19 Mayıs Atatürk'ü Anma ve Gençlik ve Spor Bayramı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812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19 Mayıs 2025 Perşembe</w:t>
            </w:r>
          </w:p>
        </w:tc>
      </w:tr>
      <w:tr w:rsidR="00EA62F0" w:rsidRPr="00912418" w14:paraId="039FBCFF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6B4" w14:textId="77777777" w:rsidR="00EA62F0" w:rsidRPr="00EA62F0" w:rsidRDefault="00EA62F0" w:rsidP="00EA62F0">
            <w:pPr>
              <w:spacing w:after="0"/>
              <w:rPr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EA62F0">
              <w:rPr>
                <w:b/>
                <w:bCs/>
                <w:color w:val="FF0000"/>
                <w:sz w:val="18"/>
                <w:szCs w:val="18"/>
                <w:lang w:eastAsia="tr-TR"/>
              </w:rPr>
              <w:t>Kurban Bayramı (Arife Günü / 5 Haziran 2025 Perşembe)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E27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06 Haziran 2025 Cuma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42F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09 Haziran 2025 Pazartesi</w:t>
            </w:r>
          </w:p>
        </w:tc>
      </w:tr>
      <w:tr w:rsidR="00EA62F0" w:rsidRPr="00912418" w14:paraId="489122D5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4819" w14:textId="77777777" w:rsidR="00EA62F0" w:rsidRPr="00EA62F0" w:rsidRDefault="00EA62F0" w:rsidP="00EA62F0">
            <w:pPr>
              <w:spacing w:after="0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Final Sınavları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92C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10 Haziran 2025 Salı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867" w14:textId="77777777" w:rsidR="00EA62F0" w:rsidRPr="00EA62F0" w:rsidRDefault="00EA62F0" w:rsidP="00EA62F0">
            <w:pPr>
              <w:spacing w:after="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20 Haziran 2025 Cuma</w:t>
            </w:r>
          </w:p>
        </w:tc>
      </w:tr>
      <w:tr w:rsidR="00EA62F0" w:rsidRPr="00912418" w14:paraId="47A3C555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FF0" w14:textId="77777777" w:rsidR="00EA62F0" w:rsidRPr="00EA62F0" w:rsidRDefault="00EA62F0" w:rsidP="00EA62F0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Final Sınav Notlarının Sisteme Girişi ve İlanı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367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10 Haziran 2025 Salı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626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27 Haziran 2025 Cuma</w:t>
            </w:r>
          </w:p>
        </w:tc>
      </w:tr>
      <w:tr w:rsidR="00EA62F0" w:rsidRPr="00912418" w14:paraId="05D65ED8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C70" w14:textId="77777777" w:rsidR="00EA62F0" w:rsidRPr="00EA62F0" w:rsidRDefault="00EA62F0" w:rsidP="00EA62F0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Bütünleme Sınavları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75E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30 Haziran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387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04 Temmuz 2025 Cuma</w:t>
            </w:r>
          </w:p>
        </w:tc>
      </w:tr>
      <w:tr w:rsidR="00EA62F0" w:rsidRPr="00912418" w14:paraId="47050890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E0F" w14:textId="77777777" w:rsidR="00EA62F0" w:rsidRPr="00EA62F0" w:rsidRDefault="00EA62F0" w:rsidP="00EA62F0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Bütünleme Sınav Notlarının Sisteme Girişi ve İlanı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1A9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30 Haziran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A50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09 Temmuz 2025 Çarşamba</w:t>
            </w:r>
          </w:p>
        </w:tc>
      </w:tr>
      <w:tr w:rsidR="00EA62F0" w:rsidRPr="00912418" w14:paraId="3D384869" w14:textId="77777777" w:rsidTr="00100CA5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C90" w14:textId="77777777" w:rsidR="00EA62F0" w:rsidRPr="00EA62F0" w:rsidRDefault="00EA62F0" w:rsidP="00EA62F0">
            <w:pPr>
              <w:spacing w:after="0" w:line="240" w:lineRule="auto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Dönem İçi Değerlendirme Evraklarının Teslimi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866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30 Haziran 2025 Pazartesi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A7D" w14:textId="77777777" w:rsidR="00EA62F0" w:rsidRPr="00EA62F0" w:rsidRDefault="00EA62F0" w:rsidP="00EA6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EA62F0">
              <w:rPr>
                <w:color w:val="000000"/>
                <w:sz w:val="18"/>
                <w:szCs w:val="18"/>
                <w:lang w:eastAsia="tr-TR"/>
              </w:rPr>
              <w:t>16 Temmuz 2025 Çarşamba</w:t>
            </w:r>
          </w:p>
        </w:tc>
      </w:tr>
    </w:tbl>
    <w:p w14:paraId="30040E7D" w14:textId="77777777" w:rsidR="008B4B44" w:rsidRPr="00081B20" w:rsidRDefault="008B4B44" w:rsidP="00E67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B44" w:rsidRPr="00081B20" w:rsidSect="004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A2"/>
    <w:multiLevelType w:val="hybridMultilevel"/>
    <w:tmpl w:val="C7187A3E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4285"/>
    <w:multiLevelType w:val="hybridMultilevel"/>
    <w:tmpl w:val="D5084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2D6"/>
    <w:multiLevelType w:val="hybridMultilevel"/>
    <w:tmpl w:val="4AAC1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C97"/>
    <w:multiLevelType w:val="hybridMultilevel"/>
    <w:tmpl w:val="CE681C18"/>
    <w:lvl w:ilvl="0" w:tplc="7C64850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B97745"/>
    <w:multiLevelType w:val="hybridMultilevel"/>
    <w:tmpl w:val="3116792E"/>
    <w:lvl w:ilvl="0" w:tplc="79FE9E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055B"/>
    <w:multiLevelType w:val="hybridMultilevel"/>
    <w:tmpl w:val="EA64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7FA7"/>
    <w:multiLevelType w:val="hybridMultilevel"/>
    <w:tmpl w:val="A5BC9912"/>
    <w:lvl w:ilvl="0" w:tplc="CB7A9D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4651E"/>
    <w:multiLevelType w:val="hybridMultilevel"/>
    <w:tmpl w:val="D5EC78D4"/>
    <w:lvl w:ilvl="0" w:tplc="C1987FA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143"/>
    <w:multiLevelType w:val="hybridMultilevel"/>
    <w:tmpl w:val="E31EAABA"/>
    <w:lvl w:ilvl="0" w:tplc="FF2E0D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4718"/>
    <w:multiLevelType w:val="hybridMultilevel"/>
    <w:tmpl w:val="C60AF148"/>
    <w:lvl w:ilvl="0" w:tplc="E2EAB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01B"/>
    <w:multiLevelType w:val="hybridMultilevel"/>
    <w:tmpl w:val="61184D7A"/>
    <w:lvl w:ilvl="0" w:tplc="B25E6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3D2D"/>
    <w:multiLevelType w:val="hybridMultilevel"/>
    <w:tmpl w:val="6100A5A2"/>
    <w:lvl w:ilvl="0" w:tplc="AA645D14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5DEA"/>
    <w:multiLevelType w:val="hybridMultilevel"/>
    <w:tmpl w:val="7CCE5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1473C"/>
    <w:multiLevelType w:val="hybridMultilevel"/>
    <w:tmpl w:val="2EF85B60"/>
    <w:lvl w:ilvl="0" w:tplc="36002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B3A36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6517"/>
    <w:multiLevelType w:val="hybridMultilevel"/>
    <w:tmpl w:val="D5084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C57AA"/>
    <w:multiLevelType w:val="hybridMultilevel"/>
    <w:tmpl w:val="D5084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6D05"/>
    <w:multiLevelType w:val="hybridMultilevel"/>
    <w:tmpl w:val="E4E82576"/>
    <w:lvl w:ilvl="0" w:tplc="F0C68A88">
      <w:start w:val="1"/>
      <w:numFmt w:val="decimal"/>
      <w:lvlText w:val="%1."/>
      <w:lvlJc w:val="left"/>
      <w:pPr>
        <w:ind w:left="360" w:hanging="360"/>
      </w:pPr>
      <w:rPr>
        <w:rFonts w:cs="Mangal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529D4"/>
    <w:multiLevelType w:val="hybridMultilevel"/>
    <w:tmpl w:val="B6AEC074"/>
    <w:lvl w:ilvl="0" w:tplc="D4C2C022">
      <w:start w:val="3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E4A25"/>
    <w:multiLevelType w:val="hybridMultilevel"/>
    <w:tmpl w:val="43600688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60B018C"/>
    <w:multiLevelType w:val="hybridMultilevel"/>
    <w:tmpl w:val="7CCE5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85CAF"/>
    <w:multiLevelType w:val="hybridMultilevel"/>
    <w:tmpl w:val="BBE4B91E"/>
    <w:lvl w:ilvl="0" w:tplc="4C969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617FE"/>
    <w:multiLevelType w:val="hybridMultilevel"/>
    <w:tmpl w:val="EC342F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80589"/>
    <w:multiLevelType w:val="hybridMultilevel"/>
    <w:tmpl w:val="D5084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24258"/>
    <w:multiLevelType w:val="hybridMultilevel"/>
    <w:tmpl w:val="B75617A4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696545"/>
    <w:multiLevelType w:val="hybridMultilevel"/>
    <w:tmpl w:val="85CA26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B37C4"/>
    <w:multiLevelType w:val="hybridMultilevel"/>
    <w:tmpl w:val="2236E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A10D8"/>
    <w:multiLevelType w:val="hybridMultilevel"/>
    <w:tmpl w:val="C518A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93CDC"/>
    <w:multiLevelType w:val="hybridMultilevel"/>
    <w:tmpl w:val="2932CC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0ED4"/>
    <w:multiLevelType w:val="hybridMultilevel"/>
    <w:tmpl w:val="00B0A32C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672B6B"/>
    <w:multiLevelType w:val="hybridMultilevel"/>
    <w:tmpl w:val="C3D2D98E"/>
    <w:lvl w:ilvl="0" w:tplc="9C50159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94A7F"/>
    <w:multiLevelType w:val="hybridMultilevel"/>
    <w:tmpl w:val="9FDEAD7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465E7"/>
    <w:multiLevelType w:val="hybridMultilevel"/>
    <w:tmpl w:val="4E5A6B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9E5D06"/>
    <w:multiLevelType w:val="hybridMultilevel"/>
    <w:tmpl w:val="FB86E2C2"/>
    <w:lvl w:ilvl="0" w:tplc="54C22C4A">
      <w:start w:val="6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E0"/>
    <w:multiLevelType w:val="hybridMultilevel"/>
    <w:tmpl w:val="22E06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6641C"/>
    <w:multiLevelType w:val="hybridMultilevel"/>
    <w:tmpl w:val="B6D0B9A6"/>
    <w:lvl w:ilvl="0" w:tplc="CB7A9D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D458B4"/>
    <w:multiLevelType w:val="hybridMultilevel"/>
    <w:tmpl w:val="4F82C1C8"/>
    <w:lvl w:ilvl="0" w:tplc="63505D52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8571F"/>
    <w:multiLevelType w:val="hybridMultilevel"/>
    <w:tmpl w:val="18909696"/>
    <w:lvl w:ilvl="0" w:tplc="C42A1194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A56A5C"/>
    <w:multiLevelType w:val="hybridMultilevel"/>
    <w:tmpl w:val="0A5A8F70"/>
    <w:lvl w:ilvl="0" w:tplc="376E0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B3A36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5ABA"/>
    <w:multiLevelType w:val="hybridMultilevel"/>
    <w:tmpl w:val="4E4C3246"/>
    <w:lvl w:ilvl="0" w:tplc="FEEE90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650A80"/>
    <w:multiLevelType w:val="hybridMultilevel"/>
    <w:tmpl w:val="F3523372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E4D16"/>
    <w:multiLevelType w:val="hybridMultilevel"/>
    <w:tmpl w:val="0728E2F4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5A5CF7"/>
    <w:multiLevelType w:val="hybridMultilevel"/>
    <w:tmpl w:val="6504E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01FF3"/>
    <w:multiLevelType w:val="hybridMultilevel"/>
    <w:tmpl w:val="D19A9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76D9E"/>
    <w:multiLevelType w:val="hybridMultilevel"/>
    <w:tmpl w:val="F58E00A6"/>
    <w:lvl w:ilvl="0" w:tplc="FF2E0D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9A4723"/>
    <w:multiLevelType w:val="hybridMultilevel"/>
    <w:tmpl w:val="2F3C7B54"/>
    <w:lvl w:ilvl="0" w:tplc="A5147D02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1"/>
  </w:num>
  <w:num w:numId="4">
    <w:abstractNumId w:val="38"/>
  </w:num>
  <w:num w:numId="5">
    <w:abstractNumId w:val="43"/>
  </w:num>
  <w:num w:numId="6">
    <w:abstractNumId w:val="16"/>
  </w:num>
  <w:num w:numId="7">
    <w:abstractNumId w:val="30"/>
  </w:num>
  <w:num w:numId="8">
    <w:abstractNumId w:val="4"/>
  </w:num>
  <w:num w:numId="9">
    <w:abstractNumId w:val="20"/>
  </w:num>
  <w:num w:numId="10">
    <w:abstractNumId w:val="5"/>
  </w:num>
  <w:num w:numId="11">
    <w:abstractNumId w:val="44"/>
  </w:num>
  <w:num w:numId="12">
    <w:abstractNumId w:val="37"/>
  </w:num>
  <w:num w:numId="13">
    <w:abstractNumId w:val="13"/>
  </w:num>
  <w:num w:numId="14">
    <w:abstractNumId w:val="6"/>
  </w:num>
  <w:num w:numId="15">
    <w:abstractNumId w:val="19"/>
  </w:num>
  <w:num w:numId="16">
    <w:abstractNumId w:val="12"/>
  </w:num>
  <w:num w:numId="17">
    <w:abstractNumId w:val="10"/>
  </w:num>
  <w:num w:numId="18">
    <w:abstractNumId w:val="17"/>
  </w:num>
  <w:num w:numId="19">
    <w:abstractNumId w:val="9"/>
  </w:num>
  <w:num w:numId="20">
    <w:abstractNumId w:val="11"/>
  </w:num>
  <w:num w:numId="21">
    <w:abstractNumId w:val="34"/>
  </w:num>
  <w:num w:numId="22">
    <w:abstractNumId w:val="28"/>
  </w:num>
  <w:num w:numId="23">
    <w:abstractNumId w:val="8"/>
  </w:num>
  <w:num w:numId="24">
    <w:abstractNumId w:val="21"/>
  </w:num>
  <w:num w:numId="25">
    <w:abstractNumId w:val="1"/>
  </w:num>
  <w:num w:numId="26">
    <w:abstractNumId w:val="14"/>
  </w:num>
  <w:num w:numId="27">
    <w:abstractNumId w:val="22"/>
  </w:num>
  <w:num w:numId="28">
    <w:abstractNumId w:val="3"/>
  </w:num>
  <w:num w:numId="29">
    <w:abstractNumId w:val="2"/>
  </w:num>
  <w:num w:numId="30">
    <w:abstractNumId w:val="18"/>
  </w:num>
  <w:num w:numId="31">
    <w:abstractNumId w:val="40"/>
  </w:num>
  <w:num w:numId="32">
    <w:abstractNumId w:val="39"/>
  </w:num>
  <w:num w:numId="33">
    <w:abstractNumId w:val="41"/>
  </w:num>
  <w:num w:numId="34">
    <w:abstractNumId w:val="24"/>
  </w:num>
  <w:num w:numId="35">
    <w:abstractNumId w:val="42"/>
  </w:num>
  <w:num w:numId="36">
    <w:abstractNumId w:val="33"/>
  </w:num>
  <w:num w:numId="37">
    <w:abstractNumId w:val="23"/>
  </w:num>
  <w:num w:numId="38">
    <w:abstractNumId w:val="0"/>
  </w:num>
  <w:num w:numId="39">
    <w:abstractNumId w:val="26"/>
  </w:num>
  <w:num w:numId="40">
    <w:abstractNumId w:val="7"/>
  </w:num>
  <w:num w:numId="41">
    <w:abstractNumId w:val="36"/>
  </w:num>
  <w:num w:numId="42">
    <w:abstractNumId w:val="29"/>
  </w:num>
  <w:num w:numId="43">
    <w:abstractNumId w:val="32"/>
  </w:num>
  <w:num w:numId="44">
    <w:abstractNumId w:val="35"/>
  </w:num>
  <w:num w:numId="45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7"/>
    <w:rsid w:val="000028BE"/>
    <w:rsid w:val="00003552"/>
    <w:rsid w:val="000041E6"/>
    <w:rsid w:val="000074BC"/>
    <w:rsid w:val="00012179"/>
    <w:rsid w:val="00015FE1"/>
    <w:rsid w:val="00034CB8"/>
    <w:rsid w:val="00045A47"/>
    <w:rsid w:val="00055878"/>
    <w:rsid w:val="00055C4C"/>
    <w:rsid w:val="00060049"/>
    <w:rsid w:val="00081B20"/>
    <w:rsid w:val="00083B03"/>
    <w:rsid w:val="00097C1A"/>
    <w:rsid w:val="000A09A2"/>
    <w:rsid w:val="000A0B21"/>
    <w:rsid w:val="000A788A"/>
    <w:rsid w:val="000B0FB4"/>
    <w:rsid w:val="000B33E3"/>
    <w:rsid w:val="000C39DD"/>
    <w:rsid w:val="000D4339"/>
    <w:rsid w:val="000E1A89"/>
    <w:rsid w:val="00100CA5"/>
    <w:rsid w:val="001012B7"/>
    <w:rsid w:val="001102A5"/>
    <w:rsid w:val="00112EA6"/>
    <w:rsid w:val="00117CB1"/>
    <w:rsid w:val="00121C11"/>
    <w:rsid w:val="00126376"/>
    <w:rsid w:val="001275BE"/>
    <w:rsid w:val="001326F3"/>
    <w:rsid w:val="00160CE3"/>
    <w:rsid w:val="00161601"/>
    <w:rsid w:val="00164522"/>
    <w:rsid w:val="00171AC4"/>
    <w:rsid w:val="00180E8B"/>
    <w:rsid w:val="00184866"/>
    <w:rsid w:val="00194E91"/>
    <w:rsid w:val="00196D31"/>
    <w:rsid w:val="00197A2B"/>
    <w:rsid w:val="00197EE4"/>
    <w:rsid w:val="001A24B0"/>
    <w:rsid w:val="001A6CAB"/>
    <w:rsid w:val="001B111C"/>
    <w:rsid w:val="001B600C"/>
    <w:rsid w:val="001C081B"/>
    <w:rsid w:val="001C2628"/>
    <w:rsid w:val="001C6897"/>
    <w:rsid w:val="001D5442"/>
    <w:rsid w:val="001D5C65"/>
    <w:rsid w:val="001E0FE7"/>
    <w:rsid w:val="0020744A"/>
    <w:rsid w:val="0021348D"/>
    <w:rsid w:val="00227150"/>
    <w:rsid w:val="00253362"/>
    <w:rsid w:val="00254C28"/>
    <w:rsid w:val="002579A9"/>
    <w:rsid w:val="00284D27"/>
    <w:rsid w:val="00287FAE"/>
    <w:rsid w:val="002C4540"/>
    <w:rsid w:val="002C7789"/>
    <w:rsid w:val="002D48AB"/>
    <w:rsid w:val="002D53F3"/>
    <w:rsid w:val="002D6AC8"/>
    <w:rsid w:val="002E43CA"/>
    <w:rsid w:val="002F2061"/>
    <w:rsid w:val="002F5131"/>
    <w:rsid w:val="002F5C99"/>
    <w:rsid w:val="00303C90"/>
    <w:rsid w:val="00304437"/>
    <w:rsid w:val="00307276"/>
    <w:rsid w:val="003166CE"/>
    <w:rsid w:val="00330547"/>
    <w:rsid w:val="00333C4F"/>
    <w:rsid w:val="00335127"/>
    <w:rsid w:val="003477A6"/>
    <w:rsid w:val="00350DD2"/>
    <w:rsid w:val="0035435B"/>
    <w:rsid w:val="00362A41"/>
    <w:rsid w:val="00367783"/>
    <w:rsid w:val="003772DE"/>
    <w:rsid w:val="003866FE"/>
    <w:rsid w:val="003926E9"/>
    <w:rsid w:val="003A2154"/>
    <w:rsid w:val="003A31E0"/>
    <w:rsid w:val="003C3432"/>
    <w:rsid w:val="003D0879"/>
    <w:rsid w:val="003E4D8D"/>
    <w:rsid w:val="003F0AE0"/>
    <w:rsid w:val="004074EF"/>
    <w:rsid w:val="00411729"/>
    <w:rsid w:val="0041309E"/>
    <w:rsid w:val="004132D7"/>
    <w:rsid w:val="00415A19"/>
    <w:rsid w:val="00425AE0"/>
    <w:rsid w:val="004272C1"/>
    <w:rsid w:val="00430646"/>
    <w:rsid w:val="00430AAE"/>
    <w:rsid w:val="004475A2"/>
    <w:rsid w:val="0047338B"/>
    <w:rsid w:val="0047745A"/>
    <w:rsid w:val="004818CE"/>
    <w:rsid w:val="00482A0F"/>
    <w:rsid w:val="004858FB"/>
    <w:rsid w:val="00492D5D"/>
    <w:rsid w:val="00496508"/>
    <w:rsid w:val="004A29A7"/>
    <w:rsid w:val="004A43EC"/>
    <w:rsid w:val="004C0BD5"/>
    <w:rsid w:val="004D0124"/>
    <w:rsid w:val="004E0C41"/>
    <w:rsid w:val="004E1131"/>
    <w:rsid w:val="004E5AD3"/>
    <w:rsid w:val="004F409B"/>
    <w:rsid w:val="00517A7D"/>
    <w:rsid w:val="00527EE1"/>
    <w:rsid w:val="005317B2"/>
    <w:rsid w:val="00551AFB"/>
    <w:rsid w:val="005543AB"/>
    <w:rsid w:val="00554B0D"/>
    <w:rsid w:val="00557CA1"/>
    <w:rsid w:val="00564C6B"/>
    <w:rsid w:val="00580275"/>
    <w:rsid w:val="00583C21"/>
    <w:rsid w:val="005928A1"/>
    <w:rsid w:val="005965D9"/>
    <w:rsid w:val="005A0CD8"/>
    <w:rsid w:val="005A41AE"/>
    <w:rsid w:val="005B17AF"/>
    <w:rsid w:val="005C088C"/>
    <w:rsid w:val="005C60D0"/>
    <w:rsid w:val="005D242F"/>
    <w:rsid w:val="005E34CD"/>
    <w:rsid w:val="005F5601"/>
    <w:rsid w:val="00602155"/>
    <w:rsid w:val="00611E4E"/>
    <w:rsid w:val="0061402C"/>
    <w:rsid w:val="0062190F"/>
    <w:rsid w:val="006454EE"/>
    <w:rsid w:val="0065349C"/>
    <w:rsid w:val="00655BCE"/>
    <w:rsid w:val="00655DE2"/>
    <w:rsid w:val="00661F73"/>
    <w:rsid w:val="006660CE"/>
    <w:rsid w:val="00670495"/>
    <w:rsid w:val="0067066C"/>
    <w:rsid w:val="00671ED5"/>
    <w:rsid w:val="00673A39"/>
    <w:rsid w:val="00675687"/>
    <w:rsid w:val="00677ED8"/>
    <w:rsid w:val="006833EF"/>
    <w:rsid w:val="006867AA"/>
    <w:rsid w:val="006B19AD"/>
    <w:rsid w:val="006B2866"/>
    <w:rsid w:val="006B5443"/>
    <w:rsid w:val="006B5E5C"/>
    <w:rsid w:val="006C41A0"/>
    <w:rsid w:val="006C488F"/>
    <w:rsid w:val="006E29D1"/>
    <w:rsid w:val="006F3366"/>
    <w:rsid w:val="006F490B"/>
    <w:rsid w:val="007014E3"/>
    <w:rsid w:val="00707220"/>
    <w:rsid w:val="0071178E"/>
    <w:rsid w:val="007138B8"/>
    <w:rsid w:val="00717579"/>
    <w:rsid w:val="00721E6C"/>
    <w:rsid w:val="0072256D"/>
    <w:rsid w:val="0072319B"/>
    <w:rsid w:val="0072749E"/>
    <w:rsid w:val="007358F5"/>
    <w:rsid w:val="00753357"/>
    <w:rsid w:val="0075520A"/>
    <w:rsid w:val="00762EBA"/>
    <w:rsid w:val="0076559E"/>
    <w:rsid w:val="00775FA8"/>
    <w:rsid w:val="0077748C"/>
    <w:rsid w:val="00780B0D"/>
    <w:rsid w:val="0078218C"/>
    <w:rsid w:val="00784869"/>
    <w:rsid w:val="007852DB"/>
    <w:rsid w:val="00785943"/>
    <w:rsid w:val="00792371"/>
    <w:rsid w:val="007932FF"/>
    <w:rsid w:val="00793653"/>
    <w:rsid w:val="007A49B3"/>
    <w:rsid w:val="007A6FC6"/>
    <w:rsid w:val="007A70F4"/>
    <w:rsid w:val="007B3A1A"/>
    <w:rsid w:val="007C0EED"/>
    <w:rsid w:val="007C16E3"/>
    <w:rsid w:val="007C6DB3"/>
    <w:rsid w:val="007D1107"/>
    <w:rsid w:val="007D6926"/>
    <w:rsid w:val="007E3F82"/>
    <w:rsid w:val="007F59DE"/>
    <w:rsid w:val="0080014B"/>
    <w:rsid w:val="0080393A"/>
    <w:rsid w:val="008211C4"/>
    <w:rsid w:val="00822B84"/>
    <w:rsid w:val="008236A3"/>
    <w:rsid w:val="00825539"/>
    <w:rsid w:val="00834A25"/>
    <w:rsid w:val="008351E6"/>
    <w:rsid w:val="00845C21"/>
    <w:rsid w:val="00854942"/>
    <w:rsid w:val="008631A7"/>
    <w:rsid w:val="008639D4"/>
    <w:rsid w:val="00863D2D"/>
    <w:rsid w:val="008709B0"/>
    <w:rsid w:val="0087371E"/>
    <w:rsid w:val="00873E77"/>
    <w:rsid w:val="00876974"/>
    <w:rsid w:val="008821FC"/>
    <w:rsid w:val="00894249"/>
    <w:rsid w:val="008A59D2"/>
    <w:rsid w:val="008B3297"/>
    <w:rsid w:val="008B4B44"/>
    <w:rsid w:val="008C4E61"/>
    <w:rsid w:val="008E0151"/>
    <w:rsid w:val="008E38EE"/>
    <w:rsid w:val="00900A79"/>
    <w:rsid w:val="00910FF5"/>
    <w:rsid w:val="009130AC"/>
    <w:rsid w:val="00916E42"/>
    <w:rsid w:val="0092155F"/>
    <w:rsid w:val="009376B2"/>
    <w:rsid w:val="00946DD3"/>
    <w:rsid w:val="009508D5"/>
    <w:rsid w:val="009551E4"/>
    <w:rsid w:val="00956C50"/>
    <w:rsid w:val="0096229A"/>
    <w:rsid w:val="00962F56"/>
    <w:rsid w:val="00963515"/>
    <w:rsid w:val="009803BC"/>
    <w:rsid w:val="00986B1D"/>
    <w:rsid w:val="00995497"/>
    <w:rsid w:val="009A23C6"/>
    <w:rsid w:val="009A391C"/>
    <w:rsid w:val="009A3CEB"/>
    <w:rsid w:val="009A7D29"/>
    <w:rsid w:val="009B60A9"/>
    <w:rsid w:val="009C1508"/>
    <w:rsid w:val="009E5209"/>
    <w:rsid w:val="009E636B"/>
    <w:rsid w:val="009F35D1"/>
    <w:rsid w:val="00A209EE"/>
    <w:rsid w:val="00A217A7"/>
    <w:rsid w:val="00A25F65"/>
    <w:rsid w:val="00A2727C"/>
    <w:rsid w:val="00A31461"/>
    <w:rsid w:val="00A43FF2"/>
    <w:rsid w:val="00A54A62"/>
    <w:rsid w:val="00A552E6"/>
    <w:rsid w:val="00A5564F"/>
    <w:rsid w:val="00A65B4B"/>
    <w:rsid w:val="00A75641"/>
    <w:rsid w:val="00A7739C"/>
    <w:rsid w:val="00A80E85"/>
    <w:rsid w:val="00A846B6"/>
    <w:rsid w:val="00A94306"/>
    <w:rsid w:val="00AA3FBE"/>
    <w:rsid w:val="00AB5906"/>
    <w:rsid w:val="00AC037F"/>
    <w:rsid w:val="00AC20BC"/>
    <w:rsid w:val="00AD1D9A"/>
    <w:rsid w:val="00AD5E52"/>
    <w:rsid w:val="00AD7CCF"/>
    <w:rsid w:val="00AE14AF"/>
    <w:rsid w:val="00B0361F"/>
    <w:rsid w:val="00B07DCE"/>
    <w:rsid w:val="00B13042"/>
    <w:rsid w:val="00B13100"/>
    <w:rsid w:val="00B132D1"/>
    <w:rsid w:val="00B146BB"/>
    <w:rsid w:val="00B14E4C"/>
    <w:rsid w:val="00B1549D"/>
    <w:rsid w:val="00B15636"/>
    <w:rsid w:val="00B15D25"/>
    <w:rsid w:val="00B17C51"/>
    <w:rsid w:val="00B20F2A"/>
    <w:rsid w:val="00B34DBD"/>
    <w:rsid w:val="00B36CBA"/>
    <w:rsid w:val="00B55613"/>
    <w:rsid w:val="00B62497"/>
    <w:rsid w:val="00B65562"/>
    <w:rsid w:val="00B7480E"/>
    <w:rsid w:val="00B81EDE"/>
    <w:rsid w:val="00B82AA0"/>
    <w:rsid w:val="00B83D77"/>
    <w:rsid w:val="00B8445E"/>
    <w:rsid w:val="00B87DB3"/>
    <w:rsid w:val="00BA395A"/>
    <w:rsid w:val="00BB1AC4"/>
    <w:rsid w:val="00BB3955"/>
    <w:rsid w:val="00BB7BB6"/>
    <w:rsid w:val="00BC5BDD"/>
    <w:rsid w:val="00BD08A3"/>
    <w:rsid w:val="00BD7CC8"/>
    <w:rsid w:val="00BF269E"/>
    <w:rsid w:val="00BF514C"/>
    <w:rsid w:val="00BF67B8"/>
    <w:rsid w:val="00C02330"/>
    <w:rsid w:val="00C0618D"/>
    <w:rsid w:val="00C264CB"/>
    <w:rsid w:val="00C26730"/>
    <w:rsid w:val="00C3158F"/>
    <w:rsid w:val="00C40027"/>
    <w:rsid w:val="00C41C69"/>
    <w:rsid w:val="00C43D91"/>
    <w:rsid w:val="00C46EDD"/>
    <w:rsid w:val="00C50A3B"/>
    <w:rsid w:val="00C5121B"/>
    <w:rsid w:val="00C51DF1"/>
    <w:rsid w:val="00C5429E"/>
    <w:rsid w:val="00C66760"/>
    <w:rsid w:val="00C67C57"/>
    <w:rsid w:val="00C7434D"/>
    <w:rsid w:val="00C814A3"/>
    <w:rsid w:val="00C85CA2"/>
    <w:rsid w:val="00C90DF8"/>
    <w:rsid w:val="00C97CCF"/>
    <w:rsid w:val="00CA2CC7"/>
    <w:rsid w:val="00CA46DE"/>
    <w:rsid w:val="00CA528F"/>
    <w:rsid w:val="00CA7ACC"/>
    <w:rsid w:val="00CB0E8F"/>
    <w:rsid w:val="00CB2063"/>
    <w:rsid w:val="00CB35D7"/>
    <w:rsid w:val="00CC12FA"/>
    <w:rsid w:val="00CC36F4"/>
    <w:rsid w:val="00CD203C"/>
    <w:rsid w:val="00CD260F"/>
    <w:rsid w:val="00CD419B"/>
    <w:rsid w:val="00CD7F48"/>
    <w:rsid w:val="00CE1F82"/>
    <w:rsid w:val="00CE314C"/>
    <w:rsid w:val="00CE52CD"/>
    <w:rsid w:val="00CE6BBC"/>
    <w:rsid w:val="00CE7DBE"/>
    <w:rsid w:val="00CF5F66"/>
    <w:rsid w:val="00D216BE"/>
    <w:rsid w:val="00D224BC"/>
    <w:rsid w:val="00D229A2"/>
    <w:rsid w:val="00D2737A"/>
    <w:rsid w:val="00D3030F"/>
    <w:rsid w:val="00D3768B"/>
    <w:rsid w:val="00D37792"/>
    <w:rsid w:val="00D37AF1"/>
    <w:rsid w:val="00D44F03"/>
    <w:rsid w:val="00D47D87"/>
    <w:rsid w:val="00D56A94"/>
    <w:rsid w:val="00D63493"/>
    <w:rsid w:val="00D63D96"/>
    <w:rsid w:val="00D67A3F"/>
    <w:rsid w:val="00D70B7C"/>
    <w:rsid w:val="00D8056E"/>
    <w:rsid w:val="00D87701"/>
    <w:rsid w:val="00D9331F"/>
    <w:rsid w:val="00DA2F12"/>
    <w:rsid w:val="00DA44E0"/>
    <w:rsid w:val="00DA57EA"/>
    <w:rsid w:val="00DC2548"/>
    <w:rsid w:val="00DD064D"/>
    <w:rsid w:val="00DE0B33"/>
    <w:rsid w:val="00DF24A3"/>
    <w:rsid w:val="00DF5C16"/>
    <w:rsid w:val="00E03697"/>
    <w:rsid w:val="00E04A3B"/>
    <w:rsid w:val="00E06974"/>
    <w:rsid w:val="00E309AB"/>
    <w:rsid w:val="00E459B7"/>
    <w:rsid w:val="00E61B54"/>
    <w:rsid w:val="00E61DC7"/>
    <w:rsid w:val="00E64E02"/>
    <w:rsid w:val="00E650B4"/>
    <w:rsid w:val="00E662FD"/>
    <w:rsid w:val="00E66E3D"/>
    <w:rsid w:val="00E67D61"/>
    <w:rsid w:val="00E841F4"/>
    <w:rsid w:val="00E909F3"/>
    <w:rsid w:val="00E955A8"/>
    <w:rsid w:val="00E97B80"/>
    <w:rsid w:val="00EA62F0"/>
    <w:rsid w:val="00EB0A4B"/>
    <w:rsid w:val="00EB25B5"/>
    <w:rsid w:val="00EB4924"/>
    <w:rsid w:val="00EB62F7"/>
    <w:rsid w:val="00EC7E4E"/>
    <w:rsid w:val="00ED1F88"/>
    <w:rsid w:val="00ED5FC1"/>
    <w:rsid w:val="00EE4FB8"/>
    <w:rsid w:val="00EE63DC"/>
    <w:rsid w:val="00EF0E47"/>
    <w:rsid w:val="00F16FE0"/>
    <w:rsid w:val="00F171CC"/>
    <w:rsid w:val="00F2677D"/>
    <w:rsid w:val="00F3017D"/>
    <w:rsid w:val="00F4185A"/>
    <w:rsid w:val="00F41A9D"/>
    <w:rsid w:val="00F435A5"/>
    <w:rsid w:val="00F60524"/>
    <w:rsid w:val="00F67876"/>
    <w:rsid w:val="00F710F3"/>
    <w:rsid w:val="00F82830"/>
    <w:rsid w:val="00FA7F3A"/>
    <w:rsid w:val="00FB1942"/>
    <w:rsid w:val="00FB6DC8"/>
    <w:rsid w:val="00FB7A17"/>
    <w:rsid w:val="00FC24EE"/>
    <w:rsid w:val="00FC30A6"/>
    <w:rsid w:val="00FC7C56"/>
    <w:rsid w:val="00FD38A3"/>
    <w:rsid w:val="00FD4E22"/>
    <w:rsid w:val="00FD75B6"/>
    <w:rsid w:val="00FE167B"/>
    <w:rsid w:val="00FF11C0"/>
    <w:rsid w:val="00FF7249"/>
    <w:rsid w:val="01FC7F2F"/>
    <w:rsid w:val="0344AD80"/>
    <w:rsid w:val="05C2D220"/>
    <w:rsid w:val="160B69B7"/>
    <w:rsid w:val="1D00EA42"/>
    <w:rsid w:val="24820E49"/>
    <w:rsid w:val="6764DE88"/>
    <w:rsid w:val="68AD0CD9"/>
    <w:rsid w:val="70F29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3812"/>
  <w15:chartTrackingRefBased/>
  <w15:docId w15:val="{9AF278DB-2CA9-4939-AEA4-AC54A45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8C"/>
  </w:style>
  <w:style w:type="paragraph" w:styleId="Balk1">
    <w:name w:val="heading 1"/>
    <w:basedOn w:val="Normal"/>
    <w:next w:val="Normal"/>
    <w:link w:val="Balk1Char"/>
    <w:qFormat/>
    <w:rsid w:val="00C7434D"/>
    <w:pPr>
      <w:pBdr>
        <w:bottom w:val="double" w:sz="12" w:space="1" w:color="002060"/>
      </w:pBdr>
      <w:suppressAutoHyphens/>
      <w:autoSpaceDN w:val="0"/>
      <w:spacing w:before="400" w:after="0" w:line="242" w:lineRule="auto"/>
      <w:jc w:val="center"/>
      <w:outlineLvl w:val="0"/>
    </w:pPr>
    <w:rPr>
      <w:rFonts w:ascii="Cambria" w:eastAsia="SimSun" w:hAnsi="Cambria" w:cs="Mangal"/>
      <w:caps/>
      <w:color w:val="002060"/>
      <w:spacing w:val="20"/>
      <w:kern w:val="3"/>
      <w:sz w:val="28"/>
      <w:szCs w:val="28"/>
      <w:lang w:bidi="hi-I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74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434D"/>
    <w:rPr>
      <w:rFonts w:ascii="Cambria" w:eastAsia="SimSun" w:hAnsi="Cambria" w:cs="Mangal"/>
      <w:caps/>
      <w:color w:val="002060"/>
      <w:spacing w:val="20"/>
      <w:kern w:val="3"/>
      <w:sz w:val="28"/>
      <w:szCs w:val="28"/>
      <w:lang w:bidi="hi-IN"/>
    </w:rPr>
  </w:style>
  <w:style w:type="paragraph" w:customStyle="1" w:styleId="Standard">
    <w:name w:val="Standard"/>
    <w:rsid w:val="00C7434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C7434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C743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BA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8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9C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default">
    <w:name w:val="x_default"/>
    <w:basedOn w:val="Normal"/>
    <w:rsid w:val="009C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6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3BF9-FC2A-4111-BC33-023D4E16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6399</Words>
  <Characters>36479</Characters>
  <Application>Microsoft Office Word</Application>
  <DocSecurity>0</DocSecurity>
  <Lines>303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YAY</dc:creator>
  <cp:keywords/>
  <dc:description/>
  <cp:lastModifiedBy>Zeliha Yazıcı</cp:lastModifiedBy>
  <cp:revision>11</cp:revision>
  <cp:lastPrinted>2023-07-18T07:24:00Z</cp:lastPrinted>
  <dcterms:created xsi:type="dcterms:W3CDTF">2024-08-12T12:28:00Z</dcterms:created>
  <dcterms:modified xsi:type="dcterms:W3CDTF">2024-08-14T03:18:00Z</dcterms:modified>
</cp:coreProperties>
</file>