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71150" w14:textId="77777777" w:rsidR="0031783B" w:rsidRPr="009F4DFD" w:rsidRDefault="0031783B" w:rsidP="003178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DFD">
        <w:rPr>
          <w:rFonts w:ascii="Times New Roman" w:hAnsi="Times New Roman" w:cs="Times New Roman"/>
          <w:b/>
          <w:bCs/>
          <w:sz w:val="28"/>
          <w:szCs w:val="28"/>
        </w:rPr>
        <w:t>2024-2025</w:t>
      </w:r>
    </w:p>
    <w:p w14:paraId="61F5C740" w14:textId="2125BCAB" w:rsidR="00522CED" w:rsidRPr="009F4DFD" w:rsidRDefault="00E45765" w:rsidP="00522C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DFD">
        <w:rPr>
          <w:rFonts w:ascii="Times New Roman" w:hAnsi="Times New Roman" w:cs="Times New Roman"/>
          <w:b/>
          <w:sz w:val="28"/>
          <w:szCs w:val="28"/>
        </w:rPr>
        <w:t>ANESTEZİYOLOJİ VE REANİMASYON</w:t>
      </w:r>
      <w:r w:rsidR="00504A84" w:rsidRPr="009F4D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7D8146" w14:textId="7DD39A31" w:rsidR="00522CED" w:rsidRPr="009F4DFD" w:rsidRDefault="00522CED" w:rsidP="00522C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DFD">
        <w:rPr>
          <w:rFonts w:ascii="Times New Roman" w:hAnsi="Times New Roman" w:cs="Times New Roman"/>
          <w:b/>
          <w:bCs/>
          <w:sz w:val="28"/>
          <w:szCs w:val="28"/>
        </w:rPr>
        <w:t>DÖNEM</w:t>
      </w:r>
      <w:r w:rsidR="00A10748">
        <w:rPr>
          <w:rFonts w:ascii="Times New Roman" w:hAnsi="Times New Roman" w:cs="Times New Roman"/>
          <w:b/>
          <w:bCs/>
          <w:sz w:val="28"/>
          <w:szCs w:val="28"/>
        </w:rPr>
        <w:t xml:space="preserve"> V </w:t>
      </w:r>
      <w:r w:rsidR="00504A84" w:rsidRPr="009F4DFD">
        <w:rPr>
          <w:rFonts w:ascii="Times New Roman" w:hAnsi="Times New Roman" w:cs="Times New Roman"/>
          <w:b/>
          <w:bCs/>
          <w:sz w:val="28"/>
          <w:szCs w:val="28"/>
        </w:rPr>
        <w:t>STAJ PROGRAMI</w:t>
      </w:r>
      <w:r w:rsidRPr="009F4D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282258" w14:textId="517000AE" w:rsidR="009F4DFD" w:rsidRPr="009F4DFD" w:rsidRDefault="009F4DFD" w:rsidP="009F4D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98C0511" w14:textId="77777777" w:rsidR="00631BD0" w:rsidRDefault="00631BD0"/>
    <w:p w14:paraId="38C487D8" w14:textId="35AE0A8A" w:rsidR="009F4DFD" w:rsidRPr="009F4DFD" w:rsidRDefault="00B6004B" w:rsidP="009F4D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STAJIN AMAC</w:t>
      </w:r>
      <w:r w:rsidR="009F4DFD" w:rsidRPr="009F4DFD"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14:paraId="7F0F72DB" w14:textId="70D70E78" w:rsidR="005854BA" w:rsidRPr="00081D0B" w:rsidRDefault="005854BA" w:rsidP="00081D0B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F4DFD">
        <w:rPr>
          <w:rFonts w:ascii="Times New Roman" w:hAnsi="Times New Roman" w:cs="Times New Roman"/>
          <w:bCs/>
          <w:sz w:val="24"/>
          <w:szCs w:val="24"/>
        </w:rPr>
        <w:t>Anestezi ve yoğun bakım uygulamaları hakkında bilgi sahibi olmak, hızla müdahale edilmesi gereken kritik ha</w:t>
      </w:r>
      <w:r w:rsidR="00B41632" w:rsidRPr="009F4DFD">
        <w:rPr>
          <w:rFonts w:ascii="Times New Roman" w:hAnsi="Times New Roman" w:cs="Times New Roman"/>
          <w:bCs/>
          <w:sz w:val="24"/>
          <w:szCs w:val="24"/>
        </w:rPr>
        <w:t>staları tanımayı öğrenmek, ağrının nedene yönelik tedavi prensiplerini öğrenmek ve</w:t>
      </w:r>
      <w:r w:rsidRPr="009F4DFD">
        <w:rPr>
          <w:rFonts w:ascii="Times New Roman" w:hAnsi="Times New Roman" w:cs="Times New Roman"/>
          <w:bCs/>
          <w:sz w:val="24"/>
          <w:szCs w:val="24"/>
        </w:rPr>
        <w:t xml:space="preserve"> ileri yaşam desteği uygulayabilmek</w:t>
      </w:r>
      <w:proofErr w:type="gramStart"/>
      <w:r w:rsidRPr="009F4DFD">
        <w:rPr>
          <w:rFonts w:ascii="Times New Roman" w:hAnsi="Times New Roman" w:cs="Times New Roman"/>
          <w:bCs/>
          <w:sz w:val="24"/>
          <w:szCs w:val="24"/>
        </w:rPr>
        <w:t>.</w:t>
      </w:r>
      <w:r w:rsidR="00081D0B" w:rsidRPr="00081D0B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</w:p>
    <w:p w14:paraId="7EA9CA65" w14:textId="77777777" w:rsidR="005854BA" w:rsidRPr="00081D0B" w:rsidRDefault="005854BA" w:rsidP="005854BA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D00F87C" w14:textId="05531698" w:rsidR="00A67C34" w:rsidRPr="009F4DFD" w:rsidRDefault="00A67C34" w:rsidP="005854BA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DFD">
        <w:rPr>
          <w:rFonts w:ascii="Times New Roman" w:hAnsi="Times New Roman" w:cs="Times New Roman"/>
          <w:b/>
          <w:sz w:val="24"/>
          <w:szCs w:val="24"/>
        </w:rPr>
        <w:t>STAJIN İÇERİĞİ</w:t>
      </w:r>
      <w:r w:rsidR="009F4D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DF83C8" w14:textId="5F968894" w:rsidR="00A67C34" w:rsidRPr="00081D0B" w:rsidRDefault="00A67C34" w:rsidP="005854BA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4DFD">
        <w:rPr>
          <w:rFonts w:ascii="Times New Roman" w:hAnsi="Times New Roman" w:cs="Times New Roman"/>
          <w:sz w:val="24"/>
          <w:szCs w:val="24"/>
        </w:rPr>
        <w:t xml:space="preserve">Teorik ders anlatımları ve pratik uygulamalar ile anestezi yöntemleri, anestezide kullanılan ilaçların özellikleri, </w:t>
      </w:r>
      <w:proofErr w:type="spellStart"/>
      <w:r w:rsidRPr="009F4DFD">
        <w:rPr>
          <w:rFonts w:ascii="Times New Roman" w:hAnsi="Times New Roman" w:cs="Times New Roman"/>
          <w:sz w:val="24"/>
          <w:szCs w:val="24"/>
        </w:rPr>
        <w:t>rejyonal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 anestezi uygulaması, ağrı tedavisi, kritik hastalık, kritik hasta bakımının temelleri ve </w:t>
      </w:r>
      <w:proofErr w:type="spellStart"/>
      <w:r w:rsidRPr="009F4DFD">
        <w:rPr>
          <w:rFonts w:ascii="Times New Roman" w:hAnsi="Times New Roman" w:cs="Times New Roman"/>
          <w:sz w:val="24"/>
          <w:szCs w:val="24"/>
        </w:rPr>
        <w:t>kardiyopulmoner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DFD">
        <w:rPr>
          <w:rFonts w:ascii="Times New Roman" w:hAnsi="Times New Roman" w:cs="Times New Roman"/>
          <w:sz w:val="24"/>
          <w:szCs w:val="24"/>
        </w:rPr>
        <w:t>resüsitasyon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 öğretilir.</w:t>
      </w:r>
      <w:r w:rsidR="00081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ABDA8" w14:textId="77777777" w:rsidR="00A67C34" w:rsidRPr="009F4DFD" w:rsidRDefault="00A67C34" w:rsidP="005854BA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BD4A7" w14:textId="2D027AEC" w:rsidR="005854BA" w:rsidRPr="009F4DFD" w:rsidRDefault="005854BA" w:rsidP="005854BA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FD">
        <w:rPr>
          <w:rFonts w:ascii="Times New Roman" w:hAnsi="Times New Roman" w:cs="Times New Roman"/>
          <w:b/>
          <w:sz w:val="24"/>
          <w:szCs w:val="24"/>
        </w:rPr>
        <w:t xml:space="preserve">STAJIN ÖĞRENİM ÇIKTILARI </w:t>
      </w:r>
    </w:p>
    <w:p w14:paraId="7C2CBD4E" w14:textId="7A70A516" w:rsidR="00081D0B" w:rsidRPr="00344A47" w:rsidRDefault="00B6004B" w:rsidP="00081D0B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stajı tamamlayan </w:t>
      </w:r>
      <w:r w:rsidR="00081D0B" w:rsidRPr="00344A47">
        <w:rPr>
          <w:rFonts w:ascii="Times New Roman" w:hAnsi="Times New Roman" w:cs="Times New Roman"/>
          <w:sz w:val="24"/>
          <w:szCs w:val="24"/>
        </w:rPr>
        <w:t xml:space="preserve">öğrenci: </w:t>
      </w:r>
    </w:p>
    <w:p w14:paraId="284DECE8" w14:textId="7EF5A109" w:rsidR="00B41632" w:rsidRPr="009F4DFD" w:rsidRDefault="00B41632" w:rsidP="007451D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DFD">
        <w:rPr>
          <w:rFonts w:ascii="Times New Roman" w:hAnsi="Times New Roman" w:cs="Times New Roman"/>
          <w:sz w:val="24"/>
          <w:szCs w:val="24"/>
        </w:rPr>
        <w:t xml:space="preserve">Anestezinin tanımlamasını yapabilir ve genel anestezi </w:t>
      </w:r>
      <w:proofErr w:type="spellStart"/>
      <w:r w:rsidRPr="009F4DFD">
        <w:rPr>
          <w:rFonts w:ascii="Times New Roman" w:hAnsi="Times New Roman" w:cs="Times New Roman"/>
          <w:sz w:val="24"/>
          <w:szCs w:val="24"/>
        </w:rPr>
        <w:t>endikasyonlarını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 ve verilme yollarını açıklayabilir. </w:t>
      </w:r>
    </w:p>
    <w:p w14:paraId="7E04467D" w14:textId="4DD613EA" w:rsidR="007451DA" w:rsidRPr="009F4DFD" w:rsidRDefault="00B41632" w:rsidP="007451D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DFD">
        <w:rPr>
          <w:rFonts w:ascii="Times New Roman" w:hAnsi="Times New Roman" w:cs="Times New Roman"/>
          <w:sz w:val="24"/>
          <w:szCs w:val="24"/>
        </w:rPr>
        <w:t>İnhalasyon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 anestetiklerin</w:t>
      </w:r>
      <w:r w:rsidR="007451DA" w:rsidRPr="009F4DFD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7451DA" w:rsidRPr="009F4DFD">
        <w:rPr>
          <w:rFonts w:ascii="Times New Roman" w:hAnsi="Times New Roman" w:cs="Times New Roman"/>
          <w:sz w:val="24"/>
          <w:szCs w:val="24"/>
        </w:rPr>
        <w:t>lokal</w:t>
      </w:r>
      <w:proofErr w:type="gramEnd"/>
      <w:r w:rsidR="007451DA" w:rsidRPr="009F4DFD">
        <w:rPr>
          <w:rFonts w:ascii="Times New Roman" w:hAnsi="Times New Roman" w:cs="Times New Roman"/>
          <w:sz w:val="24"/>
          <w:szCs w:val="24"/>
        </w:rPr>
        <w:t xml:space="preserve"> anestetiklerin</w:t>
      </w:r>
      <w:r w:rsidRPr="009F4DFD">
        <w:rPr>
          <w:rFonts w:ascii="Times New Roman" w:hAnsi="Times New Roman" w:cs="Times New Roman"/>
          <w:sz w:val="24"/>
          <w:szCs w:val="24"/>
        </w:rPr>
        <w:t xml:space="preserve"> özelliklerini </w:t>
      </w:r>
      <w:r w:rsidR="007451DA" w:rsidRPr="009F4DFD">
        <w:rPr>
          <w:rFonts w:ascii="Times New Roman" w:hAnsi="Times New Roman" w:cs="Times New Roman"/>
          <w:sz w:val="24"/>
          <w:szCs w:val="24"/>
        </w:rPr>
        <w:t xml:space="preserve">açıklayabilir </w:t>
      </w:r>
      <w:r w:rsidRPr="009F4DFD">
        <w:rPr>
          <w:rFonts w:ascii="Times New Roman" w:hAnsi="Times New Roman" w:cs="Times New Roman"/>
          <w:sz w:val="24"/>
          <w:szCs w:val="24"/>
        </w:rPr>
        <w:t>v</w:t>
      </w:r>
      <w:r w:rsidR="007451DA" w:rsidRPr="009F4DFD">
        <w:rPr>
          <w:rFonts w:ascii="Times New Roman" w:hAnsi="Times New Roman" w:cs="Times New Roman"/>
          <w:sz w:val="24"/>
          <w:szCs w:val="24"/>
        </w:rPr>
        <w:t>e a</w:t>
      </w:r>
      <w:r w:rsidRPr="009F4DFD">
        <w:rPr>
          <w:rFonts w:ascii="Times New Roman" w:hAnsi="Times New Roman" w:cs="Times New Roman"/>
          <w:sz w:val="24"/>
          <w:szCs w:val="24"/>
        </w:rPr>
        <w:t>nestezi sırasında gelişebilecek sorun ve komplikasyonlar</w:t>
      </w:r>
      <w:r w:rsidR="007451DA" w:rsidRPr="009F4DFD">
        <w:rPr>
          <w:rFonts w:ascii="Times New Roman" w:hAnsi="Times New Roman" w:cs="Times New Roman"/>
          <w:sz w:val="24"/>
          <w:szCs w:val="24"/>
        </w:rPr>
        <w:t xml:space="preserve">ı </w:t>
      </w:r>
      <w:r w:rsidRPr="009F4DFD">
        <w:rPr>
          <w:rFonts w:ascii="Times New Roman" w:hAnsi="Times New Roman" w:cs="Times New Roman"/>
          <w:sz w:val="24"/>
          <w:szCs w:val="24"/>
        </w:rPr>
        <w:t xml:space="preserve">sayabilir. </w:t>
      </w:r>
    </w:p>
    <w:p w14:paraId="6ED1DEFA" w14:textId="77777777" w:rsidR="007451DA" w:rsidRPr="009F4DFD" w:rsidRDefault="00B41632" w:rsidP="007451D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DFD">
        <w:rPr>
          <w:rFonts w:ascii="Times New Roman" w:hAnsi="Times New Roman" w:cs="Times New Roman"/>
          <w:sz w:val="24"/>
          <w:szCs w:val="24"/>
        </w:rPr>
        <w:t>Rejyonal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 anestezi uygulama yöntemlerini sayabilir. </w:t>
      </w:r>
    </w:p>
    <w:p w14:paraId="659DF92C" w14:textId="71B622B6" w:rsidR="007451DA" w:rsidRPr="009F4DFD" w:rsidRDefault="00B41632" w:rsidP="007451D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DFD">
        <w:rPr>
          <w:rFonts w:ascii="Times New Roman" w:hAnsi="Times New Roman" w:cs="Times New Roman"/>
          <w:sz w:val="24"/>
          <w:szCs w:val="24"/>
        </w:rPr>
        <w:t>Kafa içi basıncının fizyolojik temelini ve kafa içi basınç artışının</w:t>
      </w:r>
      <w:r w:rsidR="007451DA" w:rsidRPr="009F4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DA" w:rsidRPr="009F4DFD">
        <w:rPr>
          <w:rFonts w:ascii="Times New Roman" w:hAnsi="Times New Roman" w:cs="Times New Roman"/>
          <w:sz w:val="24"/>
          <w:szCs w:val="24"/>
        </w:rPr>
        <w:t>patofizyolojisinin</w:t>
      </w:r>
      <w:proofErr w:type="spellEnd"/>
      <w:r w:rsidR="007451DA" w:rsidRPr="009F4DFD">
        <w:rPr>
          <w:rFonts w:ascii="Times New Roman" w:hAnsi="Times New Roman" w:cs="Times New Roman"/>
          <w:sz w:val="24"/>
          <w:szCs w:val="24"/>
        </w:rPr>
        <w:t xml:space="preserve"> anlatabilir</w:t>
      </w:r>
      <w:r w:rsidRPr="009F4DFD">
        <w:rPr>
          <w:rFonts w:ascii="Times New Roman" w:hAnsi="Times New Roman" w:cs="Times New Roman"/>
          <w:sz w:val="24"/>
          <w:szCs w:val="24"/>
        </w:rPr>
        <w:t xml:space="preserve"> </w:t>
      </w:r>
      <w:r w:rsidR="007451DA" w:rsidRPr="009F4DFD"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 w:rsidR="007451DA" w:rsidRPr="009F4DFD">
        <w:rPr>
          <w:rFonts w:ascii="Times New Roman" w:hAnsi="Times New Roman" w:cs="Times New Roman"/>
          <w:sz w:val="24"/>
          <w:szCs w:val="24"/>
        </w:rPr>
        <w:t>t</w:t>
      </w:r>
      <w:r w:rsidRPr="009F4DFD">
        <w:rPr>
          <w:rFonts w:ascii="Times New Roman" w:hAnsi="Times New Roman" w:cs="Times New Roman"/>
          <w:sz w:val="24"/>
          <w:szCs w:val="24"/>
        </w:rPr>
        <w:t>ravmalı</w:t>
      </w:r>
      <w:proofErr w:type="gramEnd"/>
      <w:r w:rsidRPr="009F4DFD">
        <w:rPr>
          <w:rFonts w:ascii="Times New Roman" w:hAnsi="Times New Roman" w:cs="Times New Roman"/>
          <w:sz w:val="24"/>
          <w:szCs w:val="24"/>
        </w:rPr>
        <w:t xml:space="preserve"> hastanın birincil değerlendirilme ve </w:t>
      </w:r>
      <w:proofErr w:type="spellStart"/>
      <w:r w:rsidRPr="009F4DFD">
        <w:rPr>
          <w:rFonts w:ascii="Times New Roman" w:hAnsi="Times New Roman" w:cs="Times New Roman"/>
          <w:sz w:val="24"/>
          <w:szCs w:val="24"/>
        </w:rPr>
        <w:t>resüsitas</w:t>
      </w:r>
      <w:r w:rsidR="007451DA" w:rsidRPr="009F4DFD">
        <w:rPr>
          <w:rFonts w:ascii="Times New Roman" w:hAnsi="Times New Roman" w:cs="Times New Roman"/>
          <w:sz w:val="24"/>
          <w:szCs w:val="24"/>
        </w:rPr>
        <w:t>yonunu</w:t>
      </w:r>
      <w:proofErr w:type="spellEnd"/>
      <w:r w:rsidR="007451DA" w:rsidRPr="009F4DFD">
        <w:rPr>
          <w:rFonts w:ascii="Times New Roman" w:hAnsi="Times New Roman" w:cs="Times New Roman"/>
          <w:sz w:val="24"/>
          <w:szCs w:val="24"/>
        </w:rPr>
        <w:t xml:space="preserve"> anlatabilir.</w:t>
      </w:r>
    </w:p>
    <w:p w14:paraId="7783FD29" w14:textId="7D8B5238" w:rsidR="007451DA" w:rsidRPr="009F4DFD" w:rsidRDefault="00B41632" w:rsidP="007451D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DFD">
        <w:rPr>
          <w:rFonts w:ascii="Times New Roman" w:hAnsi="Times New Roman" w:cs="Times New Roman"/>
          <w:sz w:val="24"/>
          <w:szCs w:val="24"/>
        </w:rPr>
        <w:t>Sepsis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4DFD">
        <w:rPr>
          <w:rFonts w:ascii="Times New Roman" w:hAnsi="Times New Roman" w:cs="Times New Roman"/>
          <w:sz w:val="24"/>
          <w:szCs w:val="24"/>
        </w:rPr>
        <w:t>kriterlerini</w:t>
      </w:r>
      <w:proofErr w:type="gramEnd"/>
      <w:r w:rsidRPr="009F4DFD">
        <w:rPr>
          <w:rFonts w:ascii="Times New Roman" w:hAnsi="Times New Roman" w:cs="Times New Roman"/>
          <w:sz w:val="24"/>
          <w:szCs w:val="24"/>
        </w:rPr>
        <w:t xml:space="preserve"> eksiksiz sayabilir v</w:t>
      </w:r>
      <w:r w:rsidR="007451DA" w:rsidRPr="009F4DFD">
        <w:rPr>
          <w:rFonts w:ascii="Times New Roman" w:hAnsi="Times New Roman" w:cs="Times New Roman"/>
          <w:sz w:val="24"/>
          <w:szCs w:val="24"/>
        </w:rPr>
        <w:t xml:space="preserve">e ağır </w:t>
      </w:r>
      <w:proofErr w:type="spellStart"/>
      <w:r w:rsidR="007451DA" w:rsidRPr="009F4DFD">
        <w:rPr>
          <w:rFonts w:ascii="Times New Roman" w:hAnsi="Times New Roman" w:cs="Times New Roman"/>
          <w:sz w:val="24"/>
          <w:szCs w:val="24"/>
        </w:rPr>
        <w:t>sepsis</w:t>
      </w:r>
      <w:proofErr w:type="spellEnd"/>
      <w:r w:rsidR="007451DA" w:rsidRPr="009F4DFD">
        <w:rPr>
          <w:rFonts w:ascii="Times New Roman" w:hAnsi="Times New Roman" w:cs="Times New Roman"/>
          <w:sz w:val="24"/>
          <w:szCs w:val="24"/>
        </w:rPr>
        <w:t xml:space="preserve"> tanısı koyabilir ve </w:t>
      </w:r>
      <w:proofErr w:type="spellStart"/>
      <w:r w:rsidR="007451DA" w:rsidRPr="009F4DFD">
        <w:rPr>
          <w:rFonts w:ascii="Times New Roman" w:hAnsi="Times New Roman" w:cs="Times New Roman"/>
          <w:sz w:val="24"/>
          <w:szCs w:val="24"/>
        </w:rPr>
        <w:t>s</w:t>
      </w:r>
      <w:r w:rsidRPr="009F4DFD">
        <w:rPr>
          <w:rFonts w:ascii="Times New Roman" w:hAnsi="Times New Roman" w:cs="Times New Roman"/>
          <w:sz w:val="24"/>
          <w:szCs w:val="24"/>
        </w:rPr>
        <w:t>epsis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 hastasının ilk </w:t>
      </w:r>
      <w:proofErr w:type="spellStart"/>
      <w:r w:rsidRPr="009F4DFD">
        <w:rPr>
          <w:rFonts w:ascii="Times New Roman" w:hAnsi="Times New Roman" w:cs="Times New Roman"/>
          <w:sz w:val="24"/>
          <w:szCs w:val="24"/>
        </w:rPr>
        <w:t>resüsitasyonunda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 yapılacakları bilir. </w:t>
      </w:r>
    </w:p>
    <w:p w14:paraId="5E6C17AE" w14:textId="77777777" w:rsidR="007451DA" w:rsidRPr="009F4DFD" w:rsidRDefault="007451DA" w:rsidP="007451D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DFD">
        <w:rPr>
          <w:rFonts w:ascii="Times New Roman" w:hAnsi="Times New Roman" w:cs="Times New Roman"/>
          <w:sz w:val="24"/>
          <w:szCs w:val="24"/>
        </w:rPr>
        <w:t>Solunum yetersizliği olan bir hastaya tanı koyabilir ve a</w:t>
      </w:r>
      <w:r w:rsidR="00B41632" w:rsidRPr="009F4DFD">
        <w:rPr>
          <w:rFonts w:ascii="Times New Roman" w:hAnsi="Times New Roman" w:cs="Times New Roman"/>
          <w:sz w:val="24"/>
          <w:szCs w:val="24"/>
        </w:rPr>
        <w:t xml:space="preserve">kut solunum sıkıntısı </w:t>
      </w:r>
      <w:proofErr w:type="gramStart"/>
      <w:r w:rsidR="00B41632" w:rsidRPr="009F4DFD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="00B41632" w:rsidRPr="009F4DFD">
        <w:rPr>
          <w:rFonts w:ascii="Times New Roman" w:hAnsi="Times New Roman" w:cs="Times New Roman"/>
          <w:sz w:val="24"/>
          <w:szCs w:val="24"/>
        </w:rPr>
        <w:t xml:space="preserve"> (ARD</w:t>
      </w:r>
      <w:r w:rsidRPr="009F4DFD">
        <w:rPr>
          <w:rFonts w:ascii="Times New Roman" w:hAnsi="Times New Roman" w:cs="Times New Roman"/>
          <w:sz w:val="24"/>
          <w:szCs w:val="24"/>
        </w:rPr>
        <w:t xml:space="preserve">S) tanı kriterlerini </w:t>
      </w:r>
      <w:r w:rsidR="00B41632" w:rsidRPr="009F4DFD">
        <w:rPr>
          <w:rFonts w:ascii="Times New Roman" w:hAnsi="Times New Roman" w:cs="Times New Roman"/>
          <w:sz w:val="24"/>
          <w:szCs w:val="24"/>
        </w:rPr>
        <w:t xml:space="preserve">sayabilir. </w:t>
      </w:r>
    </w:p>
    <w:p w14:paraId="10249360" w14:textId="77777777" w:rsidR="007451DA" w:rsidRPr="009F4DFD" w:rsidRDefault="00B41632" w:rsidP="007451D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DFD">
        <w:rPr>
          <w:rFonts w:ascii="Times New Roman" w:hAnsi="Times New Roman" w:cs="Times New Roman"/>
          <w:sz w:val="24"/>
          <w:szCs w:val="24"/>
        </w:rPr>
        <w:t xml:space="preserve">Kan gazlarının ve asit </w:t>
      </w:r>
      <w:proofErr w:type="gramStart"/>
      <w:r w:rsidRPr="009F4DFD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Pr="009F4DFD">
        <w:rPr>
          <w:rFonts w:ascii="Times New Roman" w:hAnsi="Times New Roman" w:cs="Times New Roman"/>
          <w:sz w:val="24"/>
          <w:szCs w:val="24"/>
        </w:rPr>
        <w:t xml:space="preserve"> denge</w:t>
      </w:r>
      <w:r w:rsidR="007451DA" w:rsidRPr="009F4DFD">
        <w:rPr>
          <w:rFonts w:ascii="Times New Roman" w:hAnsi="Times New Roman" w:cs="Times New Roman"/>
          <w:sz w:val="24"/>
          <w:szCs w:val="24"/>
        </w:rPr>
        <w:t>sinin değerlendirilmesini bilir; o</w:t>
      </w:r>
      <w:r w:rsidRPr="009F4DFD">
        <w:rPr>
          <w:rFonts w:ascii="Times New Roman" w:hAnsi="Times New Roman" w:cs="Times New Roman"/>
          <w:sz w:val="24"/>
          <w:szCs w:val="24"/>
        </w:rPr>
        <w:t xml:space="preserve">ksijenin vücuda alınması ve taşınması, </w:t>
      </w:r>
      <w:proofErr w:type="spellStart"/>
      <w:r w:rsidRPr="009F4DFD">
        <w:rPr>
          <w:rFonts w:ascii="Times New Roman" w:hAnsi="Times New Roman" w:cs="Times New Roman"/>
          <w:sz w:val="24"/>
          <w:szCs w:val="24"/>
        </w:rPr>
        <w:t>oksihemoglobin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 ayrışı</w:t>
      </w:r>
      <w:r w:rsidR="007451DA" w:rsidRPr="009F4DFD">
        <w:rPr>
          <w:rFonts w:ascii="Times New Roman" w:hAnsi="Times New Roman" w:cs="Times New Roman"/>
          <w:sz w:val="24"/>
          <w:szCs w:val="24"/>
        </w:rPr>
        <w:t>m eğrisinin özelliklerini ve o</w:t>
      </w:r>
      <w:r w:rsidRPr="009F4DFD">
        <w:rPr>
          <w:rFonts w:ascii="Times New Roman" w:hAnsi="Times New Roman" w:cs="Times New Roman"/>
          <w:sz w:val="24"/>
          <w:szCs w:val="24"/>
        </w:rPr>
        <w:t xml:space="preserve">ksijen tedavisi </w:t>
      </w:r>
      <w:proofErr w:type="spellStart"/>
      <w:r w:rsidRPr="009F4DFD">
        <w:rPr>
          <w:rFonts w:ascii="Times New Roman" w:hAnsi="Times New Roman" w:cs="Times New Roman"/>
          <w:sz w:val="24"/>
          <w:szCs w:val="24"/>
        </w:rPr>
        <w:t>endikasyonlarını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 ve uygulama yöntemlerini bilir. </w:t>
      </w:r>
    </w:p>
    <w:p w14:paraId="670ADF32" w14:textId="35662EA1" w:rsidR="007451DA" w:rsidRPr="009F4DFD" w:rsidRDefault="00B41632" w:rsidP="007451D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DFD">
        <w:rPr>
          <w:rFonts w:ascii="Times New Roman" w:hAnsi="Times New Roman" w:cs="Times New Roman"/>
          <w:sz w:val="24"/>
          <w:szCs w:val="24"/>
        </w:rPr>
        <w:t xml:space="preserve">Kan ürünü uygulama </w:t>
      </w:r>
      <w:proofErr w:type="spellStart"/>
      <w:r w:rsidRPr="009F4DFD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 ve kan transfüzyonu </w:t>
      </w:r>
      <w:proofErr w:type="gramStart"/>
      <w:r w:rsidRPr="009F4DFD">
        <w:rPr>
          <w:rFonts w:ascii="Times New Roman" w:hAnsi="Times New Roman" w:cs="Times New Roman"/>
          <w:sz w:val="24"/>
          <w:szCs w:val="24"/>
        </w:rPr>
        <w:t>komplikasyo</w:t>
      </w:r>
      <w:r w:rsidR="007451DA" w:rsidRPr="009F4DFD">
        <w:rPr>
          <w:rFonts w:ascii="Times New Roman" w:hAnsi="Times New Roman" w:cs="Times New Roman"/>
          <w:sz w:val="24"/>
          <w:szCs w:val="24"/>
        </w:rPr>
        <w:t>nlarını</w:t>
      </w:r>
      <w:proofErr w:type="gramEnd"/>
      <w:r w:rsidR="007451DA" w:rsidRPr="009F4DFD">
        <w:rPr>
          <w:rFonts w:ascii="Times New Roman" w:hAnsi="Times New Roman" w:cs="Times New Roman"/>
          <w:sz w:val="24"/>
          <w:szCs w:val="24"/>
        </w:rPr>
        <w:t xml:space="preserve"> eksiksiz sayabilir. </w:t>
      </w:r>
    </w:p>
    <w:p w14:paraId="73CD2D79" w14:textId="77777777" w:rsidR="00BF079D" w:rsidRPr="009F4DFD" w:rsidRDefault="00B41632" w:rsidP="007451D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DFD">
        <w:rPr>
          <w:rFonts w:ascii="Times New Roman" w:hAnsi="Times New Roman" w:cs="Times New Roman"/>
          <w:sz w:val="24"/>
          <w:szCs w:val="24"/>
        </w:rPr>
        <w:t>Şokun tanımını yapabil</w:t>
      </w:r>
      <w:r w:rsidR="00BF079D" w:rsidRPr="009F4DFD">
        <w:rPr>
          <w:rFonts w:ascii="Times New Roman" w:hAnsi="Times New Roman" w:cs="Times New Roman"/>
          <w:sz w:val="24"/>
          <w:szCs w:val="24"/>
        </w:rPr>
        <w:t>ir ve tiplerini sayabilir ve ş</w:t>
      </w:r>
      <w:r w:rsidRPr="009F4DFD">
        <w:rPr>
          <w:rFonts w:ascii="Times New Roman" w:hAnsi="Times New Roman" w:cs="Times New Roman"/>
          <w:sz w:val="24"/>
          <w:szCs w:val="24"/>
        </w:rPr>
        <w:t xml:space="preserve">ok hastasında ilk </w:t>
      </w:r>
      <w:proofErr w:type="spellStart"/>
      <w:r w:rsidRPr="009F4DFD">
        <w:rPr>
          <w:rFonts w:ascii="Times New Roman" w:hAnsi="Times New Roman" w:cs="Times New Roman"/>
          <w:sz w:val="24"/>
          <w:szCs w:val="24"/>
        </w:rPr>
        <w:t>resüstasyonu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 anlatabilir. </w:t>
      </w:r>
    </w:p>
    <w:p w14:paraId="073E3F2F" w14:textId="76F93ADA" w:rsidR="00BF079D" w:rsidRPr="009F4DFD" w:rsidRDefault="00BF079D" w:rsidP="007451D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DFD">
        <w:rPr>
          <w:rFonts w:ascii="Times New Roman" w:hAnsi="Times New Roman" w:cs="Times New Roman"/>
          <w:sz w:val="24"/>
          <w:szCs w:val="24"/>
        </w:rPr>
        <w:t>Hipovolemi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1632" w:rsidRPr="009F4DFD">
        <w:rPr>
          <w:rFonts w:ascii="Times New Roman" w:hAnsi="Times New Roman" w:cs="Times New Roman"/>
          <w:sz w:val="24"/>
          <w:szCs w:val="24"/>
        </w:rPr>
        <w:t>hipervolemi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 ve e</w:t>
      </w:r>
      <w:r w:rsidR="00B41632" w:rsidRPr="009F4DFD">
        <w:rPr>
          <w:rFonts w:ascii="Times New Roman" w:hAnsi="Times New Roman" w:cs="Times New Roman"/>
          <w:sz w:val="24"/>
          <w:szCs w:val="24"/>
        </w:rPr>
        <w:t xml:space="preserve">lektrolit dengesi bozukluklarına tanı </w:t>
      </w:r>
      <w:proofErr w:type="spellStart"/>
      <w:r w:rsidR="00B41632" w:rsidRPr="009F4DFD">
        <w:rPr>
          <w:rFonts w:ascii="Times New Roman" w:hAnsi="Times New Roman" w:cs="Times New Roman"/>
          <w:sz w:val="24"/>
          <w:szCs w:val="24"/>
        </w:rPr>
        <w:t>koyabililir</w:t>
      </w:r>
      <w:proofErr w:type="spellEnd"/>
      <w:r w:rsidR="00B41632" w:rsidRPr="009F4DFD">
        <w:rPr>
          <w:rFonts w:ascii="Times New Roman" w:hAnsi="Times New Roman" w:cs="Times New Roman"/>
          <w:sz w:val="24"/>
          <w:szCs w:val="24"/>
        </w:rPr>
        <w:t xml:space="preserve"> ve bunların anestezi açısından önemini açıklayabilir. </w:t>
      </w:r>
    </w:p>
    <w:p w14:paraId="680F6F4E" w14:textId="77777777" w:rsidR="00BF079D" w:rsidRPr="009F4DFD" w:rsidRDefault="00B41632" w:rsidP="007451D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DFD">
        <w:rPr>
          <w:rFonts w:ascii="Times New Roman" w:hAnsi="Times New Roman" w:cs="Times New Roman"/>
          <w:sz w:val="24"/>
          <w:szCs w:val="24"/>
        </w:rPr>
        <w:t>Ağrı oluşma meka</w:t>
      </w:r>
      <w:r w:rsidR="00BF079D" w:rsidRPr="009F4DFD">
        <w:rPr>
          <w:rFonts w:ascii="Times New Roman" w:hAnsi="Times New Roman" w:cs="Times New Roman"/>
          <w:sz w:val="24"/>
          <w:szCs w:val="24"/>
        </w:rPr>
        <w:t>nizmalarını açıklayabilir ve a</w:t>
      </w:r>
      <w:r w:rsidRPr="009F4DFD">
        <w:rPr>
          <w:rFonts w:ascii="Times New Roman" w:hAnsi="Times New Roman" w:cs="Times New Roman"/>
          <w:sz w:val="24"/>
          <w:szCs w:val="24"/>
        </w:rPr>
        <w:t xml:space="preserve">ğrı tedavisinde uygulanan basamak tedavisi prensiplerini sayabilir. </w:t>
      </w:r>
    </w:p>
    <w:p w14:paraId="168F70E3" w14:textId="77777777" w:rsidR="00BF079D" w:rsidRPr="009F4DFD" w:rsidRDefault="00B41632" w:rsidP="007451D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DFD">
        <w:rPr>
          <w:rFonts w:ascii="Times New Roman" w:hAnsi="Times New Roman" w:cs="Times New Roman"/>
          <w:sz w:val="24"/>
          <w:szCs w:val="24"/>
        </w:rPr>
        <w:t xml:space="preserve">Manken üzerinde ileri yaşam desteği uygulayabilir. </w:t>
      </w:r>
    </w:p>
    <w:p w14:paraId="06BD247E" w14:textId="77777777" w:rsidR="00BF079D" w:rsidRPr="009F4DFD" w:rsidRDefault="00B41632" w:rsidP="007451D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DFD">
        <w:rPr>
          <w:rFonts w:ascii="Times New Roman" w:hAnsi="Times New Roman" w:cs="Times New Roman"/>
          <w:sz w:val="24"/>
          <w:szCs w:val="24"/>
        </w:rPr>
        <w:t>Hipotermi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, anafilaksi ve suda boğulma durumlarına müdahale edebilir. </w:t>
      </w:r>
    </w:p>
    <w:p w14:paraId="6E43C928" w14:textId="77777777" w:rsidR="00BF079D" w:rsidRPr="009F4DFD" w:rsidRDefault="00B41632" w:rsidP="007451D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DFD">
        <w:rPr>
          <w:rFonts w:ascii="Times New Roman" w:hAnsi="Times New Roman" w:cs="Times New Roman"/>
          <w:sz w:val="24"/>
          <w:szCs w:val="24"/>
        </w:rPr>
        <w:t xml:space="preserve">Klinik </w:t>
      </w:r>
      <w:proofErr w:type="spellStart"/>
      <w:r w:rsidRPr="009F4DFD">
        <w:rPr>
          <w:rFonts w:ascii="Times New Roman" w:hAnsi="Times New Roman" w:cs="Times New Roman"/>
          <w:sz w:val="24"/>
          <w:szCs w:val="24"/>
        </w:rPr>
        <w:t>nutrisyon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 prensiplerini sayabilir. </w:t>
      </w:r>
    </w:p>
    <w:p w14:paraId="0C251821" w14:textId="77777777" w:rsidR="00BF079D" w:rsidRPr="009F4DFD" w:rsidRDefault="00B41632" w:rsidP="007451D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DFD">
        <w:rPr>
          <w:rFonts w:ascii="Times New Roman" w:hAnsi="Times New Roman" w:cs="Times New Roman"/>
          <w:sz w:val="24"/>
          <w:szCs w:val="24"/>
        </w:rPr>
        <w:t>Şuuru kapalı hastanın ilk muayenesinde dikkat edilmesi ger</w:t>
      </w:r>
      <w:r w:rsidR="00BF079D" w:rsidRPr="009F4DFD">
        <w:rPr>
          <w:rFonts w:ascii="Times New Roman" w:hAnsi="Times New Roman" w:cs="Times New Roman"/>
          <w:sz w:val="24"/>
          <w:szCs w:val="24"/>
        </w:rPr>
        <w:t xml:space="preserve">eken özellikleri sayabilir ve </w:t>
      </w:r>
      <w:proofErr w:type="spellStart"/>
      <w:r w:rsidR="00BF079D" w:rsidRPr="009F4DFD">
        <w:rPr>
          <w:rFonts w:ascii="Times New Roman" w:hAnsi="Times New Roman" w:cs="Times New Roman"/>
          <w:sz w:val="24"/>
          <w:szCs w:val="24"/>
        </w:rPr>
        <w:t>e</w:t>
      </w:r>
      <w:r w:rsidRPr="009F4DFD">
        <w:rPr>
          <w:rFonts w:ascii="Times New Roman" w:hAnsi="Times New Roman" w:cs="Times New Roman"/>
          <w:sz w:val="24"/>
          <w:szCs w:val="24"/>
        </w:rPr>
        <w:t>ntoksikasyon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 hastasında ilk uygulanacak tedaviyi anlatabilir. </w:t>
      </w:r>
    </w:p>
    <w:p w14:paraId="273DF420" w14:textId="77777777" w:rsidR="00BF079D" w:rsidRPr="009F4DFD" w:rsidRDefault="00B41632" w:rsidP="007451D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DFD">
        <w:rPr>
          <w:rFonts w:ascii="Times New Roman" w:hAnsi="Times New Roman" w:cs="Times New Roman"/>
          <w:sz w:val="24"/>
          <w:szCs w:val="24"/>
        </w:rPr>
        <w:t xml:space="preserve">Ölüm kavramı, </w:t>
      </w:r>
      <w:proofErr w:type="spellStart"/>
      <w:r w:rsidRPr="009F4DFD">
        <w:rPr>
          <w:rFonts w:ascii="Times New Roman" w:hAnsi="Times New Roman" w:cs="Times New Roman"/>
          <w:sz w:val="24"/>
          <w:szCs w:val="24"/>
        </w:rPr>
        <w:t>sonmatik</w:t>
      </w:r>
      <w:proofErr w:type="spellEnd"/>
      <w:r w:rsidRPr="009F4DFD">
        <w:rPr>
          <w:rFonts w:ascii="Times New Roman" w:hAnsi="Times New Roman" w:cs="Times New Roman"/>
          <w:sz w:val="24"/>
          <w:szCs w:val="24"/>
        </w:rPr>
        <w:t xml:space="preserve"> ölüm ve beyin öl</w:t>
      </w:r>
      <w:r w:rsidR="00BF079D" w:rsidRPr="009F4DFD">
        <w:rPr>
          <w:rFonts w:ascii="Times New Roman" w:hAnsi="Times New Roman" w:cs="Times New Roman"/>
          <w:sz w:val="24"/>
          <w:szCs w:val="24"/>
        </w:rPr>
        <w:t>ümü kavramlarını tanımlayabilir ve b</w:t>
      </w:r>
      <w:r w:rsidRPr="009F4DFD">
        <w:rPr>
          <w:rFonts w:ascii="Times New Roman" w:hAnsi="Times New Roman" w:cs="Times New Roman"/>
          <w:sz w:val="24"/>
          <w:szCs w:val="24"/>
        </w:rPr>
        <w:t>eyin ölümü tanısı</w:t>
      </w:r>
      <w:r w:rsidR="00BF079D" w:rsidRPr="009F4DFD">
        <w:rPr>
          <w:rFonts w:ascii="Times New Roman" w:hAnsi="Times New Roman" w:cs="Times New Roman"/>
          <w:sz w:val="24"/>
          <w:szCs w:val="24"/>
        </w:rPr>
        <w:t xml:space="preserve"> koyabilir.</w:t>
      </w:r>
    </w:p>
    <w:p w14:paraId="7D8FDFA9" w14:textId="77777777" w:rsidR="00522CED" w:rsidRPr="009F4DFD" w:rsidRDefault="00522CED" w:rsidP="00522CE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ECCB12C" w14:textId="53326B74" w:rsidR="00A67C34" w:rsidRPr="009F4DFD" w:rsidRDefault="00FE1DE9" w:rsidP="005854BA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KAYNAK </w:t>
      </w:r>
      <w:r w:rsidR="009F4DFD" w:rsidRPr="00D83BD1">
        <w:rPr>
          <w:rFonts w:ascii="Times New Roman" w:hAnsi="Times New Roman" w:cs="Times New Roman"/>
          <w:b/>
          <w:sz w:val="24"/>
          <w:szCs w:val="24"/>
        </w:rPr>
        <w:t>KİTAPLAR</w:t>
      </w:r>
    </w:p>
    <w:p w14:paraId="1D97D6A8" w14:textId="77777777" w:rsidR="00A67C34" w:rsidRPr="009F4DFD" w:rsidRDefault="00A67C34" w:rsidP="005854BA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17B08" w14:textId="133E15B4" w:rsidR="00A67C34" w:rsidRPr="0072438F" w:rsidRDefault="0072438F" w:rsidP="0072438F">
      <w:pPr>
        <w:pStyle w:val="ListeParagraf"/>
        <w:numPr>
          <w:ilvl w:val="0"/>
          <w:numId w:val="4"/>
        </w:num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38F">
        <w:rPr>
          <w:rFonts w:ascii="Times New Roman" w:hAnsi="Times New Roman" w:cs="Times New Roman"/>
          <w:sz w:val="24"/>
          <w:szCs w:val="24"/>
        </w:rPr>
        <w:t xml:space="preserve">Morgan &amp; </w:t>
      </w:r>
      <w:proofErr w:type="spellStart"/>
      <w:r w:rsidRPr="0072438F">
        <w:rPr>
          <w:rFonts w:ascii="Times New Roman" w:hAnsi="Times New Roman" w:cs="Times New Roman"/>
          <w:sz w:val="24"/>
          <w:szCs w:val="24"/>
        </w:rPr>
        <w:t>Mikhail</w:t>
      </w:r>
      <w:proofErr w:type="spellEnd"/>
      <w:r w:rsidRPr="0072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38F">
        <w:rPr>
          <w:rFonts w:ascii="Times New Roman" w:hAnsi="Times New Roman" w:cs="Times New Roman"/>
          <w:sz w:val="24"/>
          <w:szCs w:val="24"/>
        </w:rPr>
        <w:t>Lange</w:t>
      </w:r>
      <w:proofErr w:type="spellEnd"/>
      <w:r w:rsidRPr="0072438F">
        <w:rPr>
          <w:rFonts w:ascii="Times New Roman" w:hAnsi="Times New Roman" w:cs="Times New Roman"/>
          <w:sz w:val="24"/>
          <w:szCs w:val="24"/>
        </w:rPr>
        <w:t>, Klinik Anesteziyoloji, 7. Baskı</w:t>
      </w:r>
      <w:bookmarkStart w:id="0" w:name="_GoBack"/>
      <w:bookmarkEnd w:id="0"/>
    </w:p>
    <w:p w14:paraId="75F9B16A" w14:textId="50511210" w:rsidR="009F4DFD" w:rsidRPr="00D83BD1" w:rsidRDefault="009F4DFD" w:rsidP="009F4DFD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DEĞERLENDİRME ÖLÇÜTLERİ </w:t>
      </w:r>
    </w:p>
    <w:p w14:paraId="07182021" w14:textId="02ECD504" w:rsidR="009F4DFD" w:rsidRPr="00D83BD1" w:rsidRDefault="009F4DFD" w:rsidP="009F4DFD">
      <w:pPr>
        <w:spacing w:after="0"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BD1">
        <w:rPr>
          <w:rFonts w:ascii="Times New Roman" w:hAnsi="Times New Roman" w:cs="Times New Roman"/>
          <w:sz w:val="24"/>
          <w:szCs w:val="24"/>
        </w:rPr>
        <w:t>Staj sonu değerlendirme sözlü (uygulama) ve yazılı sınav şeklinde yapılır. Her iki sınavda baraj notu 50 olup geçme notu ortama 60 olarak değerlendirilir</w:t>
      </w:r>
      <w:r w:rsidR="00C45603">
        <w:rPr>
          <w:rFonts w:ascii="Times New Roman" w:hAnsi="Times New Roman" w:cs="Times New Roman"/>
          <w:sz w:val="24"/>
          <w:szCs w:val="24"/>
        </w:rPr>
        <w:t>.</w:t>
      </w:r>
    </w:p>
    <w:p w14:paraId="439545C4" w14:textId="77777777" w:rsidR="009F4DFD" w:rsidRPr="00D83BD1" w:rsidRDefault="009F4DFD" w:rsidP="009F4DFD">
      <w:pPr>
        <w:spacing w:after="0"/>
        <w:rPr>
          <w:rFonts w:ascii="Times New Roman" w:hAnsi="Times New Roman" w:cs="Times New Roman"/>
        </w:rPr>
      </w:pPr>
    </w:p>
    <w:sectPr w:rsidR="009F4DFD" w:rsidRPr="00D83BD1" w:rsidSect="006205F8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7E72"/>
    <w:multiLevelType w:val="hybridMultilevel"/>
    <w:tmpl w:val="54D25F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47003"/>
    <w:multiLevelType w:val="hybridMultilevel"/>
    <w:tmpl w:val="775471C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D27C35"/>
    <w:multiLevelType w:val="hybridMultilevel"/>
    <w:tmpl w:val="4B9AC5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76"/>
    <w:rsid w:val="00000E45"/>
    <w:rsid w:val="00047427"/>
    <w:rsid w:val="00070882"/>
    <w:rsid w:val="000708BD"/>
    <w:rsid w:val="00081D0B"/>
    <w:rsid w:val="000D73FD"/>
    <w:rsid w:val="001D4B30"/>
    <w:rsid w:val="001E6815"/>
    <w:rsid w:val="00201ACA"/>
    <w:rsid w:val="00217D1C"/>
    <w:rsid w:val="00222C31"/>
    <w:rsid w:val="00224600"/>
    <w:rsid w:val="002F5665"/>
    <w:rsid w:val="0031783B"/>
    <w:rsid w:val="003322E6"/>
    <w:rsid w:val="003335C7"/>
    <w:rsid w:val="00354C4F"/>
    <w:rsid w:val="003F41A0"/>
    <w:rsid w:val="0041425F"/>
    <w:rsid w:val="00467E5F"/>
    <w:rsid w:val="004A6F9E"/>
    <w:rsid w:val="004A7557"/>
    <w:rsid w:val="004D1CE4"/>
    <w:rsid w:val="004D56AC"/>
    <w:rsid w:val="004E728F"/>
    <w:rsid w:val="00504A84"/>
    <w:rsid w:val="00521C02"/>
    <w:rsid w:val="00522CED"/>
    <w:rsid w:val="005238F3"/>
    <w:rsid w:val="00526891"/>
    <w:rsid w:val="005268E9"/>
    <w:rsid w:val="00526BAC"/>
    <w:rsid w:val="00527BA3"/>
    <w:rsid w:val="0054505F"/>
    <w:rsid w:val="005854BA"/>
    <w:rsid w:val="005A4567"/>
    <w:rsid w:val="005F0A9A"/>
    <w:rsid w:val="0060382A"/>
    <w:rsid w:val="00604AC3"/>
    <w:rsid w:val="006205F8"/>
    <w:rsid w:val="00631BD0"/>
    <w:rsid w:val="00635B22"/>
    <w:rsid w:val="00637871"/>
    <w:rsid w:val="0064596B"/>
    <w:rsid w:val="00676EAD"/>
    <w:rsid w:val="006A13FE"/>
    <w:rsid w:val="006A79B1"/>
    <w:rsid w:val="006E768C"/>
    <w:rsid w:val="006F60AE"/>
    <w:rsid w:val="0072438F"/>
    <w:rsid w:val="007451DA"/>
    <w:rsid w:val="0077569D"/>
    <w:rsid w:val="007B3648"/>
    <w:rsid w:val="007B7055"/>
    <w:rsid w:val="00855F51"/>
    <w:rsid w:val="00857645"/>
    <w:rsid w:val="00886E65"/>
    <w:rsid w:val="00902876"/>
    <w:rsid w:val="00994F19"/>
    <w:rsid w:val="009F4DFD"/>
    <w:rsid w:val="00A0690A"/>
    <w:rsid w:val="00A10748"/>
    <w:rsid w:val="00A67C34"/>
    <w:rsid w:val="00A82078"/>
    <w:rsid w:val="00A912AD"/>
    <w:rsid w:val="00AE6C90"/>
    <w:rsid w:val="00AF2F66"/>
    <w:rsid w:val="00B17ABB"/>
    <w:rsid w:val="00B41632"/>
    <w:rsid w:val="00B6004B"/>
    <w:rsid w:val="00BB6DFA"/>
    <w:rsid w:val="00BF079D"/>
    <w:rsid w:val="00C45603"/>
    <w:rsid w:val="00C56DF8"/>
    <w:rsid w:val="00C707B0"/>
    <w:rsid w:val="00C80CCD"/>
    <w:rsid w:val="00CE717A"/>
    <w:rsid w:val="00D02E99"/>
    <w:rsid w:val="00D0370B"/>
    <w:rsid w:val="00D4194F"/>
    <w:rsid w:val="00E00CA6"/>
    <w:rsid w:val="00E06E73"/>
    <w:rsid w:val="00E45765"/>
    <w:rsid w:val="00E64271"/>
    <w:rsid w:val="00F06479"/>
    <w:rsid w:val="00F30CE8"/>
    <w:rsid w:val="00F3426F"/>
    <w:rsid w:val="00F46429"/>
    <w:rsid w:val="00F5541B"/>
    <w:rsid w:val="00FB6595"/>
    <w:rsid w:val="00FC6D5B"/>
    <w:rsid w:val="00FE1DE9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96AC"/>
  <w15:chartTrackingRefBased/>
  <w15:docId w15:val="{B2196642-B349-4FE7-9002-CE62E370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2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22E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0CE8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uiPriority w:val="39"/>
    <w:rsid w:val="00522C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next w:val="KlavuzTablo1Ak"/>
    <w:uiPriority w:val="46"/>
    <w:rsid w:val="00BB6DFA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BB6D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Zeliha Yazıcı</cp:lastModifiedBy>
  <cp:revision>3</cp:revision>
  <cp:lastPrinted>2024-04-05T10:07:00Z</cp:lastPrinted>
  <dcterms:created xsi:type="dcterms:W3CDTF">2024-08-19T06:49:00Z</dcterms:created>
  <dcterms:modified xsi:type="dcterms:W3CDTF">2024-08-26T06:25:00Z</dcterms:modified>
</cp:coreProperties>
</file>